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31" w:rsidRPr="00165451" w:rsidRDefault="00E71CE2" w:rsidP="00165451">
      <w:pPr>
        <w:pStyle w:val="KonuBal"/>
        <w:spacing w:line="360" w:lineRule="auto"/>
      </w:pPr>
      <w:r w:rsidRPr="00165451">
        <w:t xml:space="preserve">ÇANKIRI KARATEKİN </w:t>
      </w:r>
      <w:r w:rsidR="000C6F31" w:rsidRPr="00165451">
        <w:t xml:space="preserve">ÜNİVERSİTESİ </w:t>
      </w:r>
    </w:p>
    <w:p w:rsidR="004B6A70" w:rsidRPr="00165451" w:rsidRDefault="004B6A70" w:rsidP="00165451">
      <w:pPr>
        <w:spacing w:line="360" w:lineRule="auto"/>
        <w:jc w:val="center"/>
        <w:rPr>
          <w:b/>
          <w:sz w:val="36"/>
        </w:rPr>
      </w:pPr>
      <w:r w:rsidRPr="00165451">
        <w:rPr>
          <w:b/>
          <w:sz w:val="36"/>
        </w:rPr>
        <w:t>MÜHENDİSLİK FAKÜLTESİ</w:t>
      </w:r>
    </w:p>
    <w:p w:rsidR="004B6A70" w:rsidRPr="00165451" w:rsidRDefault="00165451" w:rsidP="00165451">
      <w:pPr>
        <w:spacing w:line="360" w:lineRule="auto"/>
        <w:jc w:val="center"/>
        <w:rPr>
          <w:b/>
          <w:sz w:val="36"/>
        </w:rPr>
      </w:pPr>
      <w:r w:rsidRPr="00165451">
        <w:rPr>
          <w:b/>
          <w:sz w:val="36"/>
        </w:rPr>
        <w:t xml:space="preserve">ELEKTRİK-ELEKTRONİK </w:t>
      </w:r>
      <w:r w:rsidR="004B6A70" w:rsidRPr="00165451">
        <w:rPr>
          <w:b/>
          <w:sz w:val="36"/>
        </w:rPr>
        <w:t>MÜHENDİSLİĞİ BÖLÜMÜ</w:t>
      </w:r>
    </w:p>
    <w:p w:rsidR="000C6F31" w:rsidRDefault="000C6F31">
      <w:pPr>
        <w:jc w:val="center"/>
        <w:rPr>
          <w:b/>
          <w:sz w:val="36"/>
        </w:rPr>
      </w:pPr>
    </w:p>
    <w:p w:rsidR="000C6F31" w:rsidRDefault="000C6F31">
      <w:pPr>
        <w:jc w:val="center"/>
        <w:rPr>
          <w:b/>
          <w:sz w:val="36"/>
        </w:rPr>
      </w:pPr>
      <w:r>
        <w:rPr>
          <w:b/>
          <w:sz w:val="36"/>
        </w:rPr>
        <w:t xml:space="preserve">  </w:t>
      </w:r>
    </w:p>
    <w:p w:rsidR="000C6F31" w:rsidRDefault="001C4F35">
      <w:pPr>
        <w:jc w:val="center"/>
        <w:rPr>
          <w:b/>
          <w:sz w:val="36"/>
        </w:rPr>
      </w:pPr>
      <w:r>
        <w:rPr>
          <w:noProof/>
        </w:rPr>
        <w:drawing>
          <wp:anchor distT="0" distB="0" distL="114300" distR="114300" simplePos="0" relativeHeight="251666944" behindDoc="1" locked="0" layoutInCell="1" allowOverlap="1">
            <wp:simplePos x="0" y="0"/>
            <wp:positionH relativeFrom="column">
              <wp:posOffset>914400</wp:posOffset>
            </wp:positionH>
            <wp:positionV relativeFrom="paragraph">
              <wp:posOffset>22860</wp:posOffset>
            </wp:positionV>
            <wp:extent cx="2024380" cy="2057400"/>
            <wp:effectExtent l="0" t="0" r="0" b="0"/>
            <wp:wrapTight wrapText="bothSides">
              <wp:wrapPolygon edited="0">
                <wp:start x="0" y="0"/>
                <wp:lineTo x="0" y="21400"/>
                <wp:lineTo x="21343" y="21400"/>
                <wp:lineTo x="21343" y="0"/>
                <wp:lineTo x="0" y="0"/>
              </wp:wrapPolygon>
            </wp:wrapTight>
            <wp:docPr id="73" name="Resim 73" descr="http://www.karatekin.edu.tr/dosyalar/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karatekin.edu.tr/dosyalar/odul.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24380" cy="2057400"/>
                    </a:xfrm>
                    <a:prstGeom prst="rect">
                      <a:avLst/>
                    </a:prstGeom>
                    <a:noFill/>
                  </pic:spPr>
                </pic:pic>
              </a:graphicData>
            </a:graphic>
            <wp14:sizeRelH relativeFrom="page">
              <wp14:pctWidth>0</wp14:pctWidth>
            </wp14:sizeRelH>
            <wp14:sizeRelV relativeFrom="page">
              <wp14:pctHeight>0</wp14:pctHeight>
            </wp14:sizeRelV>
          </wp:anchor>
        </w:drawing>
      </w:r>
    </w:p>
    <w:p w:rsidR="000C6F31" w:rsidRDefault="000C6F31">
      <w:pPr>
        <w:jc w:val="right"/>
        <w:rPr>
          <w:b/>
          <w:sz w:val="36"/>
        </w:rPr>
      </w:pPr>
    </w:p>
    <w:p w:rsidR="000C6F31" w:rsidRDefault="000C6F31">
      <w:pPr>
        <w:jc w:val="right"/>
        <w:rPr>
          <w:b/>
          <w:sz w:val="36"/>
        </w:rPr>
      </w:pPr>
    </w:p>
    <w:p w:rsidR="000C6F31" w:rsidRDefault="000C6F31">
      <w:pPr>
        <w:jc w:val="right"/>
        <w:rPr>
          <w:b/>
          <w:sz w:val="36"/>
        </w:rPr>
      </w:pPr>
    </w:p>
    <w:p w:rsidR="000C6F31" w:rsidRDefault="000C6F31">
      <w:pPr>
        <w:jc w:val="right"/>
        <w:rPr>
          <w:b/>
          <w:sz w:val="36"/>
        </w:rPr>
      </w:pPr>
    </w:p>
    <w:p w:rsidR="000C6F31" w:rsidRDefault="000C6F31">
      <w:pPr>
        <w:jc w:val="right"/>
        <w:rPr>
          <w:b/>
          <w:sz w:val="36"/>
        </w:rPr>
      </w:pPr>
    </w:p>
    <w:p w:rsidR="00816E51" w:rsidRDefault="00816E51">
      <w:pPr>
        <w:pStyle w:val="Balk7"/>
      </w:pPr>
    </w:p>
    <w:p w:rsidR="00816E51" w:rsidRDefault="00816E51">
      <w:pPr>
        <w:pStyle w:val="Balk7"/>
      </w:pPr>
    </w:p>
    <w:p w:rsidR="00816E51" w:rsidRDefault="00816E51">
      <w:pPr>
        <w:pStyle w:val="Balk7"/>
      </w:pPr>
    </w:p>
    <w:p w:rsidR="000C6F31" w:rsidRDefault="000C6F31">
      <w:pPr>
        <w:pStyle w:val="Balk7"/>
      </w:pPr>
      <w:r>
        <w:t>TEZ YAZIM KILAVUZU</w:t>
      </w:r>
    </w:p>
    <w:p w:rsidR="000C6F31" w:rsidRDefault="000C6F31">
      <w:pPr>
        <w:rPr>
          <w:b/>
          <w:sz w:val="36"/>
        </w:rPr>
      </w:pPr>
    </w:p>
    <w:p w:rsidR="002F6BCB" w:rsidRDefault="002F6BCB">
      <w:pPr>
        <w:jc w:val="center"/>
        <w:rPr>
          <w:b/>
          <w:sz w:val="36"/>
        </w:rPr>
      </w:pPr>
    </w:p>
    <w:p w:rsidR="000C6F31" w:rsidRDefault="000C6F31">
      <w:pPr>
        <w:jc w:val="center"/>
        <w:rPr>
          <w:b/>
          <w:sz w:val="28"/>
        </w:rPr>
      </w:pPr>
      <w:r>
        <w:rPr>
          <w:b/>
          <w:sz w:val="28"/>
          <w:u w:val="single"/>
        </w:rPr>
        <w:t>20</w:t>
      </w:r>
      <w:r w:rsidR="004B6A70">
        <w:rPr>
          <w:b/>
          <w:sz w:val="28"/>
          <w:u w:val="single"/>
        </w:rPr>
        <w:t>23</w:t>
      </w:r>
    </w:p>
    <w:p w:rsidR="000C6F31" w:rsidRDefault="006846F5">
      <w:pPr>
        <w:pStyle w:val="Balk8"/>
        <w:rPr>
          <w:sz w:val="36"/>
        </w:rPr>
      </w:pPr>
      <w:r>
        <w:t>ÇANKIRI</w:t>
      </w:r>
    </w:p>
    <w:p w:rsidR="000C6F31" w:rsidRDefault="002F6BCB">
      <w:pPr>
        <w:jc w:val="both"/>
        <w:rPr>
          <w:b/>
          <w:sz w:val="20"/>
        </w:rPr>
      </w:pPr>
      <w:r>
        <w:rPr>
          <w:b/>
          <w:sz w:val="20"/>
        </w:rPr>
        <w:br w:type="page"/>
      </w:r>
      <w:r w:rsidR="000C6F31">
        <w:rPr>
          <w:b/>
          <w:sz w:val="20"/>
        </w:rPr>
        <w:lastRenderedPageBreak/>
        <w:t>İÇİNDEKİLER</w:t>
      </w:r>
    </w:p>
    <w:p w:rsidR="000C6F31" w:rsidRDefault="000C6F31">
      <w:pPr>
        <w:jc w:val="both"/>
        <w:rPr>
          <w:b/>
          <w:sz w:val="20"/>
        </w:rPr>
      </w:pPr>
    </w:p>
    <w:p w:rsidR="000C6F31" w:rsidRDefault="000C6F31">
      <w:pPr>
        <w:jc w:val="both"/>
        <w:rPr>
          <w:b/>
          <w:sz w:val="20"/>
        </w:rPr>
      </w:pPr>
    </w:p>
    <w:p w:rsidR="000C6F31" w:rsidRDefault="000C6F31">
      <w:pPr>
        <w:jc w:val="both"/>
        <w:rPr>
          <w:sz w:val="20"/>
        </w:rPr>
      </w:pPr>
      <w:r>
        <w:rPr>
          <w:b/>
          <w:sz w:val="20"/>
        </w:rPr>
        <w:t>ÖNSÖZ</w:t>
      </w:r>
      <w:r>
        <w:rPr>
          <w:b/>
          <w:sz w:val="20"/>
        </w:rPr>
        <w:tab/>
      </w:r>
      <w:r>
        <w:rPr>
          <w:b/>
          <w:sz w:val="20"/>
        </w:rPr>
        <w:tab/>
      </w:r>
      <w:r>
        <w:rPr>
          <w:b/>
          <w:sz w:val="20"/>
        </w:rPr>
        <w:tab/>
      </w:r>
      <w:r>
        <w:rPr>
          <w:b/>
          <w:sz w:val="20"/>
        </w:rPr>
        <w:tab/>
      </w:r>
      <w:r>
        <w:rPr>
          <w:b/>
          <w:sz w:val="20"/>
        </w:rPr>
        <w:tab/>
      </w:r>
      <w:r>
        <w:rPr>
          <w:b/>
          <w:sz w:val="20"/>
        </w:rPr>
        <w:tab/>
      </w:r>
      <w:r>
        <w:rPr>
          <w:b/>
          <w:sz w:val="20"/>
        </w:rPr>
        <w:tab/>
      </w:r>
    </w:p>
    <w:p w:rsidR="000C6F31" w:rsidRDefault="000C6F31">
      <w:pPr>
        <w:jc w:val="both"/>
        <w:rPr>
          <w:b/>
          <w:sz w:val="20"/>
        </w:rPr>
      </w:pPr>
    </w:p>
    <w:p w:rsidR="000C6F31" w:rsidRDefault="000C6F31">
      <w:pPr>
        <w:jc w:val="both"/>
        <w:rPr>
          <w:sz w:val="20"/>
        </w:rPr>
      </w:pPr>
      <w:r>
        <w:rPr>
          <w:b/>
          <w:sz w:val="20"/>
        </w:rPr>
        <w:t>1. GİRİŞ</w:t>
      </w:r>
      <w:r>
        <w:rPr>
          <w:b/>
          <w:sz w:val="20"/>
        </w:rPr>
        <w:tab/>
      </w:r>
      <w:r>
        <w:rPr>
          <w:b/>
          <w:sz w:val="20"/>
        </w:rPr>
        <w:tab/>
      </w:r>
      <w:r>
        <w:rPr>
          <w:b/>
          <w:sz w:val="20"/>
        </w:rPr>
        <w:tab/>
      </w:r>
      <w:r>
        <w:rPr>
          <w:b/>
          <w:sz w:val="20"/>
        </w:rPr>
        <w:tab/>
      </w:r>
      <w:r>
        <w:rPr>
          <w:b/>
          <w:sz w:val="20"/>
        </w:rPr>
        <w:tab/>
      </w:r>
      <w:r>
        <w:rPr>
          <w:b/>
          <w:sz w:val="20"/>
        </w:rPr>
        <w:tab/>
      </w:r>
    </w:p>
    <w:p w:rsidR="000C6F31" w:rsidRDefault="000C6F31">
      <w:pPr>
        <w:jc w:val="both"/>
        <w:rPr>
          <w:b/>
          <w:sz w:val="20"/>
        </w:rPr>
      </w:pPr>
    </w:p>
    <w:p w:rsidR="000C6F31" w:rsidRDefault="000C6F31">
      <w:pPr>
        <w:jc w:val="both"/>
        <w:rPr>
          <w:sz w:val="20"/>
        </w:rPr>
      </w:pPr>
      <w:r>
        <w:rPr>
          <w:b/>
          <w:sz w:val="20"/>
        </w:rPr>
        <w:t>2. GENEL BİÇİM ve YAZIM PLANI</w:t>
      </w:r>
      <w:r>
        <w:rPr>
          <w:b/>
          <w:sz w:val="20"/>
        </w:rPr>
        <w:tab/>
      </w:r>
      <w:r>
        <w:rPr>
          <w:b/>
          <w:sz w:val="20"/>
        </w:rPr>
        <w:tab/>
      </w:r>
      <w:r>
        <w:rPr>
          <w:b/>
          <w:sz w:val="20"/>
        </w:rPr>
        <w:tab/>
      </w:r>
    </w:p>
    <w:p w:rsidR="000C6F31" w:rsidRDefault="000C6F31">
      <w:pPr>
        <w:jc w:val="both"/>
        <w:rPr>
          <w:sz w:val="20"/>
        </w:rPr>
      </w:pPr>
    </w:p>
    <w:p w:rsidR="000C6F31" w:rsidRDefault="000C6F31">
      <w:pPr>
        <w:numPr>
          <w:ilvl w:val="1"/>
          <w:numId w:val="31"/>
        </w:numPr>
        <w:jc w:val="both"/>
        <w:rPr>
          <w:sz w:val="20"/>
        </w:rPr>
      </w:pPr>
      <w:r>
        <w:rPr>
          <w:sz w:val="20"/>
        </w:rPr>
        <w:t xml:space="preserve"> </w:t>
      </w:r>
      <w:proofErr w:type="gramStart"/>
      <w:r>
        <w:rPr>
          <w:sz w:val="20"/>
        </w:rPr>
        <w:t>Kağıt</w:t>
      </w:r>
      <w:proofErr w:type="gramEnd"/>
      <w:r>
        <w:rPr>
          <w:sz w:val="20"/>
        </w:rPr>
        <w:t xml:space="preserve"> Özelliği</w:t>
      </w:r>
      <w:r>
        <w:rPr>
          <w:sz w:val="20"/>
        </w:rPr>
        <w:tab/>
      </w:r>
      <w:r>
        <w:rPr>
          <w:sz w:val="20"/>
        </w:rPr>
        <w:tab/>
      </w:r>
      <w:r>
        <w:rPr>
          <w:sz w:val="20"/>
        </w:rPr>
        <w:tab/>
      </w:r>
      <w:r>
        <w:rPr>
          <w:sz w:val="20"/>
        </w:rPr>
        <w:tab/>
      </w:r>
      <w:r>
        <w:rPr>
          <w:sz w:val="20"/>
        </w:rPr>
        <w:tab/>
      </w:r>
    </w:p>
    <w:p w:rsidR="000C6F31" w:rsidRDefault="000C6F31">
      <w:pPr>
        <w:numPr>
          <w:ilvl w:val="1"/>
          <w:numId w:val="31"/>
        </w:numPr>
        <w:jc w:val="both"/>
        <w:rPr>
          <w:sz w:val="20"/>
        </w:rPr>
      </w:pPr>
      <w:r>
        <w:rPr>
          <w:sz w:val="20"/>
        </w:rPr>
        <w:t xml:space="preserve"> Yazı Özelliği</w:t>
      </w:r>
      <w:r>
        <w:rPr>
          <w:sz w:val="20"/>
        </w:rPr>
        <w:tab/>
      </w:r>
      <w:r>
        <w:rPr>
          <w:sz w:val="20"/>
        </w:rPr>
        <w:tab/>
      </w:r>
      <w:r>
        <w:rPr>
          <w:sz w:val="20"/>
        </w:rPr>
        <w:tab/>
      </w:r>
      <w:r>
        <w:rPr>
          <w:sz w:val="20"/>
        </w:rPr>
        <w:tab/>
      </w:r>
      <w:r>
        <w:rPr>
          <w:sz w:val="20"/>
        </w:rPr>
        <w:tab/>
      </w:r>
    </w:p>
    <w:p w:rsidR="000C6F31" w:rsidRDefault="000C6F31">
      <w:pPr>
        <w:numPr>
          <w:ilvl w:val="1"/>
          <w:numId w:val="31"/>
        </w:numPr>
        <w:jc w:val="both"/>
        <w:rPr>
          <w:sz w:val="20"/>
        </w:rPr>
      </w:pPr>
      <w:r>
        <w:rPr>
          <w:sz w:val="20"/>
        </w:rPr>
        <w:t xml:space="preserve"> Sayfa Düzeni</w:t>
      </w:r>
      <w:r>
        <w:rPr>
          <w:sz w:val="20"/>
        </w:rPr>
        <w:tab/>
      </w:r>
      <w:r>
        <w:rPr>
          <w:sz w:val="20"/>
        </w:rPr>
        <w:tab/>
      </w:r>
      <w:r>
        <w:rPr>
          <w:sz w:val="20"/>
        </w:rPr>
        <w:tab/>
      </w:r>
      <w:r>
        <w:rPr>
          <w:sz w:val="20"/>
        </w:rPr>
        <w:tab/>
      </w:r>
      <w:r>
        <w:rPr>
          <w:b/>
          <w:sz w:val="20"/>
        </w:rPr>
        <w:tab/>
      </w:r>
    </w:p>
    <w:p w:rsidR="000C6F31" w:rsidRDefault="000C6F31">
      <w:pPr>
        <w:numPr>
          <w:ilvl w:val="1"/>
          <w:numId w:val="31"/>
        </w:numPr>
        <w:jc w:val="both"/>
        <w:rPr>
          <w:sz w:val="20"/>
        </w:rPr>
      </w:pPr>
      <w:r>
        <w:rPr>
          <w:sz w:val="20"/>
        </w:rPr>
        <w:t xml:space="preserve"> Yazım Planı</w:t>
      </w:r>
      <w:r>
        <w:rPr>
          <w:sz w:val="20"/>
        </w:rPr>
        <w:tab/>
      </w:r>
      <w:r>
        <w:rPr>
          <w:sz w:val="20"/>
        </w:rPr>
        <w:tab/>
      </w:r>
      <w:r>
        <w:rPr>
          <w:sz w:val="20"/>
        </w:rPr>
        <w:tab/>
      </w:r>
      <w:r>
        <w:rPr>
          <w:sz w:val="20"/>
        </w:rPr>
        <w:tab/>
      </w:r>
      <w:r>
        <w:rPr>
          <w:sz w:val="20"/>
        </w:rPr>
        <w:tab/>
      </w:r>
      <w:r>
        <w:rPr>
          <w:sz w:val="20"/>
        </w:rPr>
        <w:tab/>
      </w:r>
    </w:p>
    <w:p w:rsidR="000C6F31" w:rsidRDefault="000C6F31">
      <w:pPr>
        <w:numPr>
          <w:ilvl w:val="1"/>
          <w:numId w:val="31"/>
        </w:numPr>
        <w:jc w:val="both"/>
        <w:rPr>
          <w:sz w:val="20"/>
        </w:rPr>
      </w:pPr>
      <w:r>
        <w:rPr>
          <w:sz w:val="20"/>
        </w:rPr>
        <w:t xml:space="preserve"> Yazı Dili</w:t>
      </w:r>
      <w:r>
        <w:rPr>
          <w:sz w:val="20"/>
        </w:rPr>
        <w:tab/>
      </w:r>
      <w:r>
        <w:rPr>
          <w:sz w:val="20"/>
        </w:rPr>
        <w:tab/>
      </w:r>
      <w:r>
        <w:rPr>
          <w:sz w:val="20"/>
        </w:rPr>
        <w:tab/>
      </w:r>
      <w:r>
        <w:rPr>
          <w:sz w:val="20"/>
        </w:rPr>
        <w:tab/>
      </w:r>
      <w:r>
        <w:rPr>
          <w:sz w:val="20"/>
        </w:rPr>
        <w:tab/>
      </w:r>
      <w:r>
        <w:rPr>
          <w:sz w:val="20"/>
        </w:rPr>
        <w:tab/>
      </w:r>
    </w:p>
    <w:p w:rsidR="000C6F31" w:rsidRDefault="000C6F31">
      <w:pPr>
        <w:numPr>
          <w:ilvl w:val="1"/>
          <w:numId w:val="31"/>
        </w:numPr>
        <w:jc w:val="both"/>
        <w:rPr>
          <w:sz w:val="20"/>
        </w:rPr>
      </w:pPr>
      <w:r>
        <w:rPr>
          <w:sz w:val="20"/>
        </w:rPr>
        <w:t xml:space="preserve"> Satır Aralıkları</w:t>
      </w:r>
      <w:r>
        <w:rPr>
          <w:sz w:val="20"/>
        </w:rPr>
        <w:tab/>
      </w:r>
      <w:r>
        <w:rPr>
          <w:sz w:val="20"/>
        </w:rPr>
        <w:tab/>
      </w:r>
      <w:r>
        <w:rPr>
          <w:sz w:val="20"/>
        </w:rPr>
        <w:tab/>
      </w:r>
      <w:r>
        <w:rPr>
          <w:sz w:val="20"/>
        </w:rPr>
        <w:tab/>
      </w:r>
      <w:r>
        <w:rPr>
          <w:sz w:val="20"/>
        </w:rPr>
        <w:tab/>
      </w:r>
    </w:p>
    <w:p w:rsidR="000C6F31" w:rsidRDefault="000C6F31">
      <w:pPr>
        <w:numPr>
          <w:ilvl w:val="1"/>
          <w:numId w:val="31"/>
        </w:numPr>
        <w:jc w:val="both"/>
        <w:rPr>
          <w:sz w:val="20"/>
        </w:rPr>
      </w:pPr>
      <w:r>
        <w:rPr>
          <w:sz w:val="20"/>
        </w:rPr>
        <w:t xml:space="preserve"> Sayfa Numaraları</w:t>
      </w:r>
      <w:r>
        <w:rPr>
          <w:sz w:val="20"/>
        </w:rPr>
        <w:tab/>
      </w:r>
      <w:r>
        <w:rPr>
          <w:sz w:val="20"/>
        </w:rPr>
        <w:tab/>
      </w:r>
      <w:r>
        <w:rPr>
          <w:sz w:val="20"/>
        </w:rPr>
        <w:tab/>
      </w:r>
      <w:r>
        <w:rPr>
          <w:sz w:val="20"/>
        </w:rPr>
        <w:tab/>
      </w:r>
      <w:r>
        <w:rPr>
          <w:sz w:val="20"/>
        </w:rPr>
        <w:tab/>
      </w:r>
    </w:p>
    <w:p w:rsidR="000C6F31" w:rsidRDefault="000C6F31">
      <w:pPr>
        <w:numPr>
          <w:ilvl w:val="1"/>
          <w:numId w:val="31"/>
        </w:numPr>
        <w:jc w:val="both"/>
        <w:rPr>
          <w:sz w:val="20"/>
        </w:rPr>
      </w:pPr>
      <w:r>
        <w:rPr>
          <w:sz w:val="20"/>
        </w:rPr>
        <w:t xml:space="preserve"> Bölüm Düzeni</w:t>
      </w:r>
      <w:r>
        <w:rPr>
          <w:sz w:val="20"/>
        </w:rPr>
        <w:tab/>
      </w:r>
      <w:r>
        <w:rPr>
          <w:sz w:val="20"/>
        </w:rPr>
        <w:tab/>
      </w:r>
      <w:r>
        <w:rPr>
          <w:sz w:val="20"/>
        </w:rPr>
        <w:tab/>
      </w:r>
      <w:r>
        <w:rPr>
          <w:sz w:val="20"/>
        </w:rPr>
        <w:tab/>
      </w:r>
      <w:r>
        <w:rPr>
          <w:sz w:val="20"/>
        </w:rPr>
        <w:tab/>
      </w:r>
    </w:p>
    <w:p w:rsidR="000C6F31" w:rsidRDefault="000C6F31">
      <w:pPr>
        <w:numPr>
          <w:ilvl w:val="1"/>
          <w:numId w:val="31"/>
        </w:numPr>
        <w:jc w:val="both"/>
        <w:rPr>
          <w:sz w:val="20"/>
        </w:rPr>
      </w:pPr>
      <w:r>
        <w:rPr>
          <w:sz w:val="20"/>
        </w:rPr>
        <w:t xml:space="preserve"> Tez İçinde Kaynak Gösterme</w:t>
      </w:r>
      <w:r>
        <w:rPr>
          <w:sz w:val="20"/>
        </w:rPr>
        <w:tab/>
      </w:r>
      <w:r>
        <w:rPr>
          <w:sz w:val="20"/>
        </w:rPr>
        <w:tab/>
      </w:r>
      <w:r>
        <w:rPr>
          <w:sz w:val="20"/>
        </w:rPr>
        <w:tab/>
      </w:r>
      <w:r>
        <w:rPr>
          <w:sz w:val="20"/>
        </w:rPr>
        <w:tab/>
      </w:r>
    </w:p>
    <w:p w:rsidR="000C6F31" w:rsidRDefault="000C6F31">
      <w:pPr>
        <w:numPr>
          <w:ilvl w:val="1"/>
          <w:numId w:val="31"/>
        </w:numPr>
        <w:jc w:val="both"/>
        <w:rPr>
          <w:sz w:val="20"/>
        </w:rPr>
      </w:pPr>
      <w:r>
        <w:rPr>
          <w:sz w:val="20"/>
        </w:rPr>
        <w:t xml:space="preserve"> Alıntılar</w:t>
      </w:r>
      <w:r>
        <w:rPr>
          <w:sz w:val="20"/>
        </w:rPr>
        <w:tab/>
      </w:r>
      <w:r>
        <w:rPr>
          <w:sz w:val="20"/>
        </w:rPr>
        <w:tab/>
      </w:r>
      <w:r>
        <w:rPr>
          <w:sz w:val="20"/>
        </w:rPr>
        <w:tab/>
      </w:r>
      <w:r>
        <w:rPr>
          <w:sz w:val="20"/>
        </w:rPr>
        <w:tab/>
      </w:r>
      <w:r>
        <w:rPr>
          <w:sz w:val="20"/>
        </w:rPr>
        <w:tab/>
      </w:r>
      <w:r>
        <w:rPr>
          <w:sz w:val="20"/>
        </w:rPr>
        <w:tab/>
      </w:r>
    </w:p>
    <w:p w:rsidR="000C6F31" w:rsidRDefault="000C6F31">
      <w:pPr>
        <w:numPr>
          <w:ilvl w:val="1"/>
          <w:numId w:val="31"/>
        </w:numPr>
        <w:jc w:val="both"/>
        <w:rPr>
          <w:sz w:val="20"/>
        </w:rPr>
      </w:pPr>
      <w:r>
        <w:rPr>
          <w:sz w:val="20"/>
        </w:rPr>
        <w:t xml:space="preserve"> Dipnotlar</w:t>
      </w:r>
      <w:r>
        <w:rPr>
          <w:sz w:val="20"/>
        </w:rPr>
        <w:tab/>
      </w:r>
      <w:r>
        <w:rPr>
          <w:sz w:val="20"/>
        </w:rPr>
        <w:tab/>
      </w:r>
      <w:r>
        <w:rPr>
          <w:sz w:val="20"/>
        </w:rPr>
        <w:tab/>
      </w:r>
      <w:r>
        <w:rPr>
          <w:sz w:val="20"/>
        </w:rPr>
        <w:tab/>
      </w:r>
      <w:r>
        <w:rPr>
          <w:sz w:val="20"/>
        </w:rPr>
        <w:tab/>
      </w:r>
      <w:r>
        <w:rPr>
          <w:sz w:val="20"/>
        </w:rPr>
        <w:tab/>
      </w:r>
    </w:p>
    <w:p w:rsidR="000C6F31" w:rsidRDefault="000C6F31">
      <w:pPr>
        <w:numPr>
          <w:ilvl w:val="1"/>
          <w:numId w:val="31"/>
        </w:numPr>
        <w:jc w:val="both"/>
        <w:rPr>
          <w:sz w:val="20"/>
        </w:rPr>
      </w:pPr>
      <w:r>
        <w:rPr>
          <w:sz w:val="20"/>
        </w:rPr>
        <w:t xml:space="preserve"> Simgeler ve Kısaltmalar</w:t>
      </w:r>
      <w:r>
        <w:rPr>
          <w:sz w:val="20"/>
        </w:rPr>
        <w:tab/>
      </w:r>
      <w:r>
        <w:rPr>
          <w:sz w:val="20"/>
        </w:rPr>
        <w:tab/>
      </w:r>
      <w:r>
        <w:rPr>
          <w:sz w:val="20"/>
        </w:rPr>
        <w:tab/>
      </w:r>
      <w:r>
        <w:rPr>
          <w:sz w:val="20"/>
        </w:rPr>
        <w:tab/>
      </w:r>
    </w:p>
    <w:p w:rsidR="000C6F31" w:rsidRDefault="000C6F31">
      <w:pPr>
        <w:jc w:val="both"/>
        <w:rPr>
          <w:b/>
          <w:sz w:val="20"/>
        </w:rPr>
      </w:pPr>
    </w:p>
    <w:p w:rsidR="000C6F31" w:rsidRDefault="000C6F31">
      <w:pPr>
        <w:jc w:val="both"/>
        <w:rPr>
          <w:sz w:val="20"/>
        </w:rPr>
      </w:pPr>
      <w:r>
        <w:rPr>
          <w:b/>
          <w:sz w:val="20"/>
        </w:rPr>
        <w:t>3. ŞEKİLLER ve ÇİZELGELER</w:t>
      </w:r>
      <w:r>
        <w:rPr>
          <w:b/>
          <w:sz w:val="20"/>
        </w:rPr>
        <w:tab/>
      </w:r>
      <w:r>
        <w:rPr>
          <w:b/>
          <w:sz w:val="20"/>
        </w:rPr>
        <w:tab/>
      </w:r>
      <w:r>
        <w:rPr>
          <w:b/>
          <w:sz w:val="20"/>
        </w:rPr>
        <w:tab/>
      </w:r>
    </w:p>
    <w:p w:rsidR="000C6F31" w:rsidRDefault="000C6F31">
      <w:pPr>
        <w:jc w:val="both"/>
        <w:rPr>
          <w:b/>
          <w:sz w:val="20"/>
        </w:rPr>
      </w:pPr>
    </w:p>
    <w:p w:rsidR="000C6F31" w:rsidRDefault="000C6F31">
      <w:pPr>
        <w:jc w:val="both"/>
        <w:rPr>
          <w:sz w:val="20"/>
        </w:rPr>
      </w:pPr>
      <w:r>
        <w:rPr>
          <w:bCs/>
          <w:sz w:val="20"/>
        </w:rPr>
        <w:t>3.1</w:t>
      </w:r>
      <w:r>
        <w:rPr>
          <w:b/>
          <w:sz w:val="20"/>
        </w:rPr>
        <w:t xml:space="preserve"> </w:t>
      </w:r>
      <w:r>
        <w:rPr>
          <w:sz w:val="20"/>
        </w:rPr>
        <w:t>Şekil ve Çizelgelerin Yerleştirilmesi</w:t>
      </w:r>
      <w:r>
        <w:rPr>
          <w:sz w:val="20"/>
        </w:rPr>
        <w:tab/>
      </w:r>
      <w:r>
        <w:rPr>
          <w:sz w:val="20"/>
        </w:rPr>
        <w:tab/>
      </w:r>
      <w:r>
        <w:rPr>
          <w:sz w:val="20"/>
        </w:rPr>
        <w:tab/>
      </w:r>
    </w:p>
    <w:p w:rsidR="000C6F31" w:rsidRDefault="000C6F31">
      <w:pPr>
        <w:jc w:val="both"/>
        <w:rPr>
          <w:sz w:val="20"/>
        </w:rPr>
      </w:pPr>
      <w:r>
        <w:rPr>
          <w:sz w:val="20"/>
        </w:rPr>
        <w:t>3.2 Şekil ve Çizelgelerin Numaralanması</w:t>
      </w:r>
      <w:r>
        <w:rPr>
          <w:sz w:val="20"/>
        </w:rPr>
        <w:tab/>
      </w:r>
      <w:r>
        <w:rPr>
          <w:sz w:val="20"/>
        </w:rPr>
        <w:tab/>
      </w:r>
      <w:r>
        <w:rPr>
          <w:sz w:val="20"/>
        </w:rPr>
        <w:tab/>
      </w:r>
    </w:p>
    <w:p w:rsidR="000C6F31" w:rsidRDefault="000C6F31">
      <w:pPr>
        <w:jc w:val="both"/>
        <w:rPr>
          <w:sz w:val="20"/>
        </w:rPr>
      </w:pPr>
      <w:r>
        <w:rPr>
          <w:sz w:val="20"/>
        </w:rPr>
        <w:t>3.3 Şekil ve Çizelge Açıklamaları</w:t>
      </w:r>
      <w:r>
        <w:rPr>
          <w:sz w:val="20"/>
        </w:rPr>
        <w:tab/>
      </w:r>
      <w:r>
        <w:rPr>
          <w:sz w:val="20"/>
        </w:rPr>
        <w:tab/>
      </w:r>
      <w:r>
        <w:rPr>
          <w:sz w:val="20"/>
        </w:rPr>
        <w:tab/>
      </w:r>
      <w:r>
        <w:rPr>
          <w:sz w:val="20"/>
        </w:rPr>
        <w:tab/>
      </w:r>
    </w:p>
    <w:p w:rsidR="000C6F31" w:rsidRDefault="000C6F31">
      <w:pPr>
        <w:jc w:val="both"/>
        <w:rPr>
          <w:sz w:val="20"/>
        </w:rPr>
      </w:pPr>
      <w:r>
        <w:rPr>
          <w:sz w:val="20"/>
        </w:rPr>
        <w:t>3.4 Şekil ve Çizelgelerde Yapılacak Değinmeler</w:t>
      </w:r>
      <w:r>
        <w:rPr>
          <w:b/>
          <w:sz w:val="20"/>
        </w:rPr>
        <w:tab/>
      </w:r>
      <w:r>
        <w:rPr>
          <w:b/>
          <w:sz w:val="20"/>
        </w:rPr>
        <w:tab/>
      </w:r>
    </w:p>
    <w:p w:rsidR="000C6F31" w:rsidRDefault="000C6F31">
      <w:pPr>
        <w:jc w:val="both"/>
        <w:rPr>
          <w:b/>
          <w:sz w:val="20"/>
        </w:rPr>
      </w:pPr>
    </w:p>
    <w:p w:rsidR="000C6F31" w:rsidRDefault="000C6F31">
      <w:pPr>
        <w:numPr>
          <w:ilvl w:val="0"/>
          <w:numId w:val="4"/>
        </w:numPr>
        <w:jc w:val="both"/>
        <w:rPr>
          <w:sz w:val="20"/>
        </w:rPr>
      </w:pPr>
      <w:r>
        <w:rPr>
          <w:b/>
          <w:sz w:val="20"/>
        </w:rPr>
        <w:t>TEZ KAPAĞI ve ÖZEL SAYFALAR</w:t>
      </w:r>
      <w:r>
        <w:rPr>
          <w:b/>
          <w:sz w:val="20"/>
        </w:rPr>
        <w:tab/>
      </w:r>
      <w:r>
        <w:rPr>
          <w:b/>
          <w:sz w:val="20"/>
        </w:rPr>
        <w:tab/>
      </w:r>
      <w:r>
        <w:rPr>
          <w:b/>
          <w:sz w:val="20"/>
        </w:rPr>
        <w:tab/>
      </w:r>
    </w:p>
    <w:p w:rsidR="000C6F31" w:rsidRDefault="000C6F31">
      <w:pPr>
        <w:jc w:val="both"/>
        <w:rPr>
          <w:b/>
          <w:sz w:val="20"/>
        </w:rPr>
      </w:pPr>
    </w:p>
    <w:p w:rsidR="000C6F31" w:rsidRDefault="000C6F31">
      <w:pPr>
        <w:jc w:val="both"/>
        <w:rPr>
          <w:sz w:val="20"/>
        </w:rPr>
      </w:pPr>
      <w:r>
        <w:rPr>
          <w:sz w:val="20"/>
        </w:rPr>
        <w:t>4.1 Dış Kapak</w:t>
      </w:r>
      <w:r>
        <w:rPr>
          <w:sz w:val="20"/>
        </w:rPr>
        <w:tab/>
      </w:r>
      <w:r>
        <w:rPr>
          <w:sz w:val="20"/>
        </w:rPr>
        <w:tab/>
      </w:r>
      <w:r>
        <w:rPr>
          <w:sz w:val="20"/>
        </w:rPr>
        <w:tab/>
      </w:r>
      <w:r>
        <w:rPr>
          <w:sz w:val="20"/>
        </w:rPr>
        <w:tab/>
      </w:r>
      <w:r>
        <w:rPr>
          <w:sz w:val="20"/>
        </w:rPr>
        <w:tab/>
      </w:r>
      <w:r>
        <w:rPr>
          <w:sz w:val="20"/>
        </w:rPr>
        <w:tab/>
      </w:r>
    </w:p>
    <w:p w:rsidR="000C6F31" w:rsidRDefault="000C6F31">
      <w:pPr>
        <w:jc w:val="both"/>
        <w:rPr>
          <w:sz w:val="20"/>
        </w:rPr>
      </w:pPr>
      <w:r>
        <w:rPr>
          <w:sz w:val="20"/>
        </w:rPr>
        <w:t>4.2 İç Kapak Sayfası</w:t>
      </w:r>
      <w:r>
        <w:rPr>
          <w:sz w:val="20"/>
        </w:rPr>
        <w:tab/>
      </w:r>
      <w:r>
        <w:rPr>
          <w:sz w:val="20"/>
        </w:rPr>
        <w:tab/>
      </w:r>
      <w:r>
        <w:rPr>
          <w:sz w:val="20"/>
        </w:rPr>
        <w:tab/>
      </w:r>
      <w:r>
        <w:rPr>
          <w:sz w:val="20"/>
        </w:rPr>
        <w:tab/>
      </w:r>
      <w:r>
        <w:rPr>
          <w:sz w:val="20"/>
        </w:rPr>
        <w:tab/>
      </w:r>
    </w:p>
    <w:p w:rsidR="000C6F31" w:rsidRDefault="000C6F31">
      <w:pPr>
        <w:jc w:val="both"/>
        <w:rPr>
          <w:sz w:val="20"/>
        </w:rPr>
      </w:pPr>
      <w:r>
        <w:rPr>
          <w:sz w:val="20"/>
        </w:rPr>
        <w:t>4.3 Onay Sayfası</w:t>
      </w:r>
      <w:r>
        <w:rPr>
          <w:sz w:val="20"/>
        </w:rPr>
        <w:tab/>
      </w:r>
      <w:r>
        <w:rPr>
          <w:sz w:val="20"/>
        </w:rPr>
        <w:tab/>
      </w:r>
      <w:r>
        <w:rPr>
          <w:sz w:val="20"/>
        </w:rPr>
        <w:tab/>
      </w:r>
      <w:r>
        <w:rPr>
          <w:sz w:val="20"/>
        </w:rPr>
        <w:tab/>
      </w:r>
      <w:r>
        <w:rPr>
          <w:sz w:val="20"/>
        </w:rPr>
        <w:tab/>
      </w:r>
      <w:r>
        <w:rPr>
          <w:sz w:val="20"/>
        </w:rPr>
        <w:tab/>
      </w:r>
    </w:p>
    <w:p w:rsidR="000C6F31" w:rsidRDefault="000C6F31">
      <w:pPr>
        <w:jc w:val="both"/>
        <w:rPr>
          <w:sz w:val="20"/>
        </w:rPr>
      </w:pPr>
      <w:r>
        <w:rPr>
          <w:sz w:val="20"/>
        </w:rPr>
        <w:t xml:space="preserve">4.4 Özet ve </w:t>
      </w:r>
      <w:proofErr w:type="spellStart"/>
      <w:r>
        <w:rPr>
          <w:sz w:val="20"/>
        </w:rPr>
        <w:t>Abstract</w:t>
      </w:r>
      <w:proofErr w:type="spellEnd"/>
      <w:r>
        <w:rPr>
          <w:sz w:val="20"/>
        </w:rPr>
        <w:tab/>
      </w:r>
      <w:r>
        <w:rPr>
          <w:sz w:val="20"/>
        </w:rPr>
        <w:tab/>
      </w:r>
      <w:r>
        <w:rPr>
          <w:sz w:val="20"/>
        </w:rPr>
        <w:tab/>
      </w:r>
      <w:r>
        <w:rPr>
          <w:sz w:val="20"/>
        </w:rPr>
        <w:tab/>
      </w:r>
      <w:r>
        <w:rPr>
          <w:sz w:val="20"/>
        </w:rPr>
        <w:tab/>
      </w:r>
    </w:p>
    <w:p w:rsidR="000C6F31" w:rsidRDefault="000C6F31">
      <w:pPr>
        <w:jc w:val="both"/>
        <w:rPr>
          <w:sz w:val="20"/>
        </w:rPr>
      </w:pPr>
      <w:r>
        <w:rPr>
          <w:sz w:val="20"/>
        </w:rPr>
        <w:t>4.5 Önsöz (ve/veya Teşekkür)</w:t>
      </w:r>
      <w:r>
        <w:rPr>
          <w:sz w:val="20"/>
        </w:rPr>
        <w:tab/>
      </w:r>
      <w:r>
        <w:rPr>
          <w:sz w:val="20"/>
        </w:rPr>
        <w:tab/>
      </w:r>
      <w:r>
        <w:rPr>
          <w:sz w:val="20"/>
        </w:rPr>
        <w:tab/>
      </w:r>
      <w:r>
        <w:rPr>
          <w:sz w:val="20"/>
        </w:rPr>
        <w:tab/>
      </w:r>
    </w:p>
    <w:p w:rsidR="000C6F31" w:rsidRDefault="000C6F31">
      <w:pPr>
        <w:jc w:val="both"/>
        <w:rPr>
          <w:sz w:val="20"/>
        </w:rPr>
      </w:pPr>
      <w:r>
        <w:rPr>
          <w:bCs/>
          <w:sz w:val="20"/>
        </w:rPr>
        <w:t>4.6</w:t>
      </w:r>
      <w:r>
        <w:rPr>
          <w:b/>
          <w:sz w:val="20"/>
        </w:rPr>
        <w:t xml:space="preserve"> </w:t>
      </w:r>
      <w:r>
        <w:rPr>
          <w:sz w:val="20"/>
        </w:rPr>
        <w:t>İçindekiler Dizini</w:t>
      </w:r>
      <w:r>
        <w:rPr>
          <w:sz w:val="20"/>
        </w:rPr>
        <w:tab/>
      </w:r>
      <w:r>
        <w:rPr>
          <w:sz w:val="20"/>
        </w:rPr>
        <w:tab/>
      </w:r>
      <w:r>
        <w:rPr>
          <w:sz w:val="20"/>
        </w:rPr>
        <w:tab/>
      </w:r>
      <w:r>
        <w:rPr>
          <w:sz w:val="20"/>
        </w:rPr>
        <w:tab/>
      </w:r>
      <w:r>
        <w:rPr>
          <w:sz w:val="20"/>
        </w:rPr>
        <w:tab/>
      </w:r>
    </w:p>
    <w:p w:rsidR="000C6F31" w:rsidRDefault="000C6F31">
      <w:pPr>
        <w:jc w:val="both"/>
        <w:rPr>
          <w:sz w:val="20"/>
        </w:rPr>
      </w:pPr>
      <w:r>
        <w:rPr>
          <w:bCs/>
          <w:sz w:val="20"/>
        </w:rPr>
        <w:t xml:space="preserve">4.7 </w:t>
      </w:r>
      <w:r>
        <w:rPr>
          <w:sz w:val="20"/>
        </w:rPr>
        <w:t>Simgeler Dizini</w:t>
      </w:r>
      <w:r>
        <w:rPr>
          <w:sz w:val="20"/>
        </w:rPr>
        <w:tab/>
      </w:r>
      <w:r>
        <w:rPr>
          <w:sz w:val="20"/>
        </w:rPr>
        <w:tab/>
      </w:r>
      <w:r>
        <w:rPr>
          <w:sz w:val="20"/>
        </w:rPr>
        <w:tab/>
      </w:r>
      <w:r>
        <w:rPr>
          <w:sz w:val="20"/>
        </w:rPr>
        <w:tab/>
      </w:r>
      <w:r>
        <w:rPr>
          <w:sz w:val="20"/>
        </w:rPr>
        <w:tab/>
      </w:r>
    </w:p>
    <w:p w:rsidR="000C6F31" w:rsidRDefault="000C6F31">
      <w:pPr>
        <w:jc w:val="both"/>
        <w:rPr>
          <w:sz w:val="20"/>
        </w:rPr>
      </w:pPr>
      <w:r>
        <w:rPr>
          <w:bCs/>
          <w:sz w:val="20"/>
        </w:rPr>
        <w:lastRenderedPageBreak/>
        <w:t>4.8</w:t>
      </w:r>
      <w:r>
        <w:rPr>
          <w:b/>
          <w:sz w:val="20"/>
        </w:rPr>
        <w:t xml:space="preserve"> </w:t>
      </w:r>
      <w:r>
        <w:rPr>
          <w:sz w:val="20"/>
        </w:rPr>
        <w:t>Şekiller Dizini</w:t>
      </w:r>
      <w:r>
        <w:rPr>
          <w:sz w:val="20"/>
        </w:rPr>
        <w:tab/>
      </w:r>
      <w:r>
        <w:rPr>
          <w:sz w:val="20"/>
        </w:rPr>
        <w:tab/>
      </w:r>
      <w:r>
        <w:rPr>
          <w:sz w:val="20"/>
        </w:rPr>
        <w:tab/>
      </w:r>
      <w:r>
        <w:rPr>
          <w:sz w:val="20"/>
        </w:rPr>
        <w:tab/>
      </w:r>
      <w:r>
        <w:rPr>
          <w:sz w:val="20"/>
        </w:rPr>
        <w:tab/>
      </w:r>
    </w:p>
    <w:p w:rsidR="000C6F31" w:rsidRDefault="000C6F31">
      <w:pPr>
        <w:jc w:val="both"/>
        <w:rPr>
          <w:sz w:val="20"/>
        </w:rPr>
      </w:pPr>
      <w:r>
        <w:rPr>
          <w:bCs/>
          <w:sz w:val="20"/>
        </w:rPr>
        <w:t>4.9</w:t>
      </w:r>
      <w:r>
        <w:rPr>
          <w:sz w:val="20"/>
        </w:rPr>
        <w:t xml:space="preserve"> Çizelgeler Dizini</w:t>
      </w:r>
      <w:r>
        <w:rPr>
          <w:sz w:val="20"/>
        </w:rPr>
        <w:tab/>
      </w:r>
      <w:r>
        <w:rPr>
          <w:sz w:val="20"/>
        </w:rPr>
        <w:tab/>
      </w:r>
      <w:r>
        <w:rPr>
          <w:sz w:val="20"/>
        </w:rPr>
        <w:tab/>
      </w:r>
      <w:r>
        <w:rPr>
          <w:sz w:val="20"/>
        </w:rPr>
        <w:tab/>
      </w:r>
      <w:r>
        <w:rPr>
          <w:sz w:val="20"/>
        </w:rPr>
        <w:tab/>
      </w:r>
    </w:p>
    <w:p w:rsidR="001A0A81" w:rsidRDefault="001A0A81">
      <w:pPr>
        <w:jc w:val="both"/>
        <w:rPr>
          <w:b/>
          <w:sz w:val="20"/>
        </w:rPr>
      </w:pPr>
    </w:p>
    <w:p w:rsidR="000C6F31" w:rsidRDefault="000C6F31">
      <w:pPr>
        <w:numPr>
          <w:ilvl w:val="0"/>
          <w:numId w:val="6"/>
        </w:numPr>
        <w:jc w:val="both"/>
        <w:rPr>
          <w:sz w:val="20"/>
        </w:rPr>
      </w:pPr>
      <w:r>
        <w:rPr>
          <w:b/>
          <w:sz w:val="20"/>
        </w:rPr>
        <w:t>TEZ İÇERİĞİNİN DÜZENLENMESİ</w:t>
      </w:r>
      <w:r>
        <w:rPr>
          <w:b/>
          <w:sz w:val="20"/>
        </w:rPr>
        <w:tab/>
      </w:r>
      <w:r>
        <w:rPr>
          <w:b/>
          <w:sz w:val="20"/>
        </w:rPr>
        <w:tab/>
      </w:r>
    </w:p>
    <w:p w:rsidR="000C6F31" w:rsidRDefault="000C6F31">
      <w:pPr>
        <w:jc w:val="both"/>
        <w:rPr>
          <w:sz w:val="20"/>
        </w:rPr>
      </w:pPr>
    </w:p>
    <w:p w:rsidR="00C535CD" w:rsidRDefault="000C6F31">
      <w:pPr>
        <w:numPr>
          <w:ilvl w:val="1"/>
          <w:numId w:val="35"/>
        </w:numPr>
        <w:jc w:val="both"/>
        <w:rPr>
          <w:sz w:val="20"/>
        </w:rPr>
      </w:pPr>
      <w:r>
        <w:rPr>
          <w:sz w:val="20"/>
        </w:rPr>
        <w:t>Giriş</w:t>
      </w:r>
      <w:r>
        <w:rPr>
          <w:sz w:val="20"/>
        </w:rPr>
        <w:tab/>
      </w:r>
      <w:r>
        <w:rPr>
          <w:sz w:val="20"/>
        </w:rPr>
        <w:tab/>
      </w:r>
      <w:r>
        <w:rPr>
          <w:sz w:val="20"/>
        </w:rPr>
        <w:tab/>
      </w:r>
      <w:r>
        <w:rPr>
          <w:sz w:val="20"/>
        </w:rPr>
        <w:tab/>
      </w:r>
      <w:r>
        <w:rPr>
          <w:sz w:val="20"/>
        </w:rPr>
        <w:tab/>
      </w:r>
      <w:r>
        <w:rPr>
          <w:sz w:val="20"/>
        </w:rPr>
        <w:tab/>
      </w:r>
    </w:p>
    <w:p w:rsidR="000C6F31" w:rsidRDefault="000C6F31">
      <w:pPr>
        <w:numPr>
          <w:ilvl w:val="1"/>
          <w:numId w:val="35"/>
        </w:numPr>
        <w:jc w:val="both"/>
        <w:rPr>
          <w:sz w:val="20"/>
        </w:rPr>
      </w:pPr>
      <w:r>
        <w:rPr>
          <w:sz w:val="20"/>
        </w:rPr>
        <w:t>Kaynak Özetleri (veya Kuramsal Temeller)</w:t>
      </w:r>
      <w:r>
        <w:rPr>
          <w:sz w:val="20"/>
        </w:rPr>
        <w:tab/>
      </w:r>
      <w:r>
        <w:rPr>
          <w:sz w:val="20"/>
        </w:rPr>
        <w:tab/>
      </w:r>
    </w:p>
    <w:p w:rsidR="000C6F31" w:rsidRDefault="000C6F31">
      <w:pPr>
        <w:numPr>
          <w:ilvl w:val="1"/>
          <w:numId w:val="35"/>
        </w:numPr>
        <w:jc w:val="both"/>
        <w:rPr>
          <w:sz w:val="20"/>
        </w:rPr>
      </w:pPr>
      <w:r>
        <w:rPr>
          <w:sz w:val="20"/>
        </w:rPr>
        <w:t>Materyal ve Yöntem</w:t>
      </w:r>
      <w:r>
        <w:rPr>
          <w:sz w:val="20"/>
        </w:rPr>
        <w:tab/>
      </w:r>
      <w:r>
        <w:rPr>
          <w:sz w:val="20"/>
        </w:rPr>
        <w:tab/>
      </w:r>
      <w:r>
        <w:rPr>
          <w:sz w:val="20"/>
        </w:rPr>
        <w:tab/>
      </w:r>
      <w:r>
        <w:rPr>
          <w:sz w:val="20"/>
        </w:rPr>
        <w:tab/>
      </w:r>
      <w:r>
        <w:rPr>
          <w:sz w:val="20"/>
        </w:rPr>
        <w:tab/>
      </w:r>
    </w:p>
    <w:p w:rsidR="000C6F31" w:rsidRDefault="000C6F31">
      <w:pPr>
        <w:numPr>
          <w:ilvl w:val="1"/>
          <w:numId w:val="35"/>
        </w:numPr>
        <w:jc w:val="both"/>
        <w:rPr>
          <w:sz w:val="20"/>
        </w:rPr>
      </w:pPr>
      <w:r>
        <w:rPr>
          <w:sz w:val="20"/>
        </w:rPr>
        <w:t>Bulgular</w:t>
      </w:r>
      <w:r>
        <w:rPr>
          <w:sz w:val="20"/>
        </w:rPr>
        <w:tab/>
      </w:r>
      <w:r>
        <w:rPr>
          <w:sz w:val="20"/>
        </w:rPr>
        <w:tab/>
      </w:r>
      <w:r>
        <w:rPr>
          <w:sz w:val="20"/>
        </w:rPr>
        <w:tab/>
      </w:r>
      <w:r>
        <w:rPr>
          <w:sz w:val="20"/>
        </w:rPr>
        <w:tab/>
      </w:r>
      <w:r>
        <w:rPr>
          <w:sz w:val="20"/>
        </w:rPr>
        <w:tab/>
      </w:r>
      <w:r>
        <w:rPr>
          <w:sz w:val="20"/>
        </w:rPr>
        <w:tab/>
      </w:r>
    </w:p>
    <w:p w:rsidR="000C6F31" w:rsidRDefault="000C6F31">
      <w:pPr>
        <w:numPr>
          <w:ilvl w:val="1"/>
          <w:numId w:val="35"/>
        </w:numPr>
        <w:jc w:val="both"/>
        <w:rPr>
          <w:sz w:val="20"/>
        </w:rPr>
      </w:pPr>
      <w:r>
        <w:rPr>
          <w:sz w:val="20"/>
        </w:rPr>
        <w:t>Tartışma ve Sonuç</w:t>
      </w:r>
      <w:r>
        <w:rPr>
          <w:sz w:val="20"/>
        </w:rPr>
        <w:tab/>
      </w:r>
      <w:r>
        <w:rPr>
          <w:sz w:val="20"/>
        </w:rPr>
        <w:tab/>
      </w:r>
      <w:r>
        <w:rPr>
          <w:sz w:val="20"/>
        </w:rPr>
        <w:tab/>
      </w:r>
      <w:r>
        <w:rPr>
          <w:sz w:val="20"/>
        </w:rPr>
        <w:tab/>
      </w:r>
      <w:r>
        <w:rPr>
          <w:sz w:val="20"/>
        </w:rPr>
        <w:tab/>
      </w:r>
    </w:p>
    <w:p w:rsidR="000C6F31" w:rsidRDefault="000C6F31">
      <w:pPr>
        <w:numPr>
          <w:ilvl w:val="1"/>
          <w:numId w:val="35"/>
        </w:numPr>
        <w:jc w:val="both"/>
        <w:rPr>
          <w:sz w:val="20"/>
        </w:rPr>
      </w:pPr>
      <w:r>
        <w:rPr>
          <w:sz w:val="20"/>
        </w:rPr>
        <w:t>Kaynaklar</w:t>
      </w:r>
      <w:r>
        <w:rPr>
          <w:sz w:val="20"/>
        </w:rPr>
        <w:tab/>
      </w:r>
      <w:r>
        <w:rPr>
          <w:sz w:val="20"/>
        </w:rPr>
        <w:tab/>
      </w:r>
      <w:r>
        <w:rPr>
          <w:sz w:val="20"/>
        </w:rPr>
        <w:tab/>
      </w:r>
      <w:r>
        <w:rPr>
          <w:sz w:val="20"/>
        </w:rPr>
        <w:tab/>
      </w:r>
      <w:r>
        <w:rPr>
          <w:sz w:val="20"/>
        </w:rPr>
        <w:tab/>
      </w:r>
      <w:r>
        <w:rPr>
          <w:sz w:val="20"/>
        </w:rPr>
        <w:tab/>
      </w:r>
    </w:p>
    <w:p w:rsidR="000C6F31" w:rsidRPr="004B6A70" w:rsidRDefault="004B6A70" w:rsidP="004B6A70">
      <w:pPr>
        <w:numPr>
          <w:ilvl w:val="1"/>
          <w:numId w:val="35"/>
        </w:numPr>
        <w:jc w:val="both"/>
        <w:rPr>
          <w:sz w:val="20"/>
        </w:rPr>
      </w:pPr>
      <w:r>
        <w:rPr>
          <w:sz w:val="20"/>
        </w:rPr>
        <w:t>Ekler</w:t>
      </w:r>
      <w:r w:rsidR="000C6F31" w:rsidRPr="004B6A70">
        <w:rPr>
          <w:sz w:val="20"/>
        </w:rPr>
        <w:tab/>
      </w:r>
      <w:r w:rsidR="000C6F31" w:rsidRPr="004B6A70">
        <w:rPr>
          <w:sz w:val="20"/>
        </w:rPr>
        <w:tab/>
      </w:r>
      <w:r w:rsidR="000C6F31" w:rsidRPr="004B6A70">
        <w:rPr>
          <w:sz w:val="20"/>
        </w:rPr>
        <w:tab/>
      </w:r>
      <w:r w:rsidR="000C6F31" w:rsidRPr="004B6A70">
        <w:rPr>
          <w:sz w:val="20"/>
        </w:rPr>
        <w:tab/>
      </w:r>
      <w:r w:rsidR="000C6F31" w:rsidRPr="004B6A70">
        <w:rPr>
          <w:sz w:val="20"/>
        </w:rPr>
        <w:tab/>
      </w:r>
    </w:p>
    <w:p w:rsidR="000C6F31" w:rsidRDefault="000C6F31">
      <w:pPr>
        <w:jc w:val="both"/>
        <w:rPr>
          <w:b/>
          <w:sz w:val="20"/>
        </w:rPr>
      </w:pPr>
    </w:p>
    <w:p w:rsidR="000C6F31" w:rsidRDefault="000C6F31">
      <w:pPr>
        <w:jc w:val="both"/>
        <w:rPr>
          <w:b/>
          <w:sz w:val="20"/>
        </w:rPr>
      </w:pPr>
    </w:p>
    <w:p w:rsidR="00DB39BC" w:rsidRDefault="00DB39BC">
      <w:pPr>
        <w:jc w:val="both"/>
        <w:rPr>
          <w:b/>
          <w:sz w:val="20"/>
        </w:rPr>
      </w:pPr>
    </w:p>
    <w:p w:rsidR="00DB39BC" w:rsidRDefault="00DB39BC">
      <w:pPr>
        <w:jc w:val="both"/>
        <w:rPr>
          <w:b/>
          <w:sz w:val="20"/>
        </w:rPr>
      </w:pPr>
    </w:p>
    <w:p w:rsidR="00DB39BC" w:rsidRDefault="00DB39BC">
      <w:pPr>
        <w:jc w:val="both"/>
        <w:rPr>
          <w:b/>
          <w:sz w:val="20"/>
        </w:rPr>
      </w:pPr>
    </w:p>
    <w:p w:rsidR="00DB39BC" w:rsidRDefault="00DB39BC">
      <w:pPr>
        <w:jc w:val="both"/>
        <w:rPr>
          <w:b/>
          <w:sz w:val="20"/>
        </w:rPr>
      </w:pPr>
    </w:p>
    <w:p w:rsidR="00DB39BC" w:rsidRDefault="00DB39BC">
      <w:pPr>
        <w:jc w:val="both"/>
        <w:rPr>
          <w:b/>
          <w:sz w:val="20"/>
        </w:rPr>
      </w:pPr>
    </w:p>
    <w:p w:rsidR="00DB39BC" w:rsidRDefault="00DB39BC">
      <w:pPr>
        <w:jc w:val="both"/>
        <w:rPr>
          <w:b/>
          <w:sz w:val="20"/>
        </w:rPr>
      </w:pPr>
    </w:p>
    <w:p w:rsidR="000C6F31" w:rsidRDefault="002F6BCB" w:rsidP="002F6BCB">
      <w:pPr>
        <w:jc w:val="both"/>
        <w:rPr>
          <w:sz w:val="20"/>
        </w:rPr>
      </w:pPr>
      <w:r>
        <w:rPr>
          <w:b/>
          <w:sz w:val="20"/>
        </w:rPr>
        <w:br w:type="page"/>
      </w:r>
      <w:r w:rsidR="000C6F31">
        <w:rPr>
          <w:b/>
          <w:sz w:val="20"/>
        </w:rPr>
        <w:lastRenderedPageBreak/>
        <w:t>1. GİRİŞ</w:t>
      </w:r>
    </w:p>
    <w:p w:rsidR="000C6F31" w:rsidRDefault="000C6F31">
      <w:pPr>
        <w:jc w:val="both"/>
        <w:rPr>
          <w:sz w:val="20"/>
        </w:rPr>
      </w:pPr>
    </w:p>
    <w:p w:rsidR="000C6F31" w:rsidRDefault="000C6F31">
      <w:pPr>
        <w:jc w:val="both"/>
        <w:rPr>
          <w:sz w:val="20"/>
        </w:rPr>
      </w:pPr>
      <w:r>
        <w:rPr>
          <w:sz w:val="20"/>
        </w:rPr>
        <w:t xml:space="preserve">Bu kılavuzun amacı, </w:t>
      </w:r>
      <w:r w:rsidR="006846F5">
        <w:rPr>
          <w:sz w:val="20"/>
        </w:rPr>
        <w:t>Çankırı Karatekin</w:t>
      </w:r>
      <w:r>
        <w:rPr>
          <w:sz w:val="20"/>
        </w:rPr>
        <w:t xml:space="preserve"> Üniversitesi </w:t>
      </w:r>
      <w:r w:rsidR="004B6A70">
        <w:rPr>
          <w:sz w:val="20"/>
        </w:rPr>
        <w:t>Mühendislik Fakültesi Elektrik-Elektronik Mühendisliği bölümünde</w:t>
      </w:r>
      <w:r>
        <w:rPr>
          <w:sz w:val="20"/>
        </w:rPr>
        <w:t xml:space="preserve"> hazırlanan lisans </w:t>
      </w:r>
      <w:r w:rsidR="004B6A70">
        <w:rPr>
          <w:sz w:val="20"/>
        </w:rPr>
        <w:t>bitirme</w:t>
      </w:r>
      <w:r>
        <w:rPr>
          <w:sz w:val="20"/>
        </w:rPr>
        <w:t xml:space="preserve"> tezlerinin sunuluşunda uyulacak kuralların tanıtılması ve bilimsel sunuş standartlarına uygunluğun sağlanmasıdır. </w:t>
      </w:r>
      <w:r w:rsidR="004B6A70">
        <w:rPr>
          <w:sz w:val="20"/>
        </w:rPr>
        <w:t>L</w:t>
      </w:r>
      <w:r>
        <w:rPr>
          <w:sz w:val="20"/>
        </w:rPr>
        <w:t xml:space="preserve">isans </w:t>
      </w:r>
      <w:r w:rsidR="004B6A70">
        <w:rPr>
          <w:sz w:val="20"/>
        </w:rPr>
        <w:t>bitirme</w:t>
      </w:r>
      <w:r>
        <w:rPr>
          <w:sz w:val="20"/>
        </w:rPr>
        <w:t xml:space="preserve"> tezi hazırlayan öğrencilerin, bu kılavuzda verilen biçim ve içerik ile ilgili kurallara uymaları </w:t>
      </w:r>
      <w:r w:rsidR="004B6A70">
        <w:rPr>
          <w:sz w:val="20"/>
        </w:rPr>
        <w:t>gerekmektedir</w:t>
      </w:r>
      <w:r>
        <w:rPr>
          <w:sz w:val="20"/>
        </w:rPr>
        <w:t xml:space="preserve">. </w:t>
      </w: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b/>
          <w:sz w:val="20"/>
        </w:rPr>
      </w:pPr>
    </w:p>
    <w:p w:rsidR="000C6F31" w:rsidRDefault="000C6F31">
      <w:pPr>
        <w:jc w:val="both"/>
        <w:rPr>
          <w:b/>
          <w:sz w:val="20"/>
        </w:rPr>
      </w:pPr>
      <w:r>
        <w:rPr>
          <w:b/>
          <w:sz w:val="20"/>
        </w:rPr>
        <w:lastRenderedPageBreak/>
        <w:t>2. GENEL BİÇİM VE YAZIM PLANI</w:t>
      </w:r>
    </w:p>
    <w:p w:rsidR="000C6F31" w:rsidRDefault="000C6F31">
      <w:pPr>
        <w:jc w:val="both"/>
        <w:rPr>
          <w:b/>
          <w:sz w:val="20"/>
        </w:rPr>
      </w:pPr>
    </w:p>
    <w:p w:rsidR="000C6F31" w:rsidRDefault="000C6F31">
      <w:pPr>
        <w:jc w:val="both"/>
        <w:rPr>
          <w:b/>
          <w:sz w:val="20"/>
        </w:rPr>
      </w:pPr>
      <w:r>
        <w:rPr>
          <w:b/>
          <w:sz w:val="20"/>
        </w:rPr>
        <w:t xml:space="preserve">2.1 </w:t>
      </w:r>
      <w:proofErr w:type="gramStart"/>
      <w:r>
        <w:rPr>
          <w:b/>
          <w:sz w:val="20"/>
        </w:rPr>
        <w:t>Kağıt</w:t>
      </w:r>
      <w:proofErr w:type="gramEnd"/>
      <w:r>
        <w:rPr>
          <w:b/>
          <w:sz w:val="20"/>
        </w:rPr>
        <w:t xml:space="preserve"> Özelliği</w:t>
      </w:r>
    </w:p>
    <w:p w:rsidR="000C6F31" w:rsidRDefault="000C6F31">
      <w:pPr>
        <w:jc w:val="both"/>
        <w:rPr>
          <w:b/>
          <w:sz w:val="20"/>
        </w:rPr>
      </w:pPr>
    </w:p>
    <w:p w:rsidR="000C6F31" w:rsidRDefault="000C6F31">
      <w:pPr>
        <w:jc w:val="both"/>
        <w:rPr>
          <w:sz w:val="20"/>
        </w:rPr>
      </w:pPr>
      <w:r>
        <w:rPr>
          <w:sz w:val="20"/>
        </w:rPr>
        <w:t xml:space="preserve">Tez yazımında kullanılacak </w:t>
      </w:r>
      <w:proofErr w:type="gramStart"/>
      <w:r>
        <w:rPr>
          <w:sz w:val="20"/>
        </w:rPr>
        <w:t>kağıtlar</w:t>
      </w:r>
      <w:proofErr w:type="gramEnd"/>
      <w:r>
        <w:rPr>
          <w:sz w:val="20"/>
        </w:rPr>
        <w:t xml:space="preserve"> A4 boyutund</w:t>
      </w:r>
      <w:r w:rsidR="002F6BCB">
        <w:rPr>
          <w:sz w:val="20"/>
        </w:rPr>
        <w:t xml:space="preserve">a (210 x </w:t>
      </w:r>
      <w:smartTag w:uri="urn:schemas-microsoft-com:office:smarttags" w:element="metricconverter">
        <w:smartTagPr>
          <w:attr w:name="ProductID" w:val="297 mm"/>
        </w:smartTagPr>
        <w:r w:rsidR="002F6BCB">
          <w:rPr>
            <w:sz w:val="20"/>
          </w:rPr>
          <w:t>297 mm</w:t>
        </w:r>
      </w:smartTag>
      <w:r w:rsidR="002F6BCB">
        <w:rPr>
          <w:sz w:val="20"/>
        </w:rPr>
        <w:t xml:space="preserve">) ve en az </w:t>
      </w:r>
      <w:smartTag w:uri="urn:schemas-microsoft-com:office:smarttags" w:element="metricconverter">
        <w:smartTagPr>
          <w:attr w:name="ProductID" w:val="80 g"/>
        </w:smartTagPr>
        <w:r w:rsidR="002F6BCB">
          <w:rPr>
            <w:sz w:val="20"/>
          </w:rPr>
          <w:t>80 g</w:t>
        </w:r>
      </w:smartTag>
      <w:r w:rsidR="002F6BCB">
        <w:rPr>
          <w:sz w:val="20"/>
        </w:rPr>
        <w:t xml:space="preserve"> </w:t>
      </w:r>
      <w:r>
        <w:rPr>
          <w:sz w:val="20"/>
        </w:rPr>
        <w:t>birinci hamur beyaz kağıt olmalıdır.</w:t>
      </w:r>
    </w:p>
    <w:p w:rsidR="000C6F31" w:rsidRDefault="000C6F31">
      <w:pPr>
        <w:jc w:val="both"/>
        <w:rPr>
          <w:sz w:val="20"/>
        </w:rPr>
      </w:pPr>
    </w:p>
    <w:p w:rsidR="000C6F31" w:rsidRDefault="000C6F31">
      <w:pPr>
        <w:jc w:val="both"/>
        <w:rPr>
          <w:b/>
          <w:sz w:val="20"/>
        </w:rPr>
      </w:pPr>
      <w:r>
        <w:rPr>
          <w:b/>
          <w:sz w:val="20"/>
        </w:rPr>
        <w:t>2.2 Yazı Özelliği</w:t>
      </w:r>
    </w:p>
    <w:p w:rsidR="000C6F31" w:rsidRDefault="000C6F31">
      <w:pPr>
        <w:jc w:val="both"/>
        <w:rPr>
          <w:b/>
          <w:sz w:val="20"/>
        </w:rPr>
      </w:pPr>
    </w:p>
    <w:p w:rsidR="000C6F31" w:rsidRDefault="000C6F31">
      <w:pPr>
        <w:jc w:val="both"/>
        <w:rPr>
          <w:sz w:val="20"/>
        </w:rPr>
      </w:pPr>
      <w:r>
        <w:rPr>
          <w:sz w:val="20"/>
        </w:rPr>
        <w:t>Tez, bilgisayar ortamında gelişmiş bir kelime-işlem programıyla yazılmalıdır.</w:t>
      </w:r>
    </w:p>
    <w:p w:rsidR="000C6F31" w:rsidRDefault="000C6F31">
      <w:pPr>
        <w:jc w:val="both"/>
        <w:rPr>
          <w:sz w:val="20"/>
        </w:rPr>
      </w:pPr>
    </w:p>
    <w:p w:rsidR="000C6F31" w:rsidRDefault="000C6F31">
      <w:pPr>
        <w:jc w:val="both"/>
        <w:rPr>
          <w:sz w:val="20"/>
        </w:rPr>
      </w:pPr>
      <w:r>
        <w:rPr>
          <w:sz w:val="20"/>
        </w:rPr>
        <w:t xml:space="preserve">Yazı büyüklüğü 12 punto olmalıdır. Ancak çizelgelerde ya da formüllerde karşılaşılan zorunlu hallerde daha küçük punto ile yazılmalıdır. </w:t>
      </w:r>
    </w:p>
    <w:p w:rsidR="000C6F31" w:rsidRDefault="000C6F31">
      <w:pPr>
        <w:jc w:val="both"/>
        <w:rPr>
          <w:sz w:val="20"/>
        </w:rPr>
      </w:pPr>
    </w:p>
    <w:p w:rsidR="000C6F31" w:rsidRDefault="000C6F31">
      <w:pPr>
        <w:jc w:val="both"/>
        <w:rPr>
          <w:sz w:val="20"/>
        </w:rPr>
      </w:pPr>
      <w:r>
        <w:rPr>
          <w:sz w:val="20"/>
        </w:rPr>
        <w:t xml:space="preserve">Yazı tipi olarak yaygın kullanıma sahip olan </w:t>
      </w:r>
      <w:r>
        <w:rPr>
          <w:b/>
          <w:sz w:val="20"/>
        </w:rPr>
        <w:t>Times New Roman</w:t>
      </w:r>
      <w:r>
        <w:rPr>
          <w:sz w:val="20"/>
        </w:rPr>
        <w:t xml:space="preserve"> seçilmeli</w:t>
      </w:r>
    </w:p>
    <w:p w:rsidR="000C6F31" w:rsidRDefault="000C6F31">
      <w:pPr>
        <w:jc w:val="center"/>
        <w:rPr>
          <w:sz w:val="20"/>
        </w:rPr>
      </w:pPr>
    </w:p>
    <w:p w:rsidR="000C6F31" w:rsidRDefault="000C6F31">
      <w:pPr>
        <w:jc w:val="both"/>
        <w:rPr>
          <w:sz w:val="20"/>
        </w:rPr>
      </w:pPr>
      <w:r>
        <w:rPr>
          <w:sz w:val="20"/>
        </w:rPr>
        <w:t xml:space="preserve">Yazımda noktalama işaretlerinden sonra </w:t>
      </w:r>
      <w:r>
        <w:rPr>
          <w:bCs/>
          <w:sz w:val="20"/>
        </w:rPr>
        <w:t>bir karakter</w:t>
      </w:r>
      <w:r>
        <w:rPr>
          <w:b/>
          <w:sz w:val="20"/>
        </w:rPr>
        <w:t xml:space="preserve"> </w:t>
      </w:r>
      <w:r>
        <w:rPr>
          <w:sz w:val="20"/>
        </w:rPr>
        <w:t>boşluk bırakılmalıdır.</w:t>
      </w:r>
    </w:p>
    <w:p w:rsidR="0039124E" w:rsidRDefault="0039124E">
      <w:pPr>
        <w:jc w:val="both"/>
        <w:rPr>
          <w:sz w:val="20"/>
        </w:rPr>
      </w:pPr>
    </w:p>
    <w:p w:rsidR="00661570" w:rsidRDefault="00661570">
      <w:pPr>
        <w:jc w:val="both"/>
        <w:rPr>
          <w:b/>
          <w:sz w:val="20"/>
        </w:rPr>
      </w:pPr>
    </w:p>
    <w:p w:rsidR="000C6F31" w:rsidRDefault="000C6F31">
      <w:pPr>
        <w:jc w:val="both"/>
        <w:rPr>
          <w:b/>
          <w:sz w:val="20"/>
        </w:rPr>
      </w:pPr>
      <w:r>
        <w:rPr>
          <w:b/>
          <w:sz w:val="20"/>
        </w:rPr>
        <w:t>2.3 Sayfa Düzeni</w:t>
      </w:r>
    </w:p>
    <w:p w:rsidR="000C6F31" w:rsidRDefault="000C6F31">
      <w:pPr>
        <w:jc w:val="both"/>
        <w:rPr>
          <w:sz w:val="20"/>
        </w:rPr>
      </w:pPr>
    </w:p>
    <w:p w:rsidR="000C6F31" w:rsidRDefault="000C6F31">
      <w:pPr>
        <w:jc w:val="both"/>
        <w:rPr>
          <w:sz w:val="20"/>
        </w:rPr>
      </w:pPr>
      <w:r>
        <w:rPr>
          <w:sz w:val="20"/>
        </w:rPr>
        <w:t xml:space="preserve">Yazı alanı Şekil 1.1’ de görüldüğü gibi düzenlenmelidir. </w:t>
      </w:r>
    </w:p>
    <w:p w:rsidR="000C6F31" w:rsidRDefault="000C6F31">
      <w:pPr>
        <w:jc w:val="both"/>
        <w:rPr>
          <w:sz w:val="20"/>
        </w:rPr>
      </w:pPr>
    </w:p>
    <w:p w:rsidR="000C6F31" w:rsidRDefault="001C4F35">
      <w:pPr>
        <w:jc w:val="both"/>
        <w:rPr>
          <w:sz w:val="20"/>
        </w:rPr>
      </w:pPr>
      <w:r>
        <w:rPr>
          <w:noProof/>
          <w:sz w:val="20"/>
        </w:rPr>
        <mc:AlternateContent>
          <mc:Choice Requires="wps">
            <w:drawing>
              <wp:anchor distT="0" distB="0" distL="114300" distR="114300" simplePos="0" relativeHeight="251649536" behindDoc="0" locked="0" layoutInCell="0" allowOverlap="1">
                <wp:simplePos x="0" y="0"/>
                <wp:positionH relativeFrom="column">
                  <wp:posOffset>539750</wp:posOffset>
                </wp:positionH>
                <wp:positionV relativeFrom="paragraph">
                  <wp:posOffset>6350</wp:posOffset>
                </wp:positionV>
                <wp:extent cx="2560955" cy="3187700"/>
                <wp:effectExtent l="13970" t="9525" r="6350"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318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F5FF8" id="Rectangle 3" o:spid="_x0000_s1026" style="position:absolute;margin-left:42.5pt;margin-top:.5pt;width:201.65pt;height:2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828Q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" o:allowincell="f" filled="f"/>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1828800</wp:posOffset>
                </wp:positionH>
                <wp:positionV relativeFrom="paragraph">
                  <wp:posOffset>-6350</wp:posOffset>
                </wp:positionV>
                <wp:extent cx="0" cy="396240"/>
                <wp:effectExtent l="55245" t="15875" r="59055" b="1651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4C190"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pt" to="2in,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">
                <v:stroke startarrow="block" endarrow="block"/>
              </v:line>
            </w:pict>
          </mc:Fallback>
        </mc:AlternateContent>
      </w:r>
      <w:r w:rsidR="000C6F31">
        <w:rPr>
          <w:sz w:val="20"/>
        </w:rPr>
        <w:t xml:space="preserve">                                                                 </w:t>
      </w:r>
    </w:p>
    <w:p w:rsidR="000C6F31" w:rsidRDefault="000C6F31">
      <w:pPr>
        <w:ind w:left="2832"/>
        <w:jc w:val="both"/>
        <w:rPr>
          <w:sz w:val="20"/>
        </w:rPr>
      </w:pPr>
      <w:r>
        <w:rPr>
          <w:sz w:val="20"/>
        </w:rPr>
        <w:t xml:space="preserve">     3 cm</w:t>
      </w:r>
    </w:p>
    <w:p w:rsidR="000C6F31" w:rsidRDefault="001C4F35">
      <w:pPr>
        <w:jc w:val="both"/>
        <w:rPr>
          <w:sz w:val="20"/>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1170305</wp:posOffset>
                </wp:positionH>
                <wp:positionV relativeFrom="paragraph">
                  <wp:posOffset>133985</wp:posOffset>
                </wp:positionV>
                <wp:extent cx="1556385" cy="2355215"/>
                <wp:effectExtent l="6350" t="10160" r="8890" b="635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23552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6F31" w:rsidRPr="00BA3B92" w:rsidRDefault="000C6F31" w:rsidP="00BA3B92">
                            <w:pPr>
                              <w:rPr>
                                <w:sz w:val="14"/>
                                <w:szCs w:val="14"/>
                              </w:rPr>
                            </w:pPr>
                            <w:r w:rsidRPr="00BA3B92">
                              <w:rPr>
                                <w:b/>
                                <w:sz w:val="14"/>
                                <w:szCs w:val="14"/>
                              </w:rPr>
                              <w:t>1. GİRİŞ</w:t>
                            </w:r>
                          </w:p>
                          <w:p w:rsidR="000C6F31" w:rsidRPr="00BA3B92" w:rsidRDefault="000C6F31" w:rsidP="00BA3B92">
                            <w:pPr>
                              <w:jc w:val="both"/>
                              <w:rPr>
                                <w:sz w:val="14"/>
                                <w:szCs w:val="14"/>
                              </w:rPr>
                            </w:pPr>
                          </w:p>
                          <w:p w:rsidR="00BA3B92" w:rsidRPr="00BA3B92" w:rsidRDefault="00BA3B92" w:rsidP="00BA3B92">
                            <w:pPr>
                              <w:jc w:val="both"/>
                              <w:rPr>
                                <w:sz w:val="14"/>
                                <w:szCs w:val="14"/>
                              </w:rPr>
                            </w:pPr>
                            <w:r w:rsidRPr="00BA3B92">
                              <w:rPr>
                                <w:sz w:val="14"/>
                                <w:szCs w:val="14"/>
                              </w:rPr>
                              <w:t>Toprak, ancak iyi bir şekilde kullanıldığı zaman kendini yenileyen ve sürekli kılan doğal bir kaynaktır. Bunun için her arazi kullanım şeklinin öncelikli amacı toprağı korumak ve böylece ondan sürekli ve en üst düzeyde üretim sağlamaktır. Bu ise arazinin yetenek sınıflarına uygun olarak kullanılmasına bağlıdır.</w:t>
                            </w:r>
                          </w:p>
                          <w:p w:rsidR="00BA3B92" w:rsidRPr="00BA3B92" w:rsidRDefault="00BA3B92" w:rsidP="00BA3B92">
                            <w:pPr>
                              <w:jc w:val="both"/>
                              <w:rPr>
                                <w:sz w:val="14"/>
                                <w:szCs w:val="14"/>
                              </w:rPr>
                            </w:pPr>
                          </w:p>
                          <w:p w:rsidR="000C6F31" w:rsidRPr="00BA3B92" w:rsidRDefault="00BA3B92" w:rsidP="00BA3B92">
                            <w:pPr>
                              <w:jc w:val="both"/>
                              <w:rPr>
                                <w:sz w:val="14"/>
                                <w:szCs w:val="14"/>
                              </w:rPr>
                            </w:pPr>
                            <w:r w:rsidRPr="00BA3B92">
                              <w:rPr>
                                <w:sz w:val="14"/>
                                <w:szCs w:val="14"/>
                              </w:rPr>
                              <w:t xml:space="preserve">Bir havzada yüzeysel akışın meydana gelmesini etkileyen öğeler, aynı zamanda o havzadan oluşacak sel ve erozyonun boyutlarını da etkilemektedir. Bu öğeler; havzaların iklimi, </w:t>
                            </w:r>
                            <w:proofErr w:type="spellStart"/>
                            <w:r w:rsidRPr="00BA3B92">
                              <w:rPr>
                                <w:sz w:val="14"/>
                                <w:szCs w:val="14"/>
                              </w:rPr>
                              <w:t>topoğrafik</w:t>
                            </w:r>
                            <w:proofErr w:type="spellEnd"/>
                            <w:r w:rsidRPr="00BA3B92">
                              <w:rPr>
                                <w:sz w:val="14"/>
                                <w:szCs w:val="14"/>
                              </w:rPr>
                              <w:t xml:space="preserve"> yapısı, toprağı ve ana materyali, doğal bitki örtüsü ve insan unsurudur. İnceleme alanındaki arazi kullanma şekilleri ve sel ile erozyon olayları, insan </w:t>
                            </w:r>
                            <w:r>
                              <w:rPr>
                                <w:sz w:val="14"/>
                                <w:szCs w:val="14"/>
                              </w:rPr>
                              <w:t xml:space="preserve">etkisinin </w:t>
                            </w:r>
                            <w:r w:rsidRPr="00BA3B92">
                              <w:rPr>
                                <w:sz w:val="14"/>
                                <w:szCs w:val="14"/>
                              </w:rPr>
                              <w:t>değerlendirilmesi amacıyla kullanıl</w:t>
                            </w:r>
                            <w:r>
                              <w:rPr>
                                <w:sz w:val="14"/>
                                <w:szCs w:val="14"/>
                              </w:rPr>
                              <w:t>abilecek öğelerdir.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92.15pt;margin-top:10.55pt;width:122.55pt;height:18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" strokeweight="1pt">
                <v:textbox inset="0,0,0,0">
                  <w:txbxContent>
                    <w:p w:rsidR="000C6F31" w:rsidRPr="00BA3B92" w:rsidRDefault="000C6F31" w:rsidP="00BA3B92">
                      <w:pPr>
                        <w:rPr>
                          <w:sz w:val="14"/>
                          <w:szCs w:val="14"/>
                        </w:rPr>
                      </w:pPr>
                      <w:r w:rsidRPr="00BA3B92">
                        <w:rPr>
                          <w:b/>
                          <w:sz w:val="14"/>
                          <w:szCs w:val="14"/>
                        </w:rPr>
                        <w:t>1. GİRİŞ</w:t>
                      </w:r>
                    </w:p>
                    <w:p w:rsidR="000C6F31" w:rsidRPr="00BA3B92" w:rsidRDefault="000C6F31" w:rsidP="00BA3B92">
                      <w:pPr>
                        <w:jc w:val="both"/>
                        <w:rPr>
                          <w:sz w:val="14"/>
                          <w:szCs w:val="14"/>
                        </w:rPr>
                      </w:pPr>
                    </w:p>
                    <w:p w:rsidR="00BA3B92" w:rsidRPr="00BA3B92" w:rsidRDefault="00BA3B92" w:rsidP="00BA3B92">
                      <w:pPr>
                        <w:jc w:val="both"/>
                        <w:rPr>
                          <w:sz w:val="14"/>
                          <w:szCs w:val="14"/>
                        </w:rPr>
                      </w:pPr>
                      <w:r w:rsidRPr="00BA3B92">
                        <w:rPr>
                          <w:sz w:val="14"/>
                          <w:szCs w:val="14"/>
                        </w:rPr>
                        <w:t>Toprak, ancak iyi bir şekilde kullanıldığı zaman kendini yenileyen ve sürekli kılan doğal bir kaynaktır. Bunun için her arazi kullanım şeklinin öncelikli amacı toprağı korumak ve böylece ondan sürekli ve en üst düzeyde üretim sağlamaktır. Bu ise arazinin yetenek sınıflarına uygun olarak kullanılmasına bağlıdır.</w:t>
                      </w:r>
                    </w:p>
                    <w:p w:rsidR="00BA3B92" w:rsidRPr="00BA3B92" w:rsidRDefault="00BA3B92" w:rsidP="00BA3B92">
                      <w:pPr>
                        <w:jc w:val="both"/>
                        <w:rPr>
                          <w:sz w:val="14"/>
                          <w:szCs w:val="14"/>
                        </w:rPr>
                      </w:pPr>
                    </w:p>
                    <w:p w:rsidR="000C6F31" w:rsidRPr="00BA3B92" w:rsidRDefault="00BA3B92" w:rsidP="00BA3B92">
                      <w:pPr>
                        <w:jc w:val="both"/>
                        <w:rPr>
                          <w:sz w:val="14"/>
                          <w:szCs w:val="14"/>
                        </w:rPr>
                      </w:pPr>
                      <w:r w:rsidRPr="00BA3B92">
                        <w:rPr>
                          <w:sz w:val="14"/>
                          <w:szCs w:val="14"/>
                        </w:rPr>
                        <w:t xml:space="preserve">Bir havzada yüzeysel akışın meydana gelmesini etkileyen öğeler, aynı zamanda o havzadan oluşacak sel ve erozyonun boyutlarını da etkilemektedir. Bu öğeler; havzaların iklimi, </w:t>
                      </w:r>
                      <w:proofErr w:type="spellStart"/>
                      <w:r w:rsidRPr="00BA3B92">
                        <w:rPr>
                          <w:sz w:val="14"/>
                          <w:szCs w:val="14"/>
                        </w:rPr>
                        <w:t>topoğrafik</w:t>
                      </w:r>
                      <w:proofErr w:type="spellEnd"/>
                      <w:r w:rsidRPr="00BA3B92">
                        <w:rPr>
                          <w:sz w:val="14"/>
                          <w:szCs w:val="14"/>
                        </w:rPr>
                        <w:t xml:space="preserve"> yapısı, toprağı ve ana materyali, doğal bitki örtüsü ve insan unsurudur. İnceleme alanındaki arazi kullanma şekilleri ve sel ile erozyon olayları, insan </w:t>
                      </w:r>
                      <w:r>
                        <w:rPr>
                          <w:sz w:val="14"/>
                          <w:szCs w:val="14"/>
                        </w:rPr>
                        <w:t xml:space="preserve">etkisinin </w:t>
                      </w:r>
                      <w:r w:rsidRPr="00BA3B92">
                        <w:rPr>
                          <w:sz w:val="14"/>
                          <w:szCs w:val="14"/>
                        </w:rPr>
                        <w:t>değerlendirilmesi amacıyla kullanıl</w:t>
                      </w:r>
                      <w:r>
                        <w:rPr>
                          <w:sz w:val="14"/>
                          <w:szCs w:val="14"/>
                        </w:rPr>
                        <w:t>abilecek öğelerdir.</w:t>
                      </w:r>
                    </w:p>
                  </w:txbxContent>
                </v:textbox>
              </v:rect>
            </w:pict>
          </mc:Fallback>
        </mc:AlternateContent>
      </w:r>
      <w:r w:rsidR="000C6F31">
        <w:rPr>
          <w:sz w:val="20"/>
        </w:rPr>
        <w:t xml:space="preserve">                                                     </w:t>
      </w:r>
    </w:p>
    <w:p w:rsidR="000C6F31" w:rsidRDefault="000C6F31">
      <w:pPr>
        <w:jc w:val="both"/>
        <w:rPr>
          <w:sz w:val="20"/>
        </w:rPr>
      </w:pPr>
    </w:p>
    <w:p w:rsidR="000C6F31" w:rsidRDefault="000C6F31">
      <w:pPr>
        <w:jc w:val="both"/>
        <w:rPr>
          <w:sz w:val="20"/>
        </w:rPr>
      </w:pPr>
      <w:r>
        <w:rPr>
          <w:sz w:val="20"/>
        </w:rPr>
        <w:tab/>
      </w:r>
    </w:p>
    <w:p w:rsidR="000C6F31" w:rsidRDefault="000C6F31">
      <w:pPr>
        <w:jc w:val="both"/>
        <w:rPr>
          <w:sz w:val="20"/>
        </w:rPr>
      </w:pPr>
      <w:r>
        <w:rPr>
          <w:sz w:val="20"/>
        </w:rPr>
        <w:t xml:space="preserve">                       4 cm                                                         2 cm</w:t>
      </w:r>
    </w:p>
    <w:p w:rsidR="000C6F31" w:rsidRDefault="001C4F35">
      <w:pPr>
        <w:jc w:val="both"/>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542925</wp:posOffset>
                </wp:positionH>
                <wp:positionV relativeFrom="paragraph">
                  <wp:posOffset>44450</wp:posOffset>
                </wp:positionV>
                <wp:extent cx="644525" cy="0"/>
                <wp:effectExtent l="17145" t="60960" r="14605" b="5334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A7876"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3.5pt" to="9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">
                <v:stroke startarrow="block" endarrow="block"/>
              </v:lin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2714625</wp:posOffset>
                </wp:positionH>
                <wp:positionV relativeFrom="paragraph">
                  <wp:posOffset>34925</wp:posOffset>
                </wp:positionV>
                <wp:extent cx="360045" cy="0"/>
                <wp:effectExtent l="17145" t="60960" r="22860" b="5334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25C22"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2.75pt" to="242.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l0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xkiR&#10;Dlq0EYqj8UOQpjeugIhKbW0gR0/q2Ww0/e6Q0lVL1J7HEl/OBvKykJG8SQkLZ+CAXf9FM4ghB6+j&#10;TqfGdgESFECn2I7zvR385BGFj+NpmuYTjO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">
                <v:stroke startarrow="block" endarrow="block"/>
              </v:line>
            </w:pict>
          </mc:Fallback>
        </mc:AlternateContent>
      </w:r>
    </w:p>
    <w:p w:rsidR="000C6F31" w:rsidRDefault="000C6F31">
      <w:pPr>
        <w:jc w:val="both"/>
        <w:rPr>
          <w:sz w:val="20"/>
        </w:rPr>
      </w:pPr>
    </w:p>
    <w:p w:rsidR="000C6F31" w:rsidRDefault="000C6F31">
      <w:pPr>
        <w:jc w:val="both"/>
        <w:rPr>
          <w:sz w:val="20"/>
        </w:rPr>
      </w:pPr>
    </w:p>
    <w:p w:rsidR="000C6F31" w:rsidRDefault="000C6F31">
      <w:pPr>
        <w:jc w:val="both"/>
        <w:rPr>
          <w:sz w:val="20"/>
        </w:rPr>
      </w:pPr>
    </w:p>
    <w:p w:rsidR="000C6F31" w:rsidRDefault="000C6F31">
      <w:pPr>
        <w:jc w:val="both"/>
        <w:rPr>
          <w:sz w:val="20"/>
        </w:rPr>
      </w:pPr>
    </w:p>
    <w:p w:rsidR="000C6F31" w:rsidRDefault="000C6F31">
      <w:pPr>
        <w:jc w:val="both"/>
        <w:rPr>
          <w:sz w:val="20"/>
        </w:rPr>
      </w:pPr>
    </w:p>
    <w:p w:rsidR="000C6F31" w:rsidRDefault="000C6F31">
      <w:pPr>
        <w:jc w:val="both"/>
        <w:rPr>
          <w:sz w:val="20"/>
        </w:rPr>
      </w:pPr>
    </w:p>
    <w:p w:rsidR="000C6F31" w:rsidRDefault="001C4F35">
      <w:pPr>
        <w:jc w:val="both"/>
        <w:rPr>
          <w:sz w:val="20"/>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1800225</wp:posOffset>
                </wp:positionH>
                <wp:positionV relativeFrom="paragraph">
                  <wp:posOffset>635</wp:posOffset>
                </wp:positionV>
                <wp:extent cx="0" cy="396240"/>
                <wp:effectExtent l="55245" t="20320" r="59055" b="2159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FD5B6"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05pt" to="141.7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">
                <v:stroke startarrow="block" endarrow="block"/>
              </v:line>
            </w:pict>
          </mc:Fallback>
        </mc:AlternateContent>
      </w:r>
      <w:r w:rsidR="000C6F31">
        <w:rPr>
          <w:sz w:val="20"/>
        </w:rPr>
        <w:t xml:space="preserve">                                                              </w:t>
      </w:r>
    </w:p>
    <w:p w:rsidR="000C6F31" w:rsidRDefault="000C6F31">
      <w:pPr>
        <w:jc w:val="both"/>
        <w:rPr>
          <w:sz w:val="20"/>
        </w:rPr>
      </w:pPr>
      <w:r>
        <w:rPr>
          <w:sz w:val="20"/>
        </w:rPr>
        <w:t xml:space="preserve">                                                            3 cm</w:t>
      </w:r>
    </w:p>
    <w:p w:rsidR="000C6F31" w:rsidRDefault="000C6F31">
      <w:pPr>
        <w:jc w:val="both"/>
        <w:rPr>
          <w:sz w:val="20"/>
        </w:rPr>
      </w:pPr>
    </w:p>
    <w:p w:rsidR="000C6F31" w:rsidRDefault="000C6F31">
      <w:pPr>
        <w:jc w:val="both"/>
        <w:rPr>
          <w:sz w:val="20"/>
        </w:rPr>
      </w:pPr>
    </w:p>
    <w:p w:rsidR="000C6F31" w:rsidRDefault="000C6F31">
      <w:pPr>
        <w:ind w:firstLine="720"/>
        <w:jc w:val="both"/>
        <w:rPr>
          <w:sz w:val="20"/>
        </w:rPr>
      </w:pPr>
      <w:r>
        <w:rPr>
          <w:sz w:val="20"/>
        </w:rPr>
        <w:t xml:space="preserve">   Şekil 1.1 Sayfa düzeni</w:t>
      </w:r>
    </w:p>
    <w:p w:rsidR="000C6F31" w:rsidRDefault="000C6F31">
      <w:pPr>
        <w:ind w:left="2160" w:firstLine="720"/>
        <w:jc w:val="both"/>
        <w:rPr>
          <w:sz w:val="20"/>
        </w:rPr>
      </w:pPr>
    </w:p>
    <w:p w:rsidR="000C6F31" w:rsidRDefault="000C6F31">
      <w:pPr>
        <w:jc w:val="both"/>
        <w:rPr>
          <w:b/>
          <w:sz w:val="20"/>
        </w:rPr>
      </w:pPr>
      <w:r>
        <w:rPr>
          <w:b/>
          <w:sz w:val="20"/>
        </w:rPr>
        <w:t>2.4 Yazım Planı</w:t>
      </w:r>
    </w:p>
    <w:p w:rsidR="000C6F31" w:rsidRDefault="000C6F31">
      <w:pPr>
        <w:jc w:val="both"/>
        <w:rPr>
          <w:b/>
          <w:sz w:val="20"/>
        </w:rPr>
      </w:pPr>
    </w:p>
    <w:p w:rsidR="000C6F31" w:rsidRDefault="000C6F31">
      <w:pPr>
        <w:jc w:val="both"/>
        <w:rPr>
          <w:sz w:val="20"/>
        </w:rPr>
      </w:pPr>
    </w:p>
    <w:p w:rsidR="000C6F31" w:rsidRDefault="000C6F31">
      <w:pPr>
        <w:jc w:val="both"/>
        <w:rPr>
          <w:sz w:val="20"/>
        </w:rPr>
      </w:pPr>
      <w:r>
        <w:rPr>
          <w:sz w:val="20"/>
        </w:rPr>
        <w:t>Bölüm ve alt bölüm başlıkları ile paragraf ve satır başları sol boşluk çerçevesi kenarından başlamalıdır. Sağ kenarında ise, tüm satırlar çerçeve içerisinde aynı hizada bitirilmelidir.</w:t>
      </w:r>
    </w:p>
    <w:p w:rsidR="000C6F31" w:rsidRDefault="000C6F31">
      <w:pPr>
        <w:jc w:val="both"/>
        <w:rPr>
          <w:sz w:val="20"/>
        </w:rPr>
      </w:pPr>
    </w:p>
    <w:p w:rsidR="00DB39BC" w:rsidRDefault="00DB39BC">
      <w:pPr>
        <w:jc w:val="center"/>
        <w:rPr>
          <w:sz w:val="20"/>
        </w:rPr>
      </w:pPr>
    </w:p>
    <w:p w:rsidR="000C6F31" w:rsidRDefault="000C6F31">
      <w:pPr>
        <w:jc w:val="both"/>
        <w:rPr>
          <w:sz w:val="20"/>
        </w:rPr>
      </w:pPr>
      <w:r>
        <w:rPr>
          <w:b/>
          <w:sz w:val="20"/>
        </w:rPr>
        <w:t>2.5 Yazı Dili</w:t>
      </w:r>
    </w:p>
    <w:p w:rsidR="000C6F31" w:rsidRDefault="000C6F31">
      <w:pPr>
        <w:jc w:val="both"/>
        <w:rPr>
          <w:sz w:val="20"/>
        </w:rPr>
      </w:pPr>
    </w:p>
    <w:p w:rsidR="000C6F31" w:rsidRDefault="000C6F31">
      <w:pPr>
        <w:jc w:val="both"/>
        <w:rPr>
          <w:sz w:val="20"/>
        </w:rPr>
      </w:pPr>
      <w:r>
        <w:rPr>
          <w:sz w:val="20"/>
        </w:rPr>
        <w:t>Tez, kolay anlaşılır akıcı bir dille ve yazım kurallarına uygun olarak yazılmalıdır. Anlatım üçüncü şahıs ağzından yapılmalı, tümceler kısa ve özlü olmalıdır.</w:t>
      </w:r>
    </w:p>
    <w:p w:rsidR="00861666" w:rsidRDefault="00861666">
      <w:pPr>
        <w:jc w:val="both"/>
        <w:rPr>
          <w:sz w:val="20"/>
        </w:rPr>
      </w:pPr>
    </w:p>
    <w:p w:rsidR="004B6A70" w:rsidRDefault="004B6A70">
      <w:pPr>
        <w:jc w:val="both"/>
        <w:rPr>
          <w:b/>
          <w:sz w:val="20"/>
        </w:rPr>
      </w:pPr>
    </w:p>
    <w:p w:rsidR="000C6F31" w:rsidRDefault="000C6F31">
      <w:pPr>
        <w:jc w:val="both"/>
        <w:rPr>
          <w:b/>
          <w:sz w:val="20"/>
        </w:rPr>
      </w:pPr>
    </w:p>
    <w:p w:rsidR="000C6F31" w:rsidRDefault="000C6F31">
      <w:pPr>
        <w:jc w:val="both"/>
        <w:rPr>
          <w:b/>
          <w:sz w:val="20"/>
        </w:rPr>
      </w:pPr>
      <w:r>
        <w:rPr>
          <w:b/>
          <w:sz w:val="20"/>
        </w:rPr>
        <w:t>2.6 Satır Aralıkları</w:t>
      </w:r>
    </w:p>
    <w:p w:rsidR="000C6F31" w:rsidRDefault="000C6F31">
      <w:pPr>
        <w:jc w:val="both"/>
        <w:rPr>
          <w:sz w:val="20"/>
        </w:rPr>
      </w:pPr>
    </w:p>
    <w:p w:rsidR="000C6F31" w:rsidRDefault="000C6F31">
      <w:pPr>
        <w:jc w:val="both"/>
        <w:rPr>
          <w:sz w:val="20"/>
        </w:rPr>
      </w:pPr>
      <w:r>
        <w:rPr>
          <w:sz w:val="20"/>
        </w:rPr>
        <w:t xml:space="preserve">Tezin yazımında </w:t>
      </w:r>
      <w:r w:rsidR="00A71006">
        <w:rPr>
          <w:sz w:val="20"/>
        </w:rPr>
        <w:t>1,5</w:t>
      </w:r>
      <w:r>
        <w:rPr>
          <w:sz w:val="20"/>
        </w:rPr>
        <w:t xml:space="preserve"> satır aralığı kullanılmalıdır. Bir satır aralığı, yazımda kullanılan puntonun karakter büyüklüğü kadar boşluğu ifade eder. Şekillerin ve çizelgelerin açıklamaları ile alıntılar, dip notlar, eşitlikler, dizinler ve kaynaklar listesinin yazımında ise 1 satır aralığı kullanılmalıdır.</w:t>
      </w:r>
    </w:p>
    <w:p w:rsidR="000C6F31" w:rsidRDefault="000C6F31">
      <w:pPr>
        <w:jc w:val="both"/>
        <w:rPr>
          <w:sz w:val="20"/>
        </w:rPr>
      </w:pPr>
      <w:r>
        <w:rPr>
          <w:sz w:val="20"/>
        </w:rPr>
        <w:t xml:space="preserve">Özet, </w:t>
      </w:r>
      <w:proofErr w:type="spellStart"/>
      <w:r>
        <w:rPr>
          <w:sz w:val="20"/>
        </w:rPr>
        <w:t>Abstract</w:t>
      </w:r>
      <w:proofErr w:type="spellEnd"/>
      <w:r>
        <w:rPr>
          <w:sz w:val="20"/>
        </w:rPr>
        <w:t xml:space="preserve">, İçindekiler, Şekiller Dizini, Çizelgeler Dizini, Simgeler ve Kısaltmalar Dizini ve Kaynaklar gibi ana başlıklar, bölüm başlıkları ve alt bölüm başlıkları ile bunları izleyen ilk paragraf ve metin içerisinde yer alan paragraflar arasında ve bir alt bölümün son satırı ile bir sonraki alt bölüm başlığı arasında 2 </w:t>
      </w:r>
      <w:proofErr w:type="gramStart"/>
      <w:r>
        <w:rPr>
          <w:sz w:val="20"/>
        </w:rPr>
        <w:t>aralık</w:t>
      </w:r>
      <w:proofErr w:type="gramEnd"/>
      <w:r>
        <w:rPr>
          <w:sz w:val="20"/>
        </w:rPr>
        <w:t xml:space="preserve"> boşluk bırakılmalıdır. </w:t>
      </w:r>
    </w:p>
    <w:p w:rsidR="000C6F31" w:rsidRDefault="000C6F31">
      <w:pPr>
        <w:jc w:val="both"/>
        <w:rPr>
          <w:sz w:val="20"/>
        </w:rPr>
      </w:pPr>
    </w:p>
    <w:p w:rsidR="000C6F31" w:rsidRPr="004B6A70" w:rsidRDefault="000C6F31">
      <w:pPr>
        <w:jc w:val="both"/>
        <w:rPr>
          <w:color w:val="FF0000"/>
          <w:sz w:val="22"/>
        </w:rPr>
      </w:pPr>
      <w:r w:rsidRPr="004B6A70">
        <w:rPr>
          <w:b/>
          <w:i/>
          <w:color w:val="FF0000"/>
          <w:sz w:val="22"/>
        </w:rPr>
        <w:t>Bölümler daima yeni bir sayfa ile başlamalıdır</w:t>
      </w:r>
      <w:r w:rsidRPr="004B6A70">
        <w:rPr>
          <w:color w:val="FF0000"/>
          <w:sz w:val="22"/>
        </w:rPr>
        <w:t>.</w:t>
      </w:r>
    </w:p>
    <w:p w:rsidR="000C6F31" w:rsidRDefault="000C6F31">
      <w:pPr>
        <w:jc w:val="both"/>
        <w:rPr>
          <w:b/>
          <w:sz w:val="20"/>
        </w:rPr>
      </w:pPr>
    </w:p>
    <w:p w:rsidR="000C6F31" w:rsidRDefault="000C6F31">
      <w:pPr>
        <w:jc w:val="both"/>
        <w:rPr>
          <w:b/>
          <w:sz w:val="20"/>
        </w:rPr>
      </w:pPr>
      <w:r>
        <w:rPr>
          <w:b/>
          <w:sz w:val="20"/>
        </w:rPr>
        <w:lastRenderedPageBreak/>
        <w:t>2.7 Sayfa Numaraları</w:t>
      </w:r>
    </w:p>
    <w:p w:rsidR="000C6F31" w:rsidRDefault="000C6F31">
      <w:pPr>
        <w:jc w:val="both"/>
        <w:rPr>
          <w:sz w:val="20"/>
        </w:rPr>
      </w:pPr>
    </w:p>
    <w:p w:rsidR="000C6F31" w:rsidRPr="00654813" w:rsidRDefault="000C6F31">
      <w:pPr>
        <w:jc w:val="both"/>
        <w:rPr>
          <w:b/>
          <w:i/>
          <w:sz w:val="20"/>
        </w:rPr>
      </w:pPr>
      <w:r w:rsidRPr="00654813">
        <w:rPr>
          <w:b/>
          <w:i/>
          <w:sz w:val="20"/>
        </w:rPr>
        <w:t>Sayfa numaraları sayfa</w:t>
      </w:r>
      <w:r w:rsidR="002F6BCB" w:rsidRPr="00654813">
        <w:rPr>
          <w:b/>
          <w:i/>
          <w:sz w:val="20"/>
        </w:rPr>
        <w:t xml:space="preserve"> altında orta kısma yazılmalı, </w:t>
      </w:r>
      <w:r w:rsidRPr="00654813">
        <w:rPr>
          <w:b/>
          <w:i/>
          <w:sz w:val="20"/>
        </w:rPr>
        <w:t>iç kapak dışında tüm sayfalar numaralandırılmalıdır.</w:t>
      </w:r>
    </w:p>
    <w:p w:rsidR="000C6F31" w:rsidRDefault="000C6F31">
      <w:pPr>
        <w:jc w:val="both"/>
        <w:rPr>
          <w:sz w:val="20"/>
        </w:rPr>
      </w:pPr>
    </w:p>
    <w:p w:rsidR="000C6F31" w:rsidRDefault="000C6F31">
      <w:pPr>
        <w:jc w:val="both"/>
        <w:rPr>
          <w:sz w:val="20"/>
        </w:rPr>
      </w:pPr>
      <w:r>
        <w:rPr>
          <w:sz w:val="20"/>
        </w:rPr>
        <w:t xml:space="preserve">Özet, </w:t>
      </w:r>
      <w:proofErr w:type="spellStart"/>
      <w:r>
        <w:rPr>
          <w:sz w:val="20"/>
        </w:rPr>
        <w:t>Abstract</w:t>
      </w:r>
      <w:proofErr w:type="spellEnd"/>
      <w:r>
        <w:rPr>
          <w:sz w:val="20"/>
        </w:rPr>
        <w:t>, Önsöz (ve/veya Teşekkür), İçindekiler ve varsa Şekiller Dizini, Çizelgeler Dizini, Simgeler ve Kısaltmalar Dizini gibi tez ön sayfaları, “</w:t>
      </w:r>
      <w:r w:rsidR="007B70DC">
        <w:rPr>
          <w:sz w:val="20"/>
        </w:rPr>
        <w:t xml:space="preserve"> </w:t>
      </w:r>
      <w:r>
        <w:rPr>
          <w:sz w:val="20"/>
        </w:rPr>
        <w:t>i,</w:t>
      </w:r>
      <w:r w:rsidR="00654813">
        <w:rPr>
          <w:sz w:val="20"/>
        </w:rPr>
        <w:t xml:space="preserve"> </w:t>
      </w:r>
      <w:r>
        <w:rPr>
          <w:sz w:val="20"/>
        </w:rPr>
        <w:t>ii,</w:t>
      </w:r>
      <w:r w:rsidR="00654813">
        <w:rPr>
          <w:sz w:val="20"/>
        </w:rPr>
        <w:t xml:space="preserve"> </w:t>
      </w:r>
      <w:r>
        <w:rPr>
          <w:sz w:val="20"/>
        </w:rPr>
        <w:t>iii,</w:t>
      </w:r>
      <w:r w:rsidR="00654813">
        <w:rPr>
          <w:sz w:val="20"/>
        </w:rPr>
        <w:t xml:space="preserve"> </w:t>
      </w:r>
      <w:r>
        <w:rPr>
          <w:sz w:val="20"/>
        </w:rPr>
        <w:t>iv,</w:t>
      </w:r>
      <w:r w:rsidR="00654813">
        <w:rPr>
          <w:sz w:val="20"/>
        </w:rPr>
        <w:t xml:space="preserve"> </w:t>
      </w:r>
      <w:r>
        <w:rPr>
          <w:sz w:val="20"/>
        </w:rPr>
        <w:t>v,</w:t>
      </w:r>
      <w:r w:rsidR="00654813">
        <w:rPr>
          <w:sz w:val="20"/>
        </w:rPr>
        <w:t xml:space="preserve"> </w:t>
      </w:r>
      <w:proofErr w:type="gramStart"/>
      <w:r w:rsidR="007B70DC">
        <w:rPr>
          <w:sz w:val="20"/>
        </w:rPr>
        <w:t>vi …</w:t>
      </w:r>
      <w:proofErr w:type="gramEnd"/>
      <w:r w:rsidR="007B70DC">
        <w:rPr>
          <w:sz w:val="20"/>
        </w:rPr>
        <w:t xml:space="preserve"> </w:t>
      </w:r>
      <w:r>
        <w:rPr>
          <w:sz w:val="20"/>
        </w:rPr>
        <w:t>” şeklinde küçük harf Romen rakamları ile, giriş bölümü ile başlayan tez metni ise “1,</w:t>
      </w:r>
      <w:r w:rsidR="00654813">
        <w:rPr>
          <w:sz w:val="20"/>
        </w:rPr>
        <w:t xml:space="preserve"> </w:t>
      </w:r>
      <w:r>
        <w:rPr>
          <w:sz w:val="20"/>
        </w:rPr>
        <w:t>2,</w:t>
      </w:r>
      <w:r w:rsidR="00654813">
        <w:rPr>
          <w:sz w:val="20"/>
        </w:rPr>
        <w:t xml:space="preserve"> </w:t>
      </w:r>
      <w:r>
        <w:rPr>
          <w:sz w:val="20"/>
        </w:rPr>
        <w:t>3</w:t>
      </w:r>
      <w:proofErr w:type="gramStart"/>
      <w:r>
        <w:rPr>
          <w:sz w:val="20"/>
        </w:rPr>
        <w:t>,...</w:t>
      </w:r>
      <w:proofErr w:type="gramEnd"/>
      <w:r>
        <w:rPr>
          <w:sz w:val="20"/>
        </w:rPr>
        <w:t>” şeklinde numaralandırılmalıdır. Sayfa numaralarının önünde ve arka yanında ayıraç, çizgi vb. gibi bir karakter kullanılmamalıdır.</w:t>
      </w:r>
    </w:p>
    <w:p w:rsidR="000C6F31" w:rsidRDefault="000C6F31">
      <w:pPr>
        <w:jc w:val="both"/>
        <w:rPr>
          <w:sz w:val="20"/>
        </w:rPr>
      </w:pPr>
    </w:p>
    <w:p w:rsidR="000C6F31" w:rsidRDefault="000C6F31">
      <w:pPr>
        <w:jc w:val="both"/>
        <w:rPr>
          <w:sz w:val="20"/>
        </w:rPr>
      </w:pPr>
      <w:r>
        <w:rPr>
          <w:sz w:val="20"/>
        </w:rPr>
        <w:t>Ekler kısmında yer alan sayfalar ise</w:t>
      </w:r>
      <w:r>
        <w:rPr>
          <w:b/>
          <w:sz w:val="20"/>
        </w:rPr>
        <w:t xml:space="preserve"> </w:t>
      </w:r>
      <w:r>
        <w:rPr>
          <w:bCs/>
          <w:sz w:val="20"/>
        </w:rPr>
        <w:t>Bölüm 5.7’de</w:t>
      </w:r>
      <w:r>
        <w:rPr>
          <w:sz w:val="20"/>
        </w:rPr>
        <w:t xml:space="preserve"> açıklandığı gibi sıralanmalıdır.</w:t>
      </w:r>
    </w:p>
    <w:p w:rsidR="000C6F31" w:rsidRDefault="000C6F31">
      <w:pPr>
        <w:jc w:val="both"/>
        <w:rPr>
          <w:b/>
          <w:sz w:val="20"/>
        </w:rPr>
      </w:pPr>
    </w:p>
    <w:p w:rsidR="001A0A81" w:rsidRDefault="001A0A81" w:rsidP="00344DBF">
      <w:pPr>
        <w:jc w:val="both"/>
        <w:rPr>
          <w:b/>
          <w:sz w:val="20"/>
        </w:rPr>
      </w:pPr>
    </w:p>
    <w:p w:rsidR="000C6F31" w:rsidRDefault="000C6F31" w:rsidP="00344DBF">
      <w:pPr>
        <w:jc w:val="both"/>
        <w:rPr>
          <w:b/>
          <w:sz w:val="20"/>
        </w:rPr>
      </w:pPr>
      <w:r>
        <w:rPr>
          <w:b/>
          <w:sz w:val="20"/>
        </w:rPr>
        <w:t>2.8 Bölüm Düzeni</w:t>
      </w:r>
    </w:p>
    <w:p w:rsidR="000C6F31" w:rsidRDefault="000C6F31">
      <w:pPr>
        <w:jc w:val="both"/>
        <w:rPr>
          <w:sz w:val="20"/>
        </w:rPr>
      </w:pPr>
    </w:p>
    <w:p w:rsidR="000C6F31" w:rsidRDefault="000C6F31">
      <w:pPr>
        <w:jc w:val="both"/>
        <w:rPr>
          <w:sz w:val="20"/>
        </w:rPr>
      </w:pPr>
      <w:r>
        <w:rPr>
          <w:sz w:val="20"/>
        </w:rPr>
        <w:t>Tezin bölümleri belirlenirken gereksiz ayrıntıya inilmemeli, bölüm ve alt bölümlerin birbirlerine göre öncelik sırasına dikkat edilmelidir.</w:t>
      </w:r>
    </w:p>
    <w:p w:rsidR="000C6F31" w:rsidRDefault="000C6F31">
      <w:pPr>
        <w:jc w:val="both"/>
        <w:rPr>
          <w:sz w:val="20"/>
        </w:rPr>
      </w:pPr>
    </w:p>
    <w:p w:rsidR="000C6F31" w:rsidRDefault="000C6F31">
      <w:pPr>
        <w:jc w:val="both"/>
        <w:rPr>
          <w:b/>
          <w:sz w:val="20"/>
        </w:rPr>
      </w:pPr>
      <w:r w:rsidRPr="00861666">
        <w:rPr>
          <w:b/>
          <w:sz w:val="20"/>
        </w:rPr>
        <w:t>Birinci derece bölüm başlıkl</w:t>
      </w:r>
      <w:r w:rsidR="002F6BCB" w:rsidRPr="00861666">
        <w:rPr>
          <w:b/>
          <w:sz w:val="20"/>
        </w:rPr>
        <w:t xml:space="preserve">arı yazımda kullanılan puntoda </w:t>
      </w:r>
      <w:r w:rsidRPr="00861666">
        <w:rPr>
          <w:b/>
          <w:sz w:val="20"/>
        </w:rPr>
        <w:t xml:space="preserve">büyük harf </w:t>
      </w:r>
      <w:proofErr w:type="gramStart"/>
      <w:r w:rsidRPr="00861666">
        <w:rPr>
          <w:b/>
          <w:sz w:val="20"/>
        </w:rPr>
        <w:t>ile,</w:t>
      </w:r>
      <w:proofErr w:type="gramEnd"/>
      <w:r w:rsidRPr="00861666">
        <w:rPr>
          <w:b/>
          <w:sz w:val="20"/>
        </w:rPr>
        <w:t xml:space="preserve"> ikinci derece alt bölüm başlıklarında her kelimenin ilk harfi büyük, diğerleri küçük harflerle yazılmalıdır. İkinci dereceden başlıklarda eğer </w:t>
      </w:r>
      <w:r w:rsidRPr="00861666">
        <w:rPr>
          <w:b/>
          <w:bCs/>
          <w:sz w:val="20"/>
        </w:rPr>
        <w:t>“ve/veya/ile”</w:t>
      </w:r>
      <w:r w:rsidRPr="00861666">
        <w:rPr>
          <w:b/>
          <w:sz w:val="20"/>
        </w:rPr>
        <w:t xml:space="preserve"> vb. bağlaçlar varsa, bunlar küçük harflerle yazılmalıdır. Üçüncü dereceden bölüm başlığında birinci kelimenin ilk harfi büyük, diğer tüm kelimeler küçük harflerle yazılmalıdır.</w:t>
      </w:r>
      <w:r>
        <w:rPr>
          <w:sz w:val="20"/>
        </w:rPr>
        <w:t xml:space="preserve"> </w:t>
      </w:r>
      <w:r w:rsidRPr="002F6BCB">
        <w:rPr>
          <w:b/>
          <w:i/>
          <w:sz w:val="20"/>
        </w:rPr>
        <w:t xml:space="preserve">Olabildiğince </w:t>
      </w:r>
      <w:r w:rsidR="002F6BCB">
        <w:rPr>
          <w:b/>
          <w:i/>
          <w:sz w:val="20"/>
        </w:rPr>
        <w:t>dördüncü</w:t>
      </w:r>
      <w:r w:rsidRPr="002F6BCB">
        <w:rPr>
          <w:b/>
          <w:i/>
          <w:sz w:val="20"/>
        </w:rPr>
        <w:t xml:space="preserve"> dereceden daha ileri derecede bölüm başlığı kullanılmamalıdır</w:t>
      </w:r>
      <w:r>
        <w:rPr>
          <w:b/>
          <w:sz w:val="20"/>
        </w:rPr>
        <w:t>.</w:t>
      </w:r>
    </w:p>
    <w:p w:rsidR="000C6F31" w:rsidRDefault="000C6F31">
      <w:pPr>
        <w:jc w:val="both"/>
        <w:rPr>
          <w:sz w:val="20"/>
        </w:rPr>
      </w:pPr>
    </w:p>
    <w:p w:rsidR="000C6F31" w:rsidRDefault="000C6F31">
      <w:pPr>
        <w:jc w:val="both"/>
        <w:rPr>
          <w:sz w:val="20"/>
        </w:rPr>
      </w:pPr>
      <w:r>
        <w:rPr>
          <w:sz w:val="20"/>
        </w:rPr>
        <w:t>Tüm bölüm başlıkları</w:t>
      </w:r>
      <w:r>
        <w:rPr>
          <w:b/>
          <w:sz w:val="20"/>
        </w:rPr>
        <w:t xml:space="preserve"> </w:t>
      </w:r>
      <w:r>
        <w:rPr>
          <w:sz w:val="20"/>
        </w:rPr>
        <w:t>sol sayfa boşluğuna dayalı olarak numaralandırılmalıdır</w:t>
      </w:r>
      <w:r w:rsidR="008C6E03">
        <w:rPr>
          <w:sz w:val="20"/>
        </w:rPr>
        <w:t>.</w:t>
      </w:r>
    </w:p>
    <w:p w:rsidR="000C6F31" w:rsidRDefault="000C6F31">
      <w:pPr>
        <w:jc w:val="both"/>
        <w:rPr>
          <w:sz w:val="20"/>
        </w:rPr>
      </w:pPr>
    </w:p>
    <w:p w:rsidR="000C6F31" w:rsidRDefault="000C6F31">
      <w:pPr>
        <w:jc w:val="both"/>
        <w:rPr>
          <w:b/>
          <w:sz w:val="20"/>
        </w:rPr>
      </w:pPr>
      <w:r>
        <w:rPr>
          <w:b/>
          <w:sz w:val="20"/>
        </w:rPr>
        <w:t>2.9 Tez İçinde Kaynak Gösterme</w:t>
      </w:r>
    </w:p>
    <w:p w:rsidR="000C6F31" w:rsidRDefault="000C6F31">
      <w:pPr>
        <w:jc w:val="both"/>
        <w:rPr>
          <w:sz w:val="20"/>
        </w:rPr>
      </w:pPr>
    </w:p>
    <w:p w:rsidR="000C6F31" w:rsidRDefault="000C6F31">
      <w:pPr>
        <w:jc w:val="both"/>
        <w:rPr>
          <w:sz w:val="20"/>
        </w:rPr>
      </w:pPr>
      <w:r>
        <w:rPr>
          <w:sz w:val="20"/>
        </w:rPr>
        <w:t xml:space="preserve">Tez içinde kaynak gösterme </w:t>
      </w:r>
      <w:r>
        <w:rPr>
          <w:b/>
          <w:sz w:val="20"/>
        </w:rPr>
        <w:t>“soyadı ve yıl”</w:t>
      </w:r>
      <w:r>
        <w:rPr>
          <w:sz w:val="20"/>
        </w:rPr>
        <w:t xml:space="preserve"> sistemine göre yapılmalıdır. Değinilen eserin yazar</w:t>
      </w:r>
      <w:r w:rsidR="002F6BCB">
        <w:rPr>
          <w:sz w:val="20"/>
        </w:rPr>
        <w:t xml:space="preserve"> </w:t>
      </w:r>
      <w:r>
        <w:rPr>
          <w:sz w:val="20"/>
        </w:rPr>
        <w:t>(</w:t>
      </w:r>
      <w:proofErr w:type="spellStart"/>
      <w:r>
        <w:rPr>
          <w:sz w:val="20"/>
        </w:rPr>
        <w:t>lar</w:t>
      </w:r>
      <w:proofErr w:type="spellEnd"/>
      <w:r>
        <w:rPr>
          <w:sz w:val="20"/>
        </w:rPr>
        <w:t>)</w:t>
      </w:r>
      <w:r w:rsidR="002F6BCB">
        <w:rPr>
          <w:sz w:val="20"/>
        </w:rPr>
        <w:t xml:space="preserve"> </w:t>
      </w:r>
      <w:proofErr w:type="spellStart"/>
      <w:r>
        <w:rPr>
          <w:sz w:val="20"/>
        </w:rPr>
        <w:t>ının</w:t>
      </w:r>
      <w:proofErr w:type="spellEnd"/>
      <w:r>
        <w:rPr>
          <w:sz w:val="20"/>
        </w:rPr>
        <w:t xml:space="preserve"> yalnız </w:t>
      </w:r>
      <w:proofErr w:type="spellStart"/>
      <w:r>
        <w:rPr>
          <w:sz w:val="20"/>
        </w:rPr>
        <w:t>soyad</w:t>
      </w:r>
      <w:proofErr w:type="spellEnd"/>
      <w:r w:rsidR="002F6BCB">
        <w:rPr>
          <w:sz w:val="20"/>
        </w:rPr>
        <w:t xml:space="preserve"> </w:t>
      </w:r>
      <w:r>
        <w:rPr>
          <w:sz w:val="20"/>
        </w:rPr>
        <w:t>(</w:t>
      </w:r>
      <w:proofErr w:type="spellStart"/>
      <w:r>
        <w:rPr>
          <w:sz w:val="20"/>
        </w:rPr>
        <w:t>lar</w:t>
      </w:r>
      <w:proofErr w:type="spellEnd"/>
      <w:r>
        <w:rPr>
          <w:sz w:val="20"/>
        </w:rPr>
        <w:t>)</w:t>
      </w:r>
      <w:r w:rsidR="002F6BCB">
        <w:rPr>
          <w:sz w:val="20"/>
        </w:rPr>
        <w:t xml:space="preserve"> </w:t>
      </w:r>
      <w:r>
        <w:rPr>
          <w:sz w:val="20"/>
        </w:rPr>
        <w:t xml:space="preserve">ı ve eserin yayın yılı yazılmalı, </w:t>
      </w:r>
      <w:r w:rsidRPr="00654813">
        <w:rPr>
          <w:b/>
          <w:i/>
          <w:sz w:val="20"/>
        </w:rPr>
        <w:t xml:space="preserve">soyadından sonra </w:t>
      </w:r>
      <w:r w:rsidRPr="00654813">
        <w:rPr>
          <w:b/>
          <w:bCs/>
          <w:i/>
          <w:sz w:val="20"/>
        </w:rPr>
        <w:t>virgül konulmamalıdır</w:t>
      </w:r>
      <w:r>
        <w:rPr>
          <w:sz w:val="20"/>
        </w:rPr>
        <w:t xml:space="preserve">. Aynı anda birden </w:t>
      </w:r>
      <w:r>
        <w:rPr>
          <w:sz w:val="20"/>
        </w:rPr>
        <w:lastRenderedPageBreak/>
        <w:t>fazla kaynağa değinme yapılıyorsa, bunlar en eski yayından en yeni yayına doğru sıralanmalı ve yayın araları virgül ile ayrılmalıdır.</w:t>
      </w:r>
    </w:p>
    <w:p w:rsidR="000C6F31" w:rsidRDefault="000C6F31">
      <w:pPr>
        <w:jc w:val="both"/>
        <w:rPr>
          <w:sz w:val="20"/>
        </w:rPr>
      </w:pPr>
    </w:p>
    <w:p w:rsidR="000C6F31" w:rsidRDefault="000C6F31">
      <w:pPr>
        <w:jc w:val="both"/>
        <w:rPr>
          <w:b/>
          <w:sz w:val="20"/>
        </w:rPr>
      </w:pPr>
      <w:r>
        <w:rPr>
          <w:b/>
          <w:sz w:val="20"/>
        </w:rPr>
        <w:t>Örnek:</w:t>
      </w:r>
    </w:p>
    <w:p w:rsidR="000C6F31" w:rsidRDefault="000C6F31">
      <w:pPr>
        <w:jc w:val="both"/>
        <w:rPr>
          <w:b/>
          <w:sz w:val="20"/>
        </w:rPr>
      </w:pPr>
    </w:p>
    <w:p w:rsidR="000C6F31" w:rsidRDefault="00AB0D92">
      <w:pPr>
        <w:numPr>
          <w:ilvl w:val="0"/>
          <w:numId w:val="8"/>
        </w:numPr>
        <w:jc w:val="both"/>
        <w:rPr>
          <w:sz w:val="16"/>
        </w:rPr>
      </w:pPr>
      <w:r w:rsidRPr="00583222">
        <w:rPr>
          <w:sz w:val="16"/>
          <w:szCs w:val="16"/>
        </w:rPr>
        <w:t>İnceleme alanındaki arazi kullanma şekilleri ve sel ile erozyon olayları, insan faktörünün değerlendirilmesi amacıyla kullanılabilecek öğelerdir (</w:t>
      </w:r>
      <w:proofErr w:type="spellStart"/>
      <w:r w:rsidRPr="00583222">
        <w:rPr>
          <w:sz w:val="16"/>
          <w:szCs w:val="16"/>
        </w:rPr>
        <w:t>Hızal</w:t>
      </w:r>
      <w:proofErr w:type="spellEnd"/>
      <w:r w:rsidRPr="00583222">
        <w:rPr>
          <w:sz w:val="16"/>
          <w:szCs w:val="16"/>
        </w:rPr>
        <w:t xml:space="preserve"> 1991</w:t>
      </w:r>
      <w:r w:rsidR="00654813">
        <w:rPr>
          <w:sz w:val="16"/>
          <w:szCs w:val="16"/>
        </w:rPr>
        <w:t>)</w:t>
      </w:r>
      <w:r w:rsidR="000C6F31">
        <w:rPr>
          <w:sz w:val="16"/>
        </w:rPr>
        <w:t xml:space="preserve"> </w:t>
      </w:r>
    </w:p>
    <w:p w:rsidR="000C6F31" w:rsidRDefault="00AB0D92">
      <w:pPr>
        <w:numPr>
          <w:ilvl w:val="0"/>
          <w:numId w:val="8"/>
        </w:numPr>
        <w:jc w:val="both"/>
        <w:rPr>
          <w:sz w:val="16"/>
        </w:rPr>
      </w:pPr>
      <w:r w:rsidRPr="00583222">
        <w:rPr>
          <w:sz w:val="16"/>
          <w:szCs w:val="16"/>
        </w:rPr>
        <w:t xml:space="preserve">Özhan (1982) </w:t>
      </w:r>
      <w:r w:rsidR="00654813">
        <w:rPr>
          <w:sz w:val="16"/>
          <w:szCs w:val="16"/>
        </w:rPr>
        <w:t>o</w:t>
      </w:r>
      <w:r w:rsidRPr="00583222">
        <w:rPr>
          <w:sz w:val="16"/>
          <w:szCs w:val="16"/>
        </w:rPr>
        <w:t>rman-su ilişkileri konusunda yaptığı araştırmada değişik niteliklere sahip bitki örtülerinin toprağa ulaşan yağış miktarı ve toprak nemine etkilerini incelediği gibi su üretimini artırmak amacıyla ormanlık alanlarda uygulanması gerekli işletme yöntemlerini ele almıştır.</w:t>
      </w:r>
      <w:r w:rsidRPr="00964F3F">
        <w:t xml:space="preserve"> </w:t>
      </w:r>
    </w:p>
    <w:p w:rsidR="000C6F31" w:rsidRDefault="000C6F31">
      <w:pPr>
        <w:numPr>
          <w:ilvl w:val="0"/>
          <w:numId w:val="9"/>
        </w:numPr>
        <w:jc w:val="both"/>
        <w:rPr>
          <w:sz w:val="16"/>
        </w:rPr>
      </w:pPr>
      <w:r>
        <w:rPr>
          <w:sz w:val="16"/>
        </w:rPr>
        <w:t>Üzerinde çalışılan hayvan grubunun verim seviyesi tatmin edici ise, bu özellik bakımından görülen varyasyon önemsenmeyebilir (</w:t>
      </w:r>
      <w:proofErr w:type="spellStart"/>
      <w:r>
        <w:rPr>
          <w:sz w:val="16"/>
        </w:rPr>
        <w:t>Düzgüneş</w:t>
      </w:r>
      <w:proofErr w:type="spellEnd"/>
      <w:r>
        <w:rPr>
          <w:sz w:val="16"/>
        </w:rPr>
        <w:t xml:space="preserve"> ve Akman 1995).</w:t>
      </w:r>
    </w:p>
    <w:p w:rsidR="000C6F31" w:rsidRDefault="00AB0D92">
      <w:pPr>
        <w:numPr>
          <w:ilvl w:val="0"/>
          <w:numId w:val="9"/>
        </w:numPr>
        <w:jc w:val="both"/>
        <w:rPr>
          <w:sz w:val="16"/>
        </w:rPr>
      </w:pPr>
      <w:r w:rsidRPr="00583222">
        <w:rPr>
          <w:sz w:val="16"/>
          <w:szCs w:val="16"/>
        </w:rPr>
        <w:t xml:space="preserve">Ormanlarda ağaç katı için </w:t>
      </w:r>
      <w:r w:rsidR="007B70DC" w:rsidRPr="00583222">
        <w:rPr>
          <w:sz w:val="16"/>
          <w:szCs w:val="16"/>
        </w:rPr>
        <w:t>200–500</w:t>
      </w:r>
      <w:r w:rsidRPr="00583222">
        <w:rPr>
          <w:sz w:val="16"/>
          <w:szCs w:val="16"/>
        </w:rPr>
        <w:t xml:space="preserve"> m</w:t>
      </w:r>
      <w:r w:rsidRPr="00583222">
        <w:rPr>
          <w:sz w:val="16"/>
          <w:szCs w:val="16"/>
          <w:vertAlign w:val="superscript"/>
        </w:rPr>
        <w:t>2</w:t>
      </w:r>
      <w:r w:rsidRPr="00583222">
        <w:rPr>
          <w:sz w:val="16"/>
          <w:szCs w:val="16"/>
        </w:rPr>
        <w:t xml:space="preserve">, ot katı için </w:t>
      </w:r>
      <w:r w:rsidR="007B70DC" w:rsidRPr="00583222">
        <w:rPr>
          <w:sz w:val="16"/>
          <w:szCs w:val="16"/>
        </w:rPr>
        <w:t>50–200</w:t>
      </w:r>
      <w:r w:rsidRPr="00583222">
        <w:rPr>
          <w:sz w:val="16"/>
          <w:szCs w:val="16"/>
        </w:rPr>
        <w:t xml:space="preserve"> m</w:t>
      </w:r>
      <w:r w:rsidRPr="00583222">
        <w:rPr>
          <w:sz w:val="16"/>
          <w:szCs w:val="16"/>
          <w:vertAlign w:val="superscript"/>
        </w:rPr>
        <w:t>2</w:t>
      </w:r>
      <w:r w:rsidRPr="00583222">
        <w:rPr>
          <w:sz w:val="16"/>
          <w:szCs w:val="16"/>
        </w:rPr>
        <w:t xml:space="preserve">, tüm katları kavrayabilmek için </w:t>
      </w:r>
      <w:r w:rsidR="007B70DC" w:rsidRPr="00583222">
        <w:rPr>
          <w:sz w:val="16"/>
          <w:szCs w:val="16"/>
        </w:rPr>
        <w:t>100–400</w:t>
      </w:r>
      <w:r w:rsidRPr="00583222">
        <w:rPr>
          <w:sz w:val="16"/>
          <w:szCs w:val="16"/>
        </w:rPr>
        <w:t xml:space="preserve"> m</w:t>
      </w:r>
      <w:r w:rsidRPr="00583222">
        <w:rPr>
          <w:sz w:val="16"/>
          <w:szCs w:val="16"/>
          <w:vertAlign w:val="superscript"/>
        </w:rPr>
        <w:t>2</w:t>
      </w:r>
      <w:r w:rsidRPr="00583222">
        <w:rPr>
          <w:sz w:val="16"/>
          <w:szCs w:val="16"/>
        </w:rPr>
        <w:t xml:space="preserve"> '</w:t>
      </w:r>
      <w:proofErr w:type="spellStart"/>
      <w:r w:rsidRPr="00583222">
        <w:rPr>
          <w:sz w:val="16"/>
          <w:szCs w:val="16"/>
        </w:rPr>
        <w:t>lik</w:t>
      </w:r>
      <w:proofErr w:type="spellEnd"/>
      <w:r w:rsidRPr="00583222">
        <w:rPr>
          <w:sz w:val="16"/>
          <w:szCs w:val="16"/>
        </w:rPr>
        <w:t xml:space="preserve"> örnek alanlar alınması önerilmektedir (Çepel 1966, </w:t>
      </w:r>
      <w:proofErr w:type="spellStart"/>
      <w:r w:rsidRPr="00583222">
        <w:rPr>
          <w:sz w:val="16"/>
          <w:szCs w:val="16"/>
        </w:rPr>
        <w:t>Yaltırık</w:t>
      </w:r>
      <w:proofErr w:type="spellEnd"/>
      <w:r w:rsidRPr="00583222">
        <w:rPr>
          <w:sz w:val="16"/>
          <w:szCs w:val="16"/>
        </w:rPr>
        <w:t xml:space="preserve"> 1966, Eraslan 1971, Aksoy 1978).</w:t>
      </w:r>
    </w:p>
    <w:p w:rsidR="000C6F31" w:rsidRDefault="000C6F31">
      <w:pPr>
        <w:jc w:val="both"/>
        <w:rPr>
          <w:sz w:val="20"/>
        </w:rPr>
      </w:pPr>
    </w:p>
    <w:p w:rsidR="001A0A81" w:rsidRDefault="001A0A81" w:rsidP="00DB39BC">
      <w:pPr>
        <w:jc w:val="both"/>
        <w:rPr>
          <w:sz w:val="20"/>
        </w:rPr>
      </w:pPr>
    </w:p>
    <w:p w:rsidR="001A0A81" w:rsidRDefault="001A0A81" w:rsidP="00DB39BC">
      <w:pPr>
        <w:jc w:val="both"/>
        <w:rPr>
          <w:sz w:val="20"/>
        </w:rPr>
      </w:pPr>
    </w:p>
    <w:p w:rsidR="00DB39BC" w:rsidRDefault="00DB39BC" w:rsidP="00DB39BC">
      <w:pPr>
        <w:jc w:val="both"/>
        <w:rPr>
          <w:sz w:val="20"/>
        </w:rPr>
      </w:pPr>
      <w:r>
        <w:rPr>
          <w:sz w:val="20"/>
        </w:rPr>
        <w:t xml:space="preserve">Bir komisyon ya da kurum tarafından hazırlanan ve yazarı belirtilmeyen yayınlarla kurum ve kuruluşlar tarafından yazarsız yayınlanan kaynaklar, eser Türkçe ise </w:t>
      </w:r>
      <w:r>
        <w:rPr>
          <w:b/>
          <w:sz w:val="20"/>
        </w:rPr>
        <w:t>Anonim,</w:t>
      </w:r>
      <w:r>
        <w:rPr>
          <w:sz w:val="20"/>
        </w:rPr>
        <w:t xml:space="preserve"> yabancı dilde ise </w:t>
      </w:r>
      <w:proofErr w:type="spellStart"/>
      <w:r>
        <w:rPr>
          <w:b/>
          <w:sz w:val="20"/>
        </w:rPr>
        <w:t>Anonymous</w:t>
      </w:r>
      <w:proofErr w:type="spellEnd"/>
      <w:r w:rsidR="00654813">
        <w:rPr>
          <w:sz w:val="20"/>
        </w:rPr>
        <w:t xml:space="preserve"> </w:t>
      </w:r>
      <w:r>
        <w:rPr>
          <w:sz w:val="20"/>
        </w:rPr>
        <w:t>ve</w:t>
      </w:r>
      <w:r>
        <w:rPr>
          <w:b/>
          <w:sz w:val="20"/>
        </w:rPr>
        <w:t xml:space="preserve"> yıl</w:t>
      </w:r>
      <w:r>
        <w:rPr>
          <w:sz w:val="20"/>
        </w:rPr>
        <w:t xml:space="preserve"> olarak belirtilir.</w:t>
      </w:r>
    </w:p>
    <w:p w:rsidR="00DB39BC" w:rsidRDefault="00DB39BC" w:rsidP="00DB39BC">
      <w:pPr>
        <w:jc w:val="both"/>
        <w:rPr>
          <w:sz w:val="20"/>
        </w:rPr>
      </w:pPr>
    </w:p>
    <w:p w:rsidR="00DB39BC" w:rsidRDefault="00DB39BC" w:rsidP="00DB39BC">
      <w:pPr>
        <w:jc w:val="both"/>
        <w:rPr>
          <w:b/>
          <w:sz w:val="20"/>
        </w:rPr>
      </w:pPr>
      <w:r>
        <w:rPr>
          <w:b/>
          <w:sz w:val="20"/>
        </w:rPr>
        <w:t>Örnek:</w:t>
      </w:r>
    </w:p>
    <w:p w:rsidR="00DB39BC" w:rsidRDefault="00DB39BC" w:rsidP="00DB39BC">
      <w:pPr>
        <w:jc w:val="both"/>
        <w:rPr>
          <w:b/>
          <w:sz w:val="20"/>
        </w:rPr>
      </w:pPr>
    </w:p>
    <w:p w:rsidR="00DB39BC" w:rsidRDefault="00DB39BC" w:rsidP="00DB39BC">
      <w:pPr>
        <w:numPr>
          <w:ilvl w:val="0"/>
          <w:numId w:val="10"/>
        </w:numPr>
        <w:ind w:left="360" w:hanging="360"/>
        <w:jc w:val="both"/>
        <w:rPr>
          <w:sz w:val="16"/>
        </w:rPr>
      </w:pPr>
      <w:r w:rsidRPr="00583222">
        <w:rPr>
          <w:sz w:val="16"/>
          <w:szCs w:val="16"/>
        </w:rPr>
        <w:t xml:space="preserve">Orta Anadolu'da gözlenen </w:t>
      </w:r>
      <w:proofErr w:type="spellStart"/>
      <w:r w:rsidRPr="00583222">
        <w:rPr>
          <w:sz w:val="16"/>
          <w:szCs w:val="16"/>
        </w:rPr>
        <w:t>ofiyolitli</w:t>
      </w:r>
      <w:proofErr w:type="spellEnd"/>
      <w:r w:rsidRPr="00583222">
        <w:rPr>
          <w:sz w:val="16"/>
          <w:szCs w:val="16"/>
        </w:rPr>
        <w:t xml:space="preserve"> </w:t>
      </w:r>
      <w:proofErr w:type="spellStart"/>
      <w:r w:rsidRPr="00583222">
        <w:rPr>
          <w:sz w:val="16"/>
          <w:szCs w:val="16"/>
        </w:rPr>
        <w:t>melanj</w:t>
      </w:r>
      <w:proofErr w:type="spellEnd"/>
      <w:r w:rsidRPr="00583222">
        <w:rPr>
          <w:sz w:val="16"/>
          <w:szCs w:val="16"/>
        </w:rPr>
        <w:t>, a iç düzeni korunmuş okyanus kabuğu malzemesidir (Anonim 1988).</w:t>
      </w:r>
    </w:p>
    <w:p w:rsidR="00DB39BC" w:rsidRDefault="00DB39BC" w:rsidP="00DB39BC">
      <w:pPr>
        <w:ind w:left="360" w:hanging="360"/>
        <w:jc w:val="both"/>
        <w:rPr>
          <w:b/>
          <w:sz w:val="16"/>
        </w:rPr>
      </w:pPr>
      <w:r>
        <w:rPr>
          <w:b/>
          <w:sz w:val="16"/>
        </w:rPr>
        <w:t xml:space="preserve">(2)  </w:t>
      </w:r>
      <w:r>
        <w:rPr>
          <w:sz w:val="16"/>
        </w:rPr>
        <w:t>FAO kaynaklarına göre Türkiye elma üretimi açısından dünyada beşinci sıradadır (</w:t>
      </w:r>
      <w:proofErr w:type="spellStart"/>
      <w:r>
        <w:rPr>
          <w:sz w:val="16"/>
        </w:rPr>
        <w:t>Anonymous</w:t>
      </w:r>
      <w:proofErr w:type="spellEnd"/>
      <w:r>
        <w:rPr>
          <w:sz w:val="16"/>
        </w:rPr>
        <w:t xml:space="preserve"> 1991).</w:t>
      </w:r>
    </w:p>
    <w:p w:rsidR="00DB39BC" w:rsidRDefault="00DB39BC" w:rsidP="00DB39BC">
      <w:pPr>
        <w:jc w:val="both"/>
        <w:rPr>
          <w:sz w:val="20"/>
        </w:rPr>
      </w:pPr>
    </w:p>
    <w:p w:rsidR="00DB39BC" w:rsidRDefault="00DB39BC" w:rsidP="00DB39BC">
      <w:pPr>
        <w:pStyle w:val="GvdeMetni2"/>
      </w:pPr>
      <w:r>
        <w:t>Tez içindeki değinme takıları yayın tarihine göre değil yazar soyadına göre seçilmelidir.</w:t>
      </w:r>
    </w:p>
    <w:p w:rsidR="00DB39BC" w:rsidRDefault="00DB39BC" w:rsidP="00DB39BC">
      <w:pPr>
        <w:rPr>
          <w:b/>
          <w:sz w:val="20"/>
        </w:rPr>
      </w:pPr>
      <w:r>
        <w:rPr>
          <w:b/>
          <w:sz w:val="20"/>
        </w:rPr>
        <w:t>Örnek:</w:t>
      </w:r>
    </w:p>
    <w:p w:rsidR="00DB39BC" w:rsidRDefault="00DB39BC" w:rsidP="00DB39BC">
      <w:pPr>
        <w:jc w:val="both"/>
        <w:rPr>
          <w:sz w:val="20"/>
        </w:rPr>
      </w:pPr>
      <w:r>
        <w:rPr>
          <w:sz w:val="20"/>
        </w:rPr>
        <w:tab/>
      </w:r>
    </w:p>
    <w:p w:rsidR="00DB39BC" w:rsidRDefault="00DB39BC" w:rsidP="00DB39BC">
      <w:pPr>
        <w:numPr>
          <w:ilvl w:val="0"/>
          <w:numId w:val="11"/>
        </w:numPr>
        <w:jc w:val="both"/>
        <w:rPr>
          <w:sz w:val="16"/>
        </w:rPr>
      </w:pPr>
      <w:r w:rsidRPr="00706A69">
        <w:rPr>
          <w:sz w:val="16"/>
          <w:szCs w:val="16"/>
        </w:rPr>
        <w:t>Yüksel ve Akalan</w:t>
      </w:r>
      <w:r w:rsidR="00654813">
        <w:rPr>
          <w:sz w:val="16"/>
          <w:szCs w:val="16"/>
        </w:rPr>
        <w:t xml:space="preserve"> (1984)’te</w:t>
      </w:r>
      <w:r w:rsidRPr="00706A69">
        <w:rPr>
          <w:sz w:val="16"/>
          <w:szCs w:val="16"/>
        </w:rPr>
        <w:t xml:space="preserve"> yaptıkları çalışmada, Ankara Mogan ve </w:t>
      </w:r>
      <w:proofErr w:type="spellStart"/>
      <w:r w:rsidRPr="00706A69">
        <w:rPr>
          <w:sz w:val="16"/>
          <w:szCs w:val="16"/>
        </w:rPr>
        <w:t>Eymir</w:t>
      </w:r>
      <w:proofErr w:type="spellEnd"/>
      <w:r w:rsidRPr="00706A69">
        <w:rPr>
          <w:sz w:val="16"/>
          <w:szCs w:val="16"/>
        </w:rPr>
        <w:t xml:space="preserve"> gölleri çevresinde yer alan</w:t>
      </w:r>
      <w:r>
        <w:rPr>
          <w:sz w:val="16"/>
          <w:szCs w:val="16"/>
        </w:rPr>
        <w:t xml:space="preserve"> başlıca büyük toprak grupları</w:t>
      </w:r>
      <w:r w:rsidRPr="00706A69">
        <w:rPr>
          <w:sz w:val="16"/>
          <w:szCs w:val="16"/>
        </w:rPr>
        <w:t xml:space="preserve"> belirle</w:t>
      </w:r>
      <w:r>
        <w:rPr>
          <w:sz w:val="16"/>
          <w:szCs w:val="16"/>
        </w:rPr>
        <w:t>nmiştir.</w:t>
      </w:r>
      <w:r>
        <w:rPr>
          <w:sz w:val="16"/>
        </w:rPr>
        <w:t xml:space="preserve"> </w:t>
      </w:r>
    </w:p>
    <w:p w:rsidR="00DB39BC" w:rsidRDefault="00DB39BC" w:rsidP="00DB39BC">
      <w:pPr>
        <w:jc w:val="both"/>
        <w:rPr>
          <w:sz w:val="20"/>
        </w:rPr>
      </w:pPr>
      <w:r>
        <w:rPr>
          <w:sz w:val="20"/>
        </w:rPr>
        <w:tab/>
      </w:r>
    </w:p>
    <w:p w:rsidR="00DB39BC" w:rsidRDefault="00DB39BC" w:rsidP="00DB39BC">
      <w:pPr>
        <w:jc w:val="both"/>
        <w:rPr>
          <w:sz w:val="20"/>
        </w:rPr>
      </w:pPr>
      <w:r>
        <w:rPr>
          <w:sz w:val="20"/>
        </w:rPr>
        <w:t>Kaynak bir başka yayın içinde kaynak şeklinde bulunuyorsa, aşağıdaki şekillerden birisi ile yazılır.</w:t>
      </w:r>
    </w:p>
    <w:p w:rsidR="00DB39BC" w:rsidRDefault="00DB39BC" w:rsidP="00DB39BC">
      <w:pPr>
        <w:jc w:val="both"/>
        <w:rPr>
          <w:sz w:val="20"/>
        </w:rPr>
      </w:pPr>
    </w:p>
    <w:p w:rsidR="00DB39BC" w:rsidRDefault="00DB39BC" w:rsidP="00DB39BC">
      <w:pPr>
        <w:jc w:val="both"/>
        <w:rPr>
          <w:sz w:val="20"/>
        </w:rPr>
      </w:pPr>
      <w:r>
        <w:rPr>
          <w:b/>
          <w:sz w:val="20"/>
        </w:rPr>
        <w:lastRenderedPageBreak/>
        <w:t>Örnek:</w:t>
      </w:r>
    </w:p>
    <w:p w:rsidR="00DB39BC" w:rsidRDefault="00DB39BC" w:rsidP="00DB39BC">
      <w:pPr>
        <w:jc w:val="both"/>
        <w:rPr>
          <w:b/>
          <w:sz w:val="20"/>
        </w:rPr>
      </w:pPr>
    </w:p>
    <w:p w:rsidR="00DB39BC" w:rsidRPr="009E061E" w:rsidRDefault="00DB39BC" w:rsidP="00DB39BC">
      <w:pPr>
        <w:numPr>
          <w:ilvl w:val="0"/>
          <w:numId w:val="12"/>
        </w:numPr>
        <w:jc w:val="both"/>
        <w:rPr>
          <w:sz w:val="16"/>
        </w:rPr>
      </w:pPr>
      <w:proofErr w:type="spellStart"/>
      <w:r w:rsidRPr="00706A69">
        <w:rPr>
          <w:sz w:val="16"/>
          <w:szCs w:val="16"/>
        </w:rPr>
        <w:t>Özyuvacı</w:t>
      </w:r>
      <w:proofErr w:type="spellEnd"/>
      <w:r w:rsidRPr="00706A69">
        <w:rPr>
          <w:sz w:val="16"/>
          <w:szCs w:val="16"/>
        </w:rPr>
        <w:t xml:space="preserve"> ve </w:t>
      </w:r>
      <w:proofErr w:type="spellStart"/>
      <w:r w:rsidRPr="00706A69">
        <w:rPr>
          <w:sz w:val="16"/>
          <w:szCs w:val="16"/>
        </w:rPr>
        <w:t>Hızal</w:t>
      </w:r>
      <w:proofErr w:type="spellEnd"/>
      <w:r w:rsidRPr="00706A69">
        <w:rPr>
          <w:sz w:val="16"/>
          <w:szCs w:val="16"/>
        </w:rPr>
        <w:t xml:space="preserve"> (1991) </w:t>
      </w:r>
      <w:r w:rsidR="00654813">
        <w:rPr>
          <w:sz w:val="16"/>
          <w:szCs w:val="16"/>
        </w:rPr>
        <w:t>o</w:t>
      </w:r>
      <w:r w:rsidRPr="00706A69">
        <w:rPr>
          <w:sz w:val="16"/>
          <w:szCs w:val="16"/>
        </w:rPr>
        <w:t>rman ve özellikle maki örtüsünün erozyon önleme açısından önem</w:t>
      </w:r>
      <w:r>
        <w:rPr>
          <w:sz w:val="16"/>
          <w:szCs w:val="16"/>
        </w:rPr>
        <w:t>i üzerinde durmuşlar,</w:t>
      </w:r>
      <w:r w:rsidRPr="00706A69">
        <w:rPr>
          <w:sz w:val="16"/>
          <w:szCs w:val="16"/>
        </w:rPr>
        <w:t xml:space="preserve"> Balcı</w:t>
      </w:r>
      <w:r w:rsidR="00654813">
        <w:rPr>
          <w:sz w:val="16"/>
          <w:szCs w:val="16"/>
        </w:rPr>
        <w:t xml:space="preserve"> (1958)’den</w:t>
      </w:r>
      <w:r w:rsidRPr="00706A69">
        <w:rPr>
          <w:sz w:val="16"/>
          <w:szCs w:val="16"/>
        </w:rPr>
        <w:t xml:space="preserve"> aldıkları bilgilere göre yüzeysel akış </w:t>
      </w:r>
      <w:proofErr w:type="spellStart"/>
      <w:r w:rsidRPr="00706A69">
        <w:rPr>
          <w:sz w:val="16"/>
          <w:szCs w:val="16"/>
        </w:rPr>
        <w:t>miktarı</w:t>
      </w:r>
      <w:r w:rsidR="00654813">
        <w:rPr>
          <w:sz w:val="16"/>
          <w:szCs w:val="16"/>
        </w:rPr>
        <w:t>larını</w:t>
      </w:r>
      <w:proofErr w:type="spellEnd"/>
      <w:r w:rsidRPr="00706A69">
        <w:rPr>
          <w:sz w:val="16"/>
          <w:szCs w:val="16"/>
        </w:rPr>
        <w:t xml:space="preserve"> nadas (</w:t>
      </w:r>
      <w:smartTag w:uri="urn:schemas-microsoft-com:office:smarttags" w:element="metricconverter">
        <w:smartTagPr>
          <w:attr w:name="ProductID" w:val="744.5 mm"/>
        </w:smartTagPr>
        <w:r w:rsidRPr="00706A69">
          <w:rPr>
            <w:sz w:val="16"/>
            <w:szCs w:val="16"/>
          </w:rPr>
          <w:t>744.5 mm</w:t>
        </w:r>
      </w:smartTag>
      <w:r w:rsidR="00654813">
        <w:rPr>
          <w:sz w:val="16"/>
          <w:szCs w:val="16"/>
        </w:rPr>
        <w:t>), çayır</w:t>
      </w:r>
      <w:r w:rsidRPr="00706A69">
        <w:rPr>
          <w:sz w:val="16"/>
          <w:szCs w:val="16"/>
        </w:rPr>
        <w:t xml:space="preserve"> (</w:t>
      </w:r>
      <w:smartTag w:uri="urn:schemas-microsoft-com:office:smarttags" w:element="metricconverter">
        <w:smartTagPr>
          <w:attr w:name="ProductID" w:val="480.6 mm"/>
        </w:smartTagPr>
        <w:r w:rsidRPr="00706A69">
          <w:rPr>
            <w:sz w:val="16"/>
            <w:szCs w:val="16"/>
          </w:rPr>
          <w:t>480.6 mm</w:t>
        </w:r>
      </w:smartTag>
      <w:r w:rsidRPr="00706A69">
        <w:rPr>
          <w:sz w:val="16"/>
          <w:szCs w:val="16"/>
        </w:rPr>
        <w:t>) ve orman (</w:t>
      </w:r>
      <w:smartTag w:uri="urn:schemas-microsoft-com:office:smarttags" w:element="metricconverter">
        <w:smartTagPr>
          <w:attr w:name="ProductID" w:val="241.4 mm"/>
        </w:smartTagPr>
        <w:r w:rsidRPr="00706A69">
          <w:rPr>
            <w:sz w:val="16"/>
            <w:szCs w:val="16"/>
          </w:rPr>
          <w:t>241.4 mm</w:t>
        </w:r>
      </w:smartTag>
      <w:r w:rsidRPr="00706A69">
        <w:rPr>
          <w:sz w:val="16"/>
          <w:szCs w:val="16"/>
        </w:rPr>
        <w:t>) olarak belirtmişlerdir.</w:t>
      </w:r>
      <w:r w:rsidRPr="00964F3F">
        <w:t xml:space="preserve"> </w:t>
      </w:r>
    </w:p>
    <w:p w:rsidR="00DB39BC" w:rsidRDefault="00DB39BC" w:rsidP="00DB39BC">
      <w:pPr>
        <w:numPr>
          <w:ilvl w:val="0"/>
          <w:numId w:val="12"/>
        </w:numPr>
        <w:jc w:val="both"/>
        <w:rPr>
          <w:sz w:val="16"/>
        </w:rPr>
      </w:pPr>
      <w:r>
        <w:rPr>
          <w:sz w:val="16"/>
        </w:rPr>
        <w:t>Öztürk  (1997) t</w:t>
      </w:r>
      <w:r w:rsidR="002F6BCB">
        <w:rPr>
          <w:sz w:val="16"/>
        </w:rPr>
        <w:t xml:space="preserve">arafından bildirildiğine göre; </w:t>
      </w:r>
      <w:r>
        <w:rPr>
          <w:sz w:val="16"/>
        </w:rPr>
        <w:t xml:space="preserve">yapma </w:t>
      </w:r>
      <w:proofErr w:type="spellStart"/>
      <w:r>
        <w:rPr>
          <w:sz w:val="16"/>
        </w:rPr>
        <w:t>gravite</w:t>
      </w:r>
      <w:proofErr w:type="spellEnd"/>
      <w:r>
        <w:rPr>
          <w:sz w:val="16"/>
        </w:rPr>
        <w:t xml:space="preserve"> dönüşümü ilk </w:t>
      </w:r>
      <w:r w:rsidR="00654813">
        <w:rPr>
          <w:sz w:val="16"/>
        </w:rPr>
        <w:t>defa Baranov</w:t>
      </w:r>
      <w:r>
        <w:rPr>
          <w:sz w:val="16"/>
        </w:rPr>
        <w:t xml:space="preserve"> (1957) tarafından yapılmıştır.</w:t>
      </w:r>
    </w:p>
    <w:p w:rsidR="00DB39BC" w:rsidRDefault="00DB39BC" w:rsidP="00DB39BC">
      <w:pPr>
        <w:numPr>
          <w:ilvl w:val="0"/>
          <w:numId w:val="13"/>
        </w:numPr>
        <w:jc w:val="both"/>
        <w:rPr>
          <w:sz w:val="16"/>
        </w:rPr>
      </w:pPr>
      <w:r>
        <w:rPr>
          <w:sz w:val="16"/>
        </w:rPr>
        <w:t>RVM (</w:t>
      </w:r>
      <w:proofErr w:type="spellStart"/>
      <w:proofErr w:type="gramStart"/>
      <w:r>
        <w:rPr>
          <w:sz w:val="16"/>
        </w:rPr>
        <w:t>Residual</w:t>
      </w:r>
      <w:proofErr w:type="spellEnd"/>
      <w:r>
        <w:rPr>
          <w:sz w:val="16"/>
        </w:rPr>
        <w:t xml:space="preserve">  </w:t>
      </w:r>
      <w:proofErr w:type="spellStart"/>
      <w:r>
        <w:rPr>
          <w:sz w:val="16"/>
        </w:rPr>
        <w:t>Variable</w:t>
      </w:r>
      <w:proofErr w:type="spellEnd"/>
      <w:proofErr w:type="gramEnd"/>
      <w:r>
        <w:rPr>
          <w:sz w:val="16"/>
        </w:rPr>
        <w:t xml:space="preserve">  </w:t>
      </w:r>
      <w:proofErr w:type="spellStart"/>
      <w:r>
        <w:rPr>
          <w:sz w:val="16"/>
        </w:rPr>
        <w:t>Method</w:t>
      </w:r>
      <w:proofErr w:type="spellEnd"/>
      <w:r>
        <w:rPr>
          <w:sz w:val="16"/>
        </w:rPr>
        <w:t xml:space="preserve">) yöntemi  ilk  kez  </w:t>
      </w:r>
      <w:proofErr w:type="spellStart"/>
      <w:r>
        <w:rPr>
          <w:sz w:val="16"/>
        </w:rPr>
        <w:t>Geers</w:t>
      </w:r>
      <w:proofErr w:type="spellEnd"/>
      <w:r>
        <w:rPr>
          <w:sz w:val="16"/>
        </w:rPr>
        <w:t xml:space="preserve">  (1969) tarafından, silindirik  koordinatlarda klasik akustik dalga denkliğine uygulanmıştır  (Akkaş ve Erdoğan 1989).   </w:t>
      </w:r>
    </w:p>
    <w:p w:rsidR="00DB39BC" w:rsidRDefault="00DB39BC" w:rsidP="00DB39BC">
      <w:pPr>
        <w:jc w:val="both"/>
        <w:rPr>
          <w:sz w:val="20"/>
        </w:rPr>
      </w:pPr>
      <w:r>
        <w:rPr>
          <w:sz w:val="20"/>
        </w:rPr>
        <w:t xml:space="preserve">        </w:t>
      </w:r>
    </w:p>
    <w:p w:rsidR="001A0A81" w:rsidRDefault="001A0A81" w:rsidP="00DB39BC">
      <w:pPr>
        <w:jc w:val="both"/>
        <w:rPr>
          <w:sz w:val="20"/>
        </w:rPr>
      </w:pPr>
    </w:p>
    <w:p w:rsidR="001A0A81" w:rsidRDefault="001A0A81" w:rsidP="00DB39BC">
      <w:pPr>
        <w:jc w:val="both"/>
        <w:rPr>
          <w:sz w:val="20"/>
        </w:rPr>
      </w:pPr>
    </w:p>
    <w:p w:rsidR="00DB39BC" w:rsidRDefault="00DB39BC" w:rsidP="00DB39BC">
      <w:pPr>
        <w:jc w:val="both"/>
        <w:rPr>
          <w:sz w:val="20"/>
        </w:rPr>
      </w:pPr>
      <w:r>
        <w:rPr>
          <w:sz w:val="20"/>
        </w:rPr>
        <w:t>İki yazarlı eserler kaynak gösterildiğinde,</w:t>
      </w:r>
      <w:r>
        <w:rPr>
          <w:i/>
          <w:sz w:val="20"/>
        </w:rPr>
        <w:t xml:space="preserve"> </w:t>
      </w:r>
      <w:r>
        <w:rPr>
          <w:sz w:val="20"/>
        </w:rPr>
        <w:t>eser Türkçe ise yazar soyadları arasına “</w:t>
      </w:r>
      <w:r>
        <w:rPr>
          <w:b/>
          <w:sz w:val="20"/>
        </w:rPr>
        <w:t>ve</w:t>
      </w:r>
      <w:r>
        <w:rPr>
          <w:sz w:val="20"/>
        </w:rPr>
        <w:t xml:space="preserve">” bağlacı, yabancı dilde ise </w:t>
      </w:r>
      <w:r>
        <w:rPr>
          <w:b/>
          <w:sz w:val="20"/>
        </w:rPr>
        <w:t>“</w:t>
      </w:r>
      <w:proofErr w:type="spellStart"/>
      <w:r>
        <w:rPr>
          <w:b/>
          <w:sz w:val="20"/>
        </w:rPr>
        <w:t>and</w:t>
      </w:r>
      <w:proofErr w:type="spellEnd"/>
      <w:r>
        <w:rPr>
          <w:b/>
          <w:sz w:val="20"/>
        </w:rPr>
        <w:t>”</w:t>
      </w:r>
      <w:r>
        <w:rPr>
          <w:sz w:val="20"/>
        </w:rPr>
        <w:t xml:space="preserve"> konulmalıdır.</w:t>
      </w:r>
    </w:p>
    <w:p w:rsidR="00DB39BC" w:rsidRDefault="00DB39BC" w:rsidP="00DB39BC">
      <w:pPr>
        <w:rPr>
          <w:b/>
          <w:bCs/>
          <w:sz w:val="20"/>
        </w:rPr>
      </w:pPr>
    </w:p>
    <w:p w:rsidR="00DB39BC" w:rsidRDefault="00DB39BC" w:rsidP="00DB39BC">
      <w:pPr>
        <w:rPr>
          <w:b/>
          <w:sz w:val="20"/>
        </w:rPr>
      </w:pPr>
      <w:r>
        <w:rPr>
          <w:b/>
          <w:bCs/>
          <w:sz w:val="20"/>
        </w:rPr>
        <w:t>Örnek:</w:t>
      </w:r>
    </w:p>
    <w:p w:rsidR="00DB39BC" w:rsidRDefault="00DB39BC" w:rsidP="00DB39BC">
      <w:pPr>
        <w:ind w:left="283" w:hanging="283"/>
        <w:jc w:val="both"/>
        <w:rPr>
          <w:sz w:val="16"/>
        </w:rPr>
      </w:pPr>
      <w:r>
        <w:rPr>
          <w:b/>
          <w:sz w:val="16"/>
        </w:rPr>
        <w:t>(1)</w:t>
      </w:r>
      <w:r>
        <w:rPr>
          <w:sz w:val="16"/>
        </w:rPr>
        <w:tab/>
        <w:t>Kayaç</w:t>
      </w:r>
      <w:r>
        <w:rPr>
          <w:b/>
          <w:sz w:val="16"/>
        </w:rPr>
        <w:t xml:space="preserve"> </w:t>
      </w:r>
      <w:r>
        <w:rPr>
          <w:sz w:val="16"/>
        </w:rPr>
        <w:t xml:space="preserve">örneklerinin mineralojik bileşimini belirlemek amacıyla Gündoğdu ve Yılmaz (1984) tarafından önerilen kil </w:t>
      </w:r>
      <w:proofErr w:type="gramStart"/>
      <w:r>
        <w:rPr>
          <w:sz w:val="16"/>
        </w:rPr>
        <w:t>fraksiyonu</w:t>
      </w:r>
      <w:proofErr w:type="gramEnd"/>
      <w:r>
        <w:rPr>
          <w:sz w:val="16"/>
        </w:rPr>
        <w:t xml:space="preserve"> analiz yöntemi kullanılmıştır.</w:t>
      </w:r>
    </w:p>
    <w:p w:rsidR="00DB39BC" w:rsidRDefault="00DB39BC" w:rsidP="00DB39BC">
      <w:pPr>
        <w:numPr>
          <w:ilvl w:val="0"/>
          <w:numId w:val="14"/>
        </w:numPr>
        <w:jc w:val="both"/>
        <w:rPr>
          <w:sz w:val="16"/>
        </w:rPr>
      </w:pPr>
      <w:r>
        <w:rPr>
          <w:sz w:val="16"/>
        </w:rPr>
        <w:t>Önemsenmeyen 100 darbenin pancarın yıkanması sırasında   %</w:t>
      </w:r>
      <w:r>
        <w:rPr>
          <w:b/>
          <w:sz w:val="16"/>
        </w:rPr>
        <w:t xml:space="preserve"> </w:t>
      </w:r>
      <w:r>
        <w:rPr>
          <w:sz w:val="16"/>
        </w:rPr>
        <w:t xml:space="preserve">0.1 gibi önemli şeker kaybına yol açtığı ortaya konulmuştur (Van </w:t>
      </w:r>
      <w:proofErr w:type="spellStart"/>
      <w:r>
        <w:rPr>
          <w:sz w:val="16"/>
        </w:rPr>
        <w:t>Gils</w:t>
      </w:r>
      <w:proofErr w:type="spellEnd"/>
      <w:r>
        <w:rPr>
          <w:sz w:val="16"/>
        </w:rPr>
        <w:t xml:space="preserve"> </w:t>
      </w:r>
      <w:proofErr w:type="spellStart"/>
      <w:r>
        <w:rPr>
          <w:sz w:val="16"/>
        </w:rPr>
        <w:t>and</w:t>
      </w:r>
      <w:proofErr w:type="spellEnd"/>
      <w:r>
        <w:rPr>
          <w:sz w:val="16"/>
        </w:rPr>
        <w:t xml:space="preserve"> </w:t>
      </w:r>
      <w:proofErr w:type="spellStart"/>
      <w:r>
        <w:rPr>
          <w:sz w:val="16"/>
        </w:rPr>
        <w:t>Vletter</w:t>
      </w:r>
      <w:proofErr w:type="spellEnd"/>
      <w:r>
        <w:rPr>
          <w:sz w:val="16"/>
        </w:rPr>
        <w:t xml:space="preserve"> 1974). </w:t>
      </w:r>
    </w:p>
    <w:p w:rsidR="00344DBF" w:rsidRDefault="00344DBF" w:rsidP="00DB39BC">
      <w:pPr>
        <w:jc w:val="both"/>
        <w:rPr>
          <w:sz w:val="20"/>
        </w:rPr>
      </w:pPr>
    </w:p>
    <w:p w:rsidR="00DB39BC" w:rsidRDefault="00DB39BC" w:rsidP="00DB39BC">
      <w:pPr>
        <w:jc w:val="both"/>
        <w:rPr>
          <w:sz w:val="20"/>
        </w:rPr>
      </w:pPr>
      <w:r>
        <w:rPr>
          <w:sz w:val="20"/>
        </w:rPr>
        <w:t xml:space="preserve">İkiden fazla yazarlı eserler kaynak gösterildiğinde, eser Türkçe ise ilk yazarın soyadından sonra </w:t>
      </w:r>
      <w:r>
        <w:rPr>
          <w:b/>
          <w:sz w:val="20"/>
        </w:rPr>
        <w:t>ve diğerleri</w:t>
      </w:r>
      <w:r>
        <w:rPr>
          <w:sz w:val="20"/>
        </w:rPr>
        <w:t xml:space="preserve"> anlamına gelen </w:t>
      </w:r>
      <w:r>
        <w:rPr>
          <w:b/>
          <w:sz w:val="20"/>
        </w:rPr>
        <w:t>“vd.”</w:t>
      </w:r>
      <w:r>
        <w:rPr>
          <w:bCs/>
          <w:sz w:val="20"/>
        </w:rPr>
        <w:t>,</w:t>
      </w:r>
      <w:r>
        <w:rPr>
          <w:b/>
          <w:sz w:val="20"/>
        </w:rPr>
        <w:t xml:space="preserve"> </w:t>
      </w:r>
      <w:r>
        <w:rPr>
          <w:sz w:val="20"/>
        </w:rPr>
        <w:t xml:space="preserve">yabancı dilde ise </w:t>
      </w:r>
      <w:r>
        <w:rPr>
          <w:b/>
          <w:sz w:val="20"/>
        </w:rPr>
        <w:t>“</w:t>
      </w:r>
      <w:r>
        <w:rPr>
          <w:b/>
          <w:i/>
          <w:iCs/>
          <w:sz w:val="20"/>
        </w:rPr>
        <w:t>et al.</w:t>
      </w:r>
      <w:r>
        <w:rPr>
          <w:b/>
          <w:sz w:val="20"/>
        </w:rPr>
        <w:t xml:space="preserve">” </w:t>
      </w:r>
      <w:r>
        <w:rPr>
          <w:sz w:val="20"/>
        </w:rPr>
        <w:t>kısaltması kullanılmalıdır.</w:t>
      </w:r>
    </w:p>
    <w:p w:rsidR="00FA36D1" w:rsidRDefault="00FA36D1" w:rsidP="00DB39BC">
      <w:pPr>
        <w:rPr>
          <w:b/>
          <w:sz w:val="20"/>
        </w:rPr>
      </w:pPr>
    </w:p>
    <w:p w:rsidR="00DB39BC" w:rsidRDefault="00DB39BC" w:rsidP="00DB39BC">
      <w:pPr>
        <w:rPr>
          <w:b/>
          <w:sz w:val="20"/>
        </w:rPr>
      </w:pPr>
      <w:r>
        <w:rPr>
          <w:b/>
          <w:sz w:val="20"/>
        </w:rPr>
        <w:t>Örnek:</w:t>
      </w:r>
    </w:p>
    <w:p w:rsidR="00DB39BC" w:rsidRDefault="00DB39BC" w:rsidP="00DB39BC">
      <w:pPr>
        <w:jc w:val="both"/>
        <w:rPr>
          <w:b/>
          <w:sz w:val="20"/>
        </w:rPr>
      </w:pPr>
    </w:p>
    <w:p w:rsidR="00DB39BC" w:rsidRDefault="00DB39BC" w:rsidP="00DB39BC">
      <w:pPr>
        <w:numPr>
          <w:ilvl w:val="0"/>
          <w:numId w:val="15"/>
        </w:numPr>
        <w:jc w:val="both"/>
        <w:rPr>
          <w:b/>
          <w:sz w:val="16"/>
        </w:rPr>
      </w:pPr>
      <w:r w:rsidRPr="00706A69">
        <w:rPr>
          <w:sz w:val="16"/>
          <w:szCs w:val="16"/>
        </w:rPr>
        <w:t>Balcı vd.</w:t>
      </w:r>
      <w:r>
        <w:rPr>
          <w:sz w:val="16"/>
          <w:szCs w:val="16"/>
        </w:rPr>
        <w:t xml:space="preserve"> (1993) çalışmalarında </w:t>
      </w:r>
      <w:r w:rsidRPr="00706A69">
        <w:rPr>
          <w:sz w:val="16"/>
          <w:szCs w:val="16"/>
        </w:rPr>
        <w:t>Tü</w:t>
      </w:r>
      <w:r w:rsidR="00A71006">
        <w:rPr>
          <w:sz w:val="16"/>
          <w:szCs w:val="16"/>
        </w:rPr>
        <w:t xml:space="preserve">rkiye’nin iklim, jeolojik, </w:t>
      </w:r>
      <w:proofErr w:type="spellStart"/>
      <w:r w:rsidR="00A71006">
        <w:rPr>
          <w:sz w:val="16"/>
          <w:szCs w:val="16"/>
        </w:rPr>
        <w:t>topog</w:t>
      </w:r>
      <w:r w:rsidRPr="00706A69">
        <w:rPr>
          <w:sz w:val="16"/>
          <w:szCs w:val="16"/>
        </w:rPr>
        <w:t>rafik</w:t>
      </w:r>
      <w:proofErr w:type="spellEnd"/>
      <w:r w:rsidRPr="00706A69">
        <w:rPr>
          <w:sz w:val="16"/>
          <w:szCs w:val="16"/>
        </w:rPr>
        <w:t xml:space="preserve"> ve </w:t>
      </w:r>
      <w:proofErr w:type="spellStart"/>
      <w:r w:rsidRPr="00706A69">
        <w:rPr>
          <w:sz w:val="16"/>
          <w:szCs w:val="16"/>
        </w:rPr>
        <w:t>sosyo</w:t>
      </w:r>
      <w:proofErr w:type="spellEnd"/>
      <w:r w:rsidRPr="00706A69">
        <w:rPr>
          <w:sz w:val="16"/>
          <w:szCs w:val="16"/>
        </w:rPr>
        <w:t>-ekonomik yapı bakımından büyük yöresel farklılıklar gösterişi su ve arazi kaynaklarının idaresinde karşılaşılan sorunların değişik biçi</w:t>
      </w:r>
      <w:r>
        <w:rPr>
          <w:sz w:val="16"/>
          <w:szCs w:val="16"/>
        </w:rPr>
        <w:t>mlerde oluşmasına yol açtığını belirtmişlerdir</w:t>
      </w:r>
      <w:r w:rsidRPr="00706A69">
        <w:rPr>
          <w:sz w:val="16"/>
          <w:szCs w:val="16"/>
        </w:rPr>
        <w:t>.</w:t>
      </w:r>
      <w:r>
        <w:rPr>
          <w:sz w:val="16"/>
          <w:szCs w:val="16"/>
        </w:rPr>
        <w:t xml:space="preserve"> </w:t>
      </w:r>
    </w:p>
    <w:p w:rsidR="00DB39BC" w:rsidRDefault="00DB39BC" w:rsidP="00DB39BC">
      <w:pPr>
        <w:numPr>
          <w:ilvl w:val="0"/>
          <w:numId w:val="16"/>
        </w:numPr>
        <w:jc w:val="both"/>
        <w:rPr>
          <w:sz w:val="16"/>
        </w:rPr>
      </w:pPr>
      <w:r>
        <w:rPr>
          <w:sz w:val="16"/>
        </w:rPr>
        <w:t xml:space="preserve">İki </w:t>
      </w:r>
      <w:proofErr w:type="spellStart"/>
      <w:r>
        <w:rPr>
          <w:sz w:val="16"/>
        </w:rPr>
        <w:t>değerlikli</w:t>
      </w:r>
      <w:proofErr w:type="spellEnd"/>
      <w:r>
        <w:rPr>
          <w:sz w:val="16"/>
        </w:rPr>
        <w:t xml:space="preserve"> </w:t>
      </w:r>
      <w:r w:rsidR="00654813">
        <w:rPr>
          <w:sz w:val="16"/>
        </w:rPr>
        <w:t>kalay nitratı</w:t>
      </w:r>
      <w:r>
        <w:rPr>
          <w:sz w:val="16"/>
        </w:rPr>
        <w:t xml:space="preserve"> </w:t>
      </w:r>
      <w:proofErr w:type="spellStart"/>
      <w:r>
        <w:rPr>
          <w:sz w:val="16"/>
        </w:rPr>
        <w:t>nitrite</w:t>
      </w:r>
      <w:proofErr w:type="spellEnd"/>
      <w:r>
        <w:rPr>
          <w:sz w:val="16"/>
        </w:rPr>
        <w:t xml:space="preserve"> indirgemekte ve bu da metalik kalaya etki etmektedir   (</w:t>
      </w:r>
      <w:proofErr w:type="spellStart"/>
      <w:r>
        <w:rPr>
          <w:sz w:val="16"/>
        </w:rPr>
        <w:t>Horio</w:t>
      </w:r>
      <w:proofErr w:type="spellEnd"/>
      <w:r>
        <w:rPr>
          <w:i/>
          <w:sz w:val="16"/>
        </w:rPr>
        <w:t xml:space="preserve"> et al.</w:t>
      </w:r>
      <w:r>
        <w:rPr>
          <w:sz w:val="16"/>
        </w:rPr>
        <w:t xml:space="preserve"> 1968).</w:t>
      </w:r>
    </w:p>
    <w:p w:rsidR="00DB39BC" w:rsidRDefault="00DB39BC" w:rsidP="00DB39BC">
      <w:pPr>
        <w:jc w:val="both"/>
        <w:rPr>
          <w:sz w:val="20"/>
        </w:rPr>
      </w:pPr>
      <w:r>
        <w:rPr>
          <w:sz w:val="20"/>
        </w:rPr>
        <w:t>Aynı yazar</w:t>
      </w:r>
      <w:r w:rsidR="00654813">
        <w:rPr>
          <w:sz w:val="20"/>
        </w:rPr>
        <w:t xml:space="preserve"> </w:t>
      </w:r>
      <w:r>
        <w:rPr>
          <w:sz w:val="20"/>
        </w:rPr>
        <w:t>(</w:t>
      </w:r>
      <w:proofErr w:type="spellStart"/>
      <w:r>
        <w:rPr>
          <w:sz w:val="20"/>
        </w:rPr>
        <w:t>lar</w:t>
      </w:r>
      <w:proofErr w:type="spellEnd"/>
      <w:r>
        <w:rPr>
          <w:sz w:val="20"/>
        </w:rPr>
        <w:t>)</w:t>
      </w:r>
      <w:r w:rsidR="00654813">
        <w:rPr>
          <w:sz w:val="20"/>
        </w:rPr>
        <w:t xml:space="preserve"> </w:t>
      </w:r>
      <w:proofErr w:type="spellStart"/>
      <w:r>
        <w:rPr>
          <w:sz w:val="20"/>
        </w:rPr>
        <w:t>ın</w:t>
      </w:r>
      <w:proofErr w:type="spellEnd"/>
      <w:r>
        <w:rPr>
          <w:sz w:val="20"/>
        </w:rPr>
        <w:t xml:space="preserve"> değişik tarihlerdeki yayınlarına aynı anda değinme yapılıyorsa, yayınlar tarih sırasına göre eskiden yeniye doğru virgül ile ayrılarak sıralanmalıdır. Aynı yazar</w:t>
      </w:r>
      <w:r w:rsidR="00654813">
        <w:rPr>
          <w:sz w:val="20"/>
        </w:rPr>
        <w:t xml:space="preserve"> </w:t>
      </w:r>
      <w:r>
        <w:rPr>
          <w:sz w:val="20"/>
        </w:rPr>
        <w:t>(</w:t>
      </w:r>
      <w:proofErr w:type="spellStart"/>
      <w:r>
        <w:rPr>
          <w:sz w:val="20"/>
        </w:rPr>
        <w:t>lar</w:t>
      </w:r>
      <w:proofErr w:type="spellEnd"/>
      <w:r>
        <w:rPr>
          <w:sz w:val="20"/>
        </w:rPr>
        <w:t>)</w:t>
      </w:r>
      <w:r w:rsidR="00654813">
        <w:rPr>
          <w:sz w:val="20"/>
        </w:rPr>
        <w:t xml:space="preserve"> </w:t>
      </w:r>
      <w:proofErr w:type="spellStart"/>
      <w:r>
        <w:rPr>
          <w:sz w:val="20"/>
        </w:rPr>
        <w:t>ın</w:t>
      </w:r>
      <w:proofErr w:type="spellEnd"/>
      <w:r>
        <w:rPr>
          <w:sz w:val="20"/>
        </w:rPr>
        <w:t xml:space="preserve"> aynı yıla ait yayınları ise</w:t>
      </w:r>
      <w:r>
        <w:rPr>
          <w:b/>
          <w:i/>
          <w:sz w:val="20"/>
        </w:rPr>
        <w:t xml:space="preserve"> </w:t>
      </w:r>
      <w:r>
        <w:rPr>
          <w:sz w:val="20"/>
        </w:rPr>
        <w:t>yayın yılını takip eden a, b, c harfleri ile sıralanmalıdır.</w:t>
      </w:r>
    </w:p>
    <w:p w:rsidR="002625F1" w:rsidRDefault="002625F1" w:rsidP="00DB39BC">
      <w:pPr>
        <w:jc w:val="both"/>
        <w:rPr>
          <w:sz w:val="20"/>
        </w:rPr>
      </w:pPr>
    </w:p>
    <w:p w:rsidR="002625F1" w:rsidRDefault="002625F1" w:rsidP="00DB39BC">
      <w:pPr>
        <w:jc w:val="both"/>
        <w:rPr>
          <w:sz w:val="20"/>
        </w:rPr>
      </w:pPr>
    </w:p>
    <w:p w:rsidR="00DB39BC" w:rsidRDefault="00DB39BC" w:rsidP="00DB39BC">
      <w:pPr>
        <w:jc w:val="both"/>
        <w:rPr>
          <w:b/>
          <w:sz w:val="20"/>
        </w:rPr>
      </w:pPr>
    </w:p>
    <w:p w:rsidR="00DB39BC" w:rsidRDefault="00DB39BC" w:rsidP="00DB39BC">
      <w:pPr>
        <w:rPr>
          <w:b/>
          <w:bCs/>
          <w:sz w:val="20"/>
        </w:rPr>
      </w:pPr>
      <w:r>
        <w:rPr>
          <w:b/>
          <w:bCs/>
          <w:sz w:val="20"/>
        </w:rPr>
        <w:lastRenderedPageBreak/>
        <w:t>Örnek:</w:t>
      </w:r>
    </w:p>
    <w:p w:rsidR="002625F1" w:rsidRDefault="002625F1" w:rsidP="00DB39BC">
      <w:pPr>
        <w:rPr>
          <w:b/>
          <w:bCs/>
          <w:sz w:val="20"/>
        </w:rPr>
      </w:pPr>
    </w:p>
    <w:p w:rsidR="00DB39BC" w:rsidRDefault="00DB39BC" w:rsidP="00DB39BC">
      <w:pPr>
        <w:numPr>
          <w:ilvl w:val="0"/>
          <w:numId w:val="30"/>
        </w:numPr>
        <w:tabs>
          <w:tab w:val="clear" w:pos="750"/>
          <w:tab w:val="num" w:pos="0"/>
        </w:tabs>
        <w:ind w:left="360" w:hanging="360"/>
        <w:jc w:val="both"/>
        <w:rPr>
          <w:sz w:val="16"/>
        </w:rPr>
      </w:pPr>
      <w:r w:rsidRPr="00904A47">
        <w:rPr>
          <w:sz w:val="16"/>
          <w:szCs w:val="16"/>
        </w:rPr>
        <w:t>Aylık ortalama sıcaklığın sıfırın altında olduğu aylar için PE değerinin sıfır olacağı kabul edilmektedir ( Çepel 1966</w:t>
      </w:r>
      <w:r>
        <w:rPr>
          <w:sz w:val="16"/>
          <w:szCs w:val="16"/>
        </w:rPr>
        <w:t>, 1995).</w:t>
      </w:r>
    </w:p>
    <w:p w:rsidR="00DB39BC" w:rsidRDefault="00DB39BC" w:rsidP="00DB39BC">
      <w:pPr>
        <w:numPr>
          <w:ilvl w:val="0"/>
          <w:numId w:val="30"/>
        </w:numPr>
        <w:tabs>
          <w:tab w:val="clear" w:pos="750"/>
          <w:tab w:val="num" w:pos="360"/>
        </w:tabs>
        <w:ind w:left="360" w:hanging="360"/>
        <w:jc w:val="both"/>
        <w:rPr>
          <w:sz w:val="16"/>
        </w:rPr>
      </w:pPr>
      <w:r w:rsidRPr="00715DC5">
        <w:rPr>
          <w:sz w:val="16"/>
          <w:szCs w:val="16"/>
        </w:rPr>
        <w:t xml:space="preserve">Arazi kullanma </w:t>
      </w:r>
      <w:r>
        <w:rPr>
          <w:sz w:val="16"/>
          <w:szCs w:val="16"/>
        </w:rPr>
        <w:t xml:space="preserve">şekli toprak </w:t>
      </w:r>
      <w:r w:rsidRPr="00715DC5">
        <w:rPr>
          <w:sz w:val="16"/>
          <w:szCs w:val="16"/>
        </w:rPr>
        <w:t>organik madde miktarı üzerinde önemli etkiye sahiptir</w:t>
      </w:r>
      <w:r>
        <w:rPr>
          <w:sz w:val="16"/>
        </w:rPr>
        <w:t xml:space="preserve"> (Göl </w:t>
      </w:r>
      <w:smartTag w:uri="urn:schemas-microsoft-com:office:smarttags" w:element="metricconverter">
        <w:smartTagPr>
          <w:attr w:name="ProductID" w:val="2001 a"/>
        </w:smartTagPr>
        <w:r>
          <w:rPr>
            <w:sz w:val="16"/>
          </w:rPr>
          <w:t>2001 a</w:t>
        </w:r>
      </w:smartTag>
      <w:r>
        <w:rPr>
          <w:sz w:val="16"/>
        </w:rPr>
        <w:t>, b).</w:t>
      </w:r>
    </w:p>
    <w:p w:rsidR="00DB39BC" w:rsidRDefault="00DB39BC" w:rsidP="00DB39BC">
      <w:pPr>
        <w:jc w:val="both"/>
        <w:rPr>
          <w:sz w:val="20"/>
        </w:rPr>
      </w:pPr>
    </w:p>
    <w:p w:rsidR="00DB39BC" w:rsidRDefault="00DB39BC" w:rsidP="00DB39BC">
      <w:pPr>
        <w:jc w:val="both"/>
        <w:rPr>
          <w:b/>
          <w:sz w:val="20"/>
        </w:rPr>
      </w:pPr>
      <w:r>
        <w:rPr>
          <w:sz w:val="20"/>
        </w:rPr>
        <w:t>Sözlü ve yazılı görüşmeler de metin içerisinde ‘Soyadı yıl’ sistemi ile belirtilmelidir. Kaynaklar dizininde ise kişi ad(</w:t>
      </w:r>
      <w:proofErr w:type="spellStart"/>
      <w:r>
        <w:rPr>
          <w:sz w:val="20"/>
        </w:rPr>
        <w:t>lar</w:t>
      </w:r>
      <w:proofErr w:type="spellEnd"/>
      <w:r>
        <w:rPr>
          <w:sz w:val="20"/>
        </w:rPr>
        <w:t xml:space="preserve">)ı ve tarih diğer kaynaklar gibi yazılmalı, tarihten sonra sırası ile </w:t>
      </w:r>
      <w:r>
        <w:rPr>
          <w:b/>
          <w:sz w:val="20"/>
        </w:rPr>
        <w:t>yazılı / sözlü</w:t>
      </w:r>
      <w:r>
        <w:rPr>
          <w:sz w:val="20"/>
        </w:rPr>
        <w:t xml:space="preserve"> </w:t>
      </w:r>
      <w:r>
        <w:rPr>
          <w:b/>
          <w:sz w:val="20"/>
        </w:rPr>
        <w:t>görüşme</w:t>
      </w:r>
      <w:r w:rsidR="00C535CD">
        <w:rPr>
          <w:sz w:val="20"/>
        </w:rPr>
        <w:t xml:space="preserve"> ibaresi ve adres </w:t>
      </w:r>
      <w:r>
        <w:rPr>
          <w:sz w:val="20"/>
        </w:rPr>
        <w:t>yer almalıdır.</w:t>
      </w:r>
    </w:p>
    <w:p w:rsidR="00DB39BC" w:rsidRDefault="00DB39BC" w:rsidP="00DB39BC">
      <w:pPr>
        <w:jc w:val="both"/>
        <w:rPr>
          <w:b/>
          <w:sz w:val="20"/>
        </w:rPr>
      </w:pPr>
      <w:r>
        <w:rPr>
          <w:b/>
          <w:sz w:val="20"/>
        </w:rPr>
        <w:tab/>
      </w:r>
      <w:r>
        <w:rPr>
          <w:b/>
          <w:sz w:val="20"/>
        </w:rPr>
        <w:tab/>
      </w:r>
      <w:r>
        <w:rPr>
          <w:b/>
          <w:sz w:val="20"/>
        </w:rPr>
        <w:tab/>
      </w:r>
    </w:p>
    <w:p w:rsidR="00DB39BC" w:rsidRDefault="00DB39BC" w:rsidP="00DB39BC">
      <w:pPr>
        <w:jc w:val="both"/>
        <w:rPr>
          <w:b/>
          <w:sz w:val="20"/>
        </w:rPr>
      </w:pPr>
      <w:r>
        <w:rPr>
          <w:b/>
          <w:sz w:val="20"/>
        </w:rPr>
        <w:t>Örnek:</w:t>
      </w:r>
    </w:p>
    <w:p w:rsidR="00DB39BC" w:rsidRDefault="00DB39BC" w:rsidP="00DB39BC">
      <w:pPr>
        <w:jc w:val="both"/>
        <w:rPr>
          <w:b/>
          <w:sz w:val="20"/>
        </w:rPr>
      </w:pPr>
    </w:p>
    <w:p w:rsidR="00DB39BC" w:rsidRDefault="00DB39BC" w:rsidP="00DB39BC">
      <w:pPr>
        <w:numPr>
          <w:ilvl w:val="0"/>
          <w:numId w:val="18"/>
        </w:numPr>
        <w:jc w:val="both"/>
        <w:rPr>
          <w:sz w:val="16"/>
        </w:rPr>
      </w:pPr>
      <w:r>
        <w:rPr>
          <w:sz w:val="16"/>
        </w:rPr>
        <w:t xml:space="preserve">Tek yıllık </w:t>
      </w:r>
      <w:r w:rsidR="002F6BCB">
        <w:rPr>
          <w:sz w:val="16"/>
        </w:rPr>
        <w:t>yoncaların yeşil</w:t>
      </w:r>
      <w:r>
        <w:rPr>
          <w:sz w:val="16"/>
        </w:rPr>
        <w:t xml:space="preserve"> ve kuru ot verimleri, </w:t>
      </w:r>
      <w:proofErr w:type="spellStart"/>
      <w:r>
        <w:rPr>
          <w:sz w:val="16"/>
        </w:rPr>
        <w:t>Stern</w:t>
      </w:r>
      <w:proofErr w:type="spellEnd"/>
      <w:r>
        <w:rPr>
          <w:sz w:val="16"/>
        </w:rPr>
        <w:t xml:space="preserve"> (1975)’in tanımladığı </w:t>
      </w:r>
      <w:r w:rsidR="002F6BCB">
        <w:rPr>
          <w:sz w:val="16"/>
        </w:rPr>
        <w:t>yöntemle saptanmıştır</w:t>
      </w:r>
      <w:r>
        <w:rPr>
          <w:sz w:val="16"/>
        </w:rPr>
        <w:t>.</w:t>
      </w:r>
    </w:p>
    <w:p w:rsidR="00DB39BC" w:rsidRDefault="00DB39BC" w:rsidP="00DB39BC">
      <w:pPr>
        <w:rPr>
          <w:sz w:val="20"/>
        </w:rPr>
      </w:pPr>
    </w:p>
    <w:p w:rsidR="00DB39BC" w:rsidRDefault="00DB39BC" w:rsidP="00DB39BC">
      <w:pPr>
        <w:jc w:val="both"/>
        <w:rPr>
          <w:sz w:val="20"/>
        </w:rPr>
      </w:pPr>
      <w:r>
        <w:rPr>
          <w:sz w:val="20"/>
        </w:rPr>
        <w:t>Elektronik gazete, dergi, ansiklopedi, kitaplar, CD-ROM ve çeşitli internet kaynakları, metin içerisinde yazar (kişi/kurum) adı, internet adresi ve erişim yılı verilerek belirtilmelidir.</w:t>
      </w:r>
    </w:p>
    <w:p w:rsidR="00DB39BC" w:rsidRDefault="00DB39BC" w:rsidP="00DB39BC">
      <w:pPr>
        <w:jc w:val="center"/>
        <w:rPr>
          <w:sz w:val="20"/>
        </w:rPr>
      </w:pPr>
    </w:p>
    <w:p w:rsidR="00FA36D1" w:rsidRDefault="00FA36D1" w:rsidP="00FA36D1">
      <w:pPr>
        <w:rPr>
          <w:b/>
          <w:bCs/>
          <w:iCs/>
          <w:sz w:val="20"/>
        </w:rPr>
      </w:pPr>
      <w:r>
        <w:rPr>
          <w:b/>
          <w:bCs/>
          <w:iCs/>
          <w:sz w:val="20"/>
        </w:rPr>
        <w:t>Örnek:</w:t>
      </w:r>
    </w:p>
    <w:p w:rsidR="00FA36D1" w:rsidRDefault="00FA36D1" w:rsidP="00FA36D1">
      <w:pPr>
        <w:rPr>
          <w:iCs/>
          <w:sz w:val="20"/>
        </w:rPr>
      </w:pPr>
    </w:p>
    <w:p w:rsidR="00FA36D1" w:rsidRPr="00A75475" w:rsidRDefault="00FA36D1" w:rsidP="00FA36D1">
      <w:pPr>
        <w:tabs>
          <w:tab w:val="left" w:pos="426"/>
        </w:tabs>
        <w:ind w:left="420" w:hanging="420"/>
        <w:jc w:val="both"/>
        <w:rPr>
          <w:sz w:val="16"/>
        </w:rPr>
      </w:pPr>
      <w:r>
        <w:rPr>
          <w:b/>
          <w:bCs/>
          <w:sz w:val="16"/>
        </w:rPr>
        <w:t>(1)</w:t>
      </w:r>
      <w:r>
        <w:rPr>
          <w:sz w:val="16"/>
        </w:rPr>
        <w:t xml:space="preserve"> </w:t>
      </w:r>
      <w:r>
        <w:rPr>
          <w:sz w:val="16"/>
        </w:rPr>
        <w:tab/>
      </w:r>
      <w:proofErr w:type="spellStart"/>
      <w:r>
        <w:rPr>
          <w:sz w:val="16"/>
        </w:rPr>
        <w:t>McKay</w:t>
      </w:r>
      <w:proofErr w:type="spellEnd"/>
      <w:r>
        <w:rPr>
          <w:sz w:val="16"/>
        </w:rPr>
        <w:t xml:space="preserve"> ve arkadaşları, tarla bezelyesi üretimi ile ilgili olarak yürüttükleri denemede, tohum ekim oranının tohum büyüklüğüne bağlı olduğunu belirtmişlerdir </w:t>
      </w:r>
      <w:r w:rsidRPr="00A75475">
        <w:rPr>
          <w:sz w:val="16"/>
        </w:rPr>
        <w:t>(</w:t>
      </w:r>
      <w:r w:rsidRPr="00A75475">
        <w:rPr>
          <w:rStyle w:val="Kpr1"/>
          <w:color w:val="auto"/>
          <w:sz w:val="16"/>
          <w:u w:val="none"/>
        </w:rPr>
        <w:t>http://www.scirus.com/searchsimple.html, 2004</w:t>
      </w:r>
      <w:r w:rsidRPr="00A75475">
        <w:rPr>
          <w:sz w:val="16"/>
        </w:rPr>
        <w:t>).</w:t>
      </w:r>
    </w:p>
    <w:p w:rsidR="00FA36D1" w:rsidRDefault="00FA36D1" w:rsidP="00FA36D1">
      <w:pPr>
        <w:tabs>
          <w:tab w:val="left" w:pos="426"/>
        </w:tabs>
        <w:ind w:left="420" w:hanging="420"/>
        <w:jc w:val="both"/>
        <w:rPr>
          <w:sz w:val="16"/>
        </w:rPr>
      </w:pPr>
      <w:r>
        <w:rPr>
          <w:b/>
          <w:bCs/>
          <w:sz w:val="16"/>
        </w:rPr>
        <w:t>(2)</w:t>
      </w:r>
      <w:r>
        <w:rPr>
          <w:b/>
          <w:bCs/>
          <w:sz w:val="16"/>
        </w:rPr>
        <w:tab/>
      </w:r>
      <w:r>
        <w:rPr>
          <w:sz w:val="16"/>
        </w:rPr>
        <w:t xml:space="preserve">NOVO NORDISK verileri enzimlerin kullanımında deterjan endüstrisinin birinci sırada yer aldığını </w:t>
      </w:r>
      <w:r w:rsidRPr="00A75475">
        <w:rPr>
          <w:sz w:val="16"/>
        </w:rPr>
        <w:t>göstermektedir (</w:t>
      </w:r>
      <w:r w:rsidRPr="00A75475">
        <w:rPr>
          <w:rStyle w:val="Kpr1"/>
          <w:color w:val="auto"/>
          <w:sz w:val="16"/>
          <w:u w:val="none"/>
        </w:rPr>
        <w:t>http://www.novo.dk</w:t>
      </w:r>
      <w:proofErr w:type="gramStart"/>
      <w:r w:rsidRPr="00A75475">
        <w:rPr>
          <w:sz w:val="16"/>
        </w:rPr>
        <w:t>.,</w:t>
      </w:r>
      <w:proofErr w:type="gramEnd"/>
      <w:r>
        <w:rPr>
          <w:sz w:val="16"/>
        </w:rPr>
        <w:t xml:space="preserve"> 2004).</w:t>
      </w:r>
    </w:p>
    <w:p w:rsidR="00FA36D1" w:rsidRDefault="00FA36D1" w:rsidP="00FA36D1">
      <w:pPr>
        <w:jc w:val="center"/>
        <w:rPr>
          <w:sz w:val="20"/>
        </w:rPr>
      </w:pPr>
    </w:p>
    <w:p w:rsidR="00FA36D1" w:rsidRDefault="00FA36D1" w:rsidP="00FA36D1">
      <w:pPr>
        <w:jc w:val="both"/>
        <w:rPr>
          <w:sz w:val="20"/>
        </w:rPr>
      </w:pPr>
      <w:r>
        <w:rPr>
          <w:b/>
          <w:sz w:val="20"/>
        </w:rPr>
        <w:t>Şekil/Çizelgelerle</w:t>
      </w:r>
      <w:r>
        <w:rPr>
          <w:sz w:val="20"/>
        </w:rPr>
        <w:t xml:space="preserve"> ilgili kaynak göstermeler</w:t>
      </w:r>
      <w:r>
        <w:rPr>
          <w:b/>
          <w:sz w:val="20"/>
        </w:rPr>
        <w:t xml:space="preserve"> </w:t>
      </w:r>
      <w:r>
        <w:rPr>
          <w:bCs/>
          <w:sz w:val="20"/>
        </w:rPr>
        <w:t>Bölüm 3.4’de</w:t>
      </w:r>
      <w:r>
        <w:rPr>
          <w:sz w:val="20"/>
        </w:rPr>
        <w:t xml:space="preserve"> ayrıntılı olarak verilmiştir.</w:t>
      </w:r>
    </w:p>
    <w:p w:rsidR="00FA36D1" w:rsidRDefault="00FA36D1" w:rsidP="00FA36D1">
      <w:pPr>
        <w:jc w:val="both"/>
        <w:rPr>
          <w:sz w:val="20"/>
        </w:rPr>
      </w:pPr>
    </w:p>
    <w:p w:rsidR="00FA36D1" w:rsidRPr="002625F1" w:rsidRDefault="00FA36D1" w:rsidP="00FA36D1">
      <w:pPr>
        <w:pStyle w:val="GvdeMetni3"/>
        <w:jc w:val="center"/>
        <w:rPr>
          <w:color w:val="FF0000"/>
        </w:rPr>
      </w:pPr>
    </w:p>
    <w:p w:rsidR="00FA36D1" w:rsidRDefault="00FA36D1" w:rsidP="00FA36D1">
      <w:pPr>
        <w:pStyle w:val="GvdeMetni3"/>
        <w:rPr>
          <w:i/>
          <w:color w:val="FF0000"/>
        </w:rPr>
      </w:pPr>
      <w:r w:rsidRPr="002625F1">
        <w:rPr>
          <w:i/>
          <w:color w:val="FF0000"/>
        </w:rPr>
        <w:t>Tez içinde verilen her kaynak, tezin KAYNAKLAR bölümünde mutlaka yer almalıdır.</w:t>
      </w:r>
    </w:p>
    <w:p w:rsidR="002625F1" w:rsidRPr="002625F1" w:rsidRDefault="002625F1" w:rsidP="00FA36D1">
      <w:pPr>
        <w:pStyle w:val="GvdeMetni3"/>
        <w:rPr>
          <w:i/>
          <w:color w:val="FF0000"/>
        </w:rPr>
      </w:pPr>
    </w:p>
    <w:p w:rsidR="00FA36D1" w:rsidRDefault="00FA36D1" w:rsidP="00FA36D1">
      <w:pPr>
        <w:jc w:val="both"/>
        <w:rPr>
          <w:b/>
          <w:sz w:val="20"/>
        </w:rPr>
      </w:pPr>
      <w:r>
        <w:rPr>
          <w:b/>
          <w:sz w:val="20"/>
        </w:rPr>
        <w:t>2.10 Alıntılar</w:t>
      </w:r>
    </w:p>
    <w:p w:rsidR="00FA36D1" w:rsidRDefault="00FA36D1" w:rsidP="00FA36D1">
      <w:pPr>
        <w:jc w:val="both"/>
        <w:rPr>
          <w:sz w:val="20"/>
        </w:rPr>
      </w:pPr>
    </w:p>
    <w:p w:rsidR="00FA36D1" w:rsidRDefault="00FA36D1" w:rsidP="00FA36D1">
      <w:pPr>
        <w:jc w:val="both"/>
        <w:rPr>
          <w:sz w:val="20"/>
        </w:rPr>
      </w:pPr>
      <w:r>
        <w:rPr>
          <w:sz w:val="20"/>
        </w:rPr>
        <w:t>Tez içinde bir başka kaynaktan alınmış bir bölüm aynen akt</w:t>
      </w:r>
      <w:r w:rsidR="00C535CD">
        <w:rPr>
          <w:sz w:val="20"/>
        </w:rPr>
        <w:t xml:space="preserve">arılmak isteniyorsa, bu alıntı </w:t>
      </w:r>
      <w:r>
        <w:rPr>
          <w:sz w:val="20"/>
        </w:rPr>
        <w:t>ayıraç  “</w:t>
      </w:r>
      <w:proofErr w:type="gramStart"/>
      <w:r>
        <w:rPr>
          <w:sz w:val="20"/>
        </w:rPr>
        <w:t>........</w:t>
      </w:r>
      <w:proofErr w:type="gramEnd"/>
      <w:r>
        <w:rPr>
          <w:sz w:val="20"/>
        </w:rPr>
        <w:t>”  içinde yazılır.</w:t>
      </w:r>
    </w:p>
    <w:p w:rsidR="00FA36D1" w:rsidRDefault="00FA36D1" w:rsidP="00FA36D1">
      <w:pPr>
        <w:jc w:val="both"/>
        <w:rPr>
          <w:b/>
          <w:sz w:val="20"/>
        </w:rPr>
      </w:pPr>
      <w:r>
        <w:rPr>
          <w:b/>
          <w:sz w:val="20"/>
        </w:rPr>
        <w:lastRenderedPageBreak/>
        <w:t>Örnek:</w:t>
      </w:r>
    </w:p>
    <w:p w:rsidR="00FA36D1" w:rsidRDefault="00FA36D1" w:rsidP="00FA36D1">
      <w:pPr>
        <w:jc w:val="both"/>
        <w:rPr>
          <w:b/>
          <w:sz w:val="20"/>
        </w:rPr>
      </w:pPr>
    </w:p>
    <w:p w:rsidR="00FA36D1" w:rsidRDefault="00FA36D1" w:rsidP="00FA36D1">
      <w:pPr>
        <w:numPr>
          <w:ilvl w:val="0"/>
          <w:numId w:val="20"/>
        </w:numPr>
        <w:ind w:right="-57"/>
        <w:jc w:val="both"/>
        <w:rPr>
          <w:sz w:val="16"/>
        </w:rPr>
      </w:pPr>
      <w:proofErr w:type="spellStart"/>
      <w:r>
        <w:rPr>
          <w:sz w:val="16"/>
        </w:rPr>
        <w:t>Olhan</w:t>
      </w:r>
      <w:proofErr w:type="spellEnd"/>
      <w:r>
        <w:rPr>
          <w:sz w:val="16"/>
        </w:rPr>
        <w:t xml:space="preserve"> (1997) organik tarımın desteklenmesi doğrultusundaki görüşlerini “organik tarımla uğraşan üreticilere danışmanlık hizmeti verecek ve sertifikalandı</w:t>
      </w:r>
      <w:r w:rsidR="00C535CD">
        <w:rPr>
          <w:sz w:val="16"/>
        </w:rPr>
        <w:t xml:space="preserve">rma işlemini yapacak elemanlar </w:t>
      </w:r>
      <w:r>
        <w:rPr>
          <w:sz w:val="16"/>
        </w:rPr>
        <w:t>yetiştirilmelidir</w:t>
      </w:r>
      <w:r w:rsidR="00C535CD">
        <w:rPr>
          <w:sz w:val="16"/>
        </w:rPr>
        <w:t>.</w:t>
      </w:r>
      <w:r>
        <w:rPr>
          <w:sz w:val="16"/>
        </w:rPr>
        <w:t>” şeklinde ifade etmektedir.</w:t>
      </w:r>
    </w:p>
    <w:p w:rsidR="00FA36D1" w:rsidRDefault="00FA36D1" w:rsidP="00FA36D1">
      <w:pPr>
        <w:jc w:val="both"/>
        <w:rPr>
          <w:sz w:val="20"/>
        </w:rPr>
      </w:pPr>
    </w:p>
    <w:p w:rsidR="000C6F31" w:rsidRDefault="000C6F31">
      <w:pPr>
        <w:jc w:val="both"/>
        <w:rPr>
          <w:b/>
          <w:sz w:val="20"/>
        </w:rPr>
      </w:pPr>
      <w:r>
        <w:rPr>
          <w:b/>
          <w:sz w:val="20"/>
        </w:rPr>
        <w:t>2.11 Dipnotlar</w:t>
      </w:r>
    </w:p>
    <w:p w:rsidR="000C6F31" w:rsidRDefault="000C6F31">
      <w:pPr>
        <w:jc w:val="both"/>
        <w:rPr>
          <w:b/>
          <w:sz w:val="20"/>
        </w:rPr>
      </w:pPr>
    </w:p>
    <w:p w:rsidR="000C6F31" w:rsidRDefault="000C6F31">
      <w:pPr>
        <w:jc w:val="both"/>
        <w:rPr>
          <w:sz w:val="20"/>
        </w:rPr>
      </w:pPr>
      <w:r>
        <w:rPr>
          <w:sz w:val="20"/>
        </w:rPr>
        <w:t xml:space="preserve">Tezin herhangi bir sayfasında metnin içinde yazılması halinde konuyu dağıtıcı ve okumada sürekliliği engelleyici nitelikteki çok kısa ve öz açıklamalar birkaç satır halinde aynı sayfanın altına </w:t>
      </w:r>
      <w:r>
        <w:rPr>
          <w:b/>
          <w:sz w:val="20"/>
        </w:rPr>
        <w:t xml:space="preserve">dipnot </w:t>
      </w:r>
      <w:r>
        <w:rPr>
          <w:sz w:val="20"/>
        </w:rPr>
        <w:t xml:space="preserve">olarak verilebilir. Dipnotlar sayfa içindeki ana metinden sonra iki aralık bırakılarak, soldan sağa sayfanın ortasına kadar çizilen sürekli bir çizgi ile ayrılmalıdır. Sayfanın alt kenarında bırakılması gereken boşluğa kesinlikle </w:t>
      </w:r>
      <w:proofErr w:type="spellStart"/>
      <w:r>
        <w:rPr>
          <w:sz w:val="20"/>
        </w:rPr>
        <w:t>taşılmamalıdır</w:t>
      </w:r>
      <w:proofErr w:type="spellEnd"/>
      <w:r>
        <w:rPr>
          <w:sz w:val="20"/>
        </w:rPr>
        <w:t xml:space="preserve">. </w:t>
      </w:r>
    </w:p>
    <w:p w:rsidR="000C6F31" w:rsidRDefault="000C6F31">
      <w:pPr>
        <w:jc w:val="both"/>
        <w:rPr>
          <w:sz w:val="20"/>
        </w:rPr>
      </w:pPr>
    </w:p>
    <w:p w:rsidR="000C6F31" w:rsidRPr="002F6BCB" w:rsidRDefault="000C6F31">
      <w:pPr>
        <w:jc w:val="both"/>
        <w:rPr>
          <w:b/>
          <w:i/>
          <w:sz w:val="20"/>
        </w:rPr>
      </w:pPr>
      <w:r>
        <w:rPr>
          <w:sz w:val="20"/>
        </w:rPr>
        <w:t>Dipnot çizgisi ile dipnot numarası arasında bir aralık boşluk bırakılmalıdır. Dipnot numarası simge olarak seçilmeli ve dipnotun ilk satırı ile arasında bir karakter boşluk bulunmalıdır. Dipnotun açıklaması, kullanılan aralığın yarısı k</w:t>
      </w:r>
      <w:r w:rsidR="002F6BCB">
        <w:rPr>
          <w:sz w:val="20"/>
        </w:rPr>
        <w:t xml:space="preserve">adar bir aralıkla yazılmalı ve </w:t>
      </w:r>
      <w:r>
        <w:rPr>
          <w:sz w:val="20"/>
        </w:rPr>
        <w:t xml:space="preserve">daha küçük bir punto kullanılmalıdır. </w:t>
      </w:r>
      <w:r w:rsidRPr="002F6BCB">
        <w:rPr>
          <w:b/>
          <w:i/>
          <w:sz w:val="20"/>
        </w:rPr>
        <w:t>Dipnotlar her sayfa içinde belirme sırasına göre “</w:t>
      </w:r>
      <w:r w:rsidRPr="002F6BCB">
        <w:rPr>
          <w:b/>
          <w:i/>
          <w:sz w:val="20"/>
        </w:rPr>
        <w:sym w:font="Times New Roman" w:char="00B9"/>
      </w:r>
      <w:r w:rsidRPr="002F6BCB">
        <w:rPr>
          <w:b/>
          <w:i/>
          <w:sz w:val="20"/>
        </w:rPr>
        <w:t>” den başlayarak numaralandırılmalı ve dipnot açıklaması mutlaka değinmenin geçtiği sayfada yer almalıdır.</w:t>
      </w:r>
    </w:p>
    <w:p w:rsidR="000C6F31" w:rsidRDefault="000C6F31">
      <w:pPr>
        <w:jc w:val="both"/>
        <w:rPr>
          <w:b/>
          <w:sz w:val="20"/>
        </w:rPr>
      </w:pPr>
    </w:p>
    <w:p w:rsidR="000C6F31" w:rsidRDefault="000C6F31">
      <w:pPr>
        <w:jc w:val="both"/>
        <w:rPr>
          <w:b/>
          <w:sz w:val="20"/>
        </w:rPr>
      </w:pPr>
      <w:r>
        <w:rPr>
          <w:b/>
          <w:sz w:val="20"/>
        </w:rPr>
        <w:t>Örnek:</w:t>
      </w:r>
    </w:p>
    <w:p w:rsidR="000C6F31" w:rsidRDefault="000C6F31">
      <w:pPr>
        <w:jc w:val="both"/>
        <w:rPr>
          <w:b/>
          <w:sz w:val="20"/>
        </w:rPr>
      </w:pPr>
    </w:p>
    <w:p w:rsidR="000C6F31" w:rsidRDefault="000C6F31">
      <w:pPr>
        <w:pStyle w:val="GvdeMetniGirintisi3"/>
      </w:pPr>
      <w:r>
        <w:t xml:space="preserve">3.1 Kuzey Anadolu Fay </w:t>
      </w:r>
      <w:proofErr w:type="spellStart"/>
      <w:r>
        <w:t>Zonu’nda</w:t>
      </w:r>
      <w:proofErr w:type="spellEnd"/>
      <w:r>
        <w:t xml:space="preserve"> Meydana Gelen Depremlerin İlk Hareket Analizi </w:t>
      </w:r>
      <w:r>
        <w:sym w:font="Times New Roman" w:char="00B9"/>
      </w:r>
      <w:r>
        <w:t xml:space="preserve"> Sonuçları</w:t>
      </w:r>
    </w:p>
    <w:p w:rsidR="000C6F31" w:rsidRDefault="000C6F31">
      <w:pPr>
        <w:ind w:left="165"/>
        <w:jc w:val="both"/>
        <w:rPr>
          <w:b/>
          <w:sz w:val="20"/>
        </w:rPr>
      </w:pPr>
    </w:p>
    <w:p w:rsidR="000C6F31" w:rsidRDefault="000C6F31">
      <w:pPr>
        <w:pStyle w:val="GvdeMetniGirintisi"/>
        <w:rPr>
          <w:b/>
        </w:rPr>
      </w:pPr>
      <w:r>
        <w:t xml:space="preserve">Kuzey Anadolu’da meydana gelen her şiddetli ve yıkıcı depremde bu fay parçalarından bir kısmı harekete geçmiş, fayın her iki tarafındaki bloklar, birbirlerine nazaran bir miktar yer değiştirmişlerdir. </w:t>
      </w:r>
      <w:r w:rsidR="002F6BCB">
        <w:t>Nitekim</w:t>
      </w:r>
      <w:r>
        <w:t xml:space="preserve"> </w:t>
      </w:r>
      <w:r w:rsidR="002F6BCB">
        <w:t>Erzincan 1939 depreminde Kelkit Vadisi’ndeki yatay</w:t>
      </w:r>
      <w:r>
        <w:t xml:space="preserve"> kayma miktarı </w:t>
      </w:r>
      <w:smartTag w:uri="urn:schemas-microsoft-com:office:smarttags" w:element="metricconverter">
        <w:smartTagPr>
          <w:attr w:name="ProductID" w:val="3,7 m"/>
        </w:smartTagPr>
        <w:r>
          <w:t>3,7 m</w:t>
        </w:r>
      </w:smartTag>
      <w:r>
        <w:t xml:space="preserve">, 1942 Erbaa depreminde </w:t>
      </w:r>
      <w:smartTag w:uri="urn:schemas-microsoft-com:office:smarttags" w:element="metricconverter">
        <w:smartTagPr>
          <w:attr w:name="ProductID" w:val="1,75 m"/>
        </w:smartTagPr>
        <w:r>
          <w:t>1,75 m</w:t>
        </w:r>
      </w:smartTag>
      <w:r>
        <w:t xml:space="preserve">, 1943 Kastamonu depreminde </w:t>
      </w:r>
      <w:smartTag w:uri="urn:schemas-microsoft-com:office:smarttags" w:element="metricconverter">
        <w:smartTagPr>
          <w:attr w:name="ProductID" w:val="1,5 m"/>
        </w:smartTagPr>
        <w:r>
          <w:t>1,5 m</w:t>
        </w:r>
      </w:smartTag>
      <w:r>
        <w:t xml:space="preserve">, 1944 Bolu depreminde </w:t>
      </w:r>
      <w:smartTag w:uri="urn:schemas-microsoft-com:office:smarttags" w:element="metricconverter">
        <w:smartTagPr>
          <w:attr w:name="ProductID" w:val="3,5 m"/>
        </w:smartTagPr>
        <w:r>
          <w:t>3,5 m</w:t>
        </w:r>
      </w:smartTag>
      <w:r>
        <w:t xml:space="preserve">, 1953 Yenice-Gönen depreminde </w:t>
      </w:r>
      <w:smartTag w:uri="urn:schemas-microsoft-com:office:smarttags" w:element="metricconverter">
        <w:smartTagPr>
          <w:attr w:name="ProductID" w:val="4,3 m"/>
        </w:smartTagPr>
        <w:r>
          <w:t>4,3 m</w:t>
        </w:r>
      </w:smartTag>
      <w:r>
        <w:t xml:space="preserve"> ve 1957 Abant depreminde ise </w:t>
      </w:r>
      <w:smartTag w:uri="urn:schemas-microsoft-com:office:smarttags" w:element="metricconverter">
        <w:smartTagPr>
          <w:attr w:name="ProductID" w:val="1,4 m"/>
        </w:smartTagPr>
        <w:r>
          <w:t>1,4 m</w:t>
        </w:r>
      </w:smartTag>
      <w:r>
        <w:t xml:space="preserve"> olarak ölçülmüşlerdi. İlk hareket analizleri yardımıyla yapılan odak mekanizması çözümleri ve arazi gözlemlerine göre, bütün bu </w:t>
      </w:r>
      <w:r>
        <w:lastRenderedPageBreak/>
        <w:t xml:space="preserve">hareketlerde fay hattının kuzeyindeki arazi parçası, güneyindeki araziye nispetle sağa doğru bir kayma göstermişlerdir (Şekil </w:t>
      </w:r>
      <w:r w:rsidR="002F6BCB">
        <w:t>1.2</w:t>
      </w:r>
      <w:r>
        <w:t xml:space="preserve">). Bu duruma göre, Kuzey Anadolu Fayı sağ yönlü </w:t>
      </w:r>
      <w:r w:rsidR="002F6BCB">
        <w:t>doğrultu atımlı</w:t>
      </w:r>
      <w:r>
        <w:t xml:space="preserve"> bir fay niteliğindedir.</w:t>
      </w:r>
    </w:p>
    <w:p w:rsidR="000C6F31" w:rsidRDefault="000C6F31">
      <w:pPr>
        <w:jc w:val="both"/>
        <w:rPr>
          <w:b/>
          <w:sz w:val="20"/>
        </w:rPr>
      </w:pPr>
    </w:p>
    <w:p w:rsidR="000C6F31" w:rsidRDefault="000C6F31">
      <w:pPr>
        <w:jc w:val="both"/>
        <w:rPr>
          <w:b/>
          <w:sz w:val="20"/>
        </w:rPr>
      </w:pPr>
      <w:r>
        <w:rPr>
          <w:b/>
          <w:sz w:val="20"/>
        </w:rPr>
        <w:t>________________________________</w:t>
      </w:r>
    </w:p>
    <w:p w:rsidR="000C6F31" w:rsidRDefault="000C6F31">
      <w:pPr>
        <w:jc w:val="both"/>
        <w:rPr>
          <w:sz w:val="16"/>
        </w:rPr>
      </w:pPr>
      <w:r>
        <w:rPr>
          <w:sz w:val="16"/>
        </w:rPr>
        <w:sym w:font="Times New Roman" w:char="00B9"/>
      </w:r>
      <w:r>
        <w:rPr>
          <w:sz w:val="16"/>
        </w:rPr>
        <w:t xml:space="preserve"> Her bir sismograf kaydından sadece kaydın birinci kısmı kullanılarak deprem anında istasyondaki ilk yer hareketinin deprem kaynağından uzaklaşan mı (bir itme mi), yoksa kaynağa doğru mu (bir çekme mi) olduğu belirlenebilir. Böylece, bir deprem kaydının birinci kısmı</w:t>
      </w:r>
      <w:r>
        <w:rPr>
          <w:sz w:val="20"/>
        </w:rPr>
        <w:t xml:space="preserve"> </w:t>
      </w:r>
      <w:r>
        <w:rPr>
          <w:sz w:val="16"/>
        </w:rPr>
        <w:t>kullanılarak deprem anında serbest kalan elastik kuvvetlerin yönü belirlenebilir.</w:t>
      </w:r>
    </w:p>
    <w:p w:rsidR="007A4881" w:rsidRDefault="007A4881">
      <w:pPr>
        <w:rPr>
          <w:b/>
          <w:sz w:val="20"/>
        </w:rPr>
      </w:pPr>
    </w:p>
    <w:p w:rsidR="000C6F31" w:rsidRDefault="000C6F31">
      <w:pPr>
        <w:rPr>
          <w:sz w:val="20"/>
        </w:rPr>
      </w:pPr>
      <w:r>
        <w:rPr>
          <w:b/>
          <w:sz w:val="20"/>
        </w:rPr>
        <w:t xml:space="preserve">2.12 Simgeler ve Kısaltmalar             </w:t>
      </w:r>
    </w:p>
    <w:p w:rsidR="000C6F31" w:rsidRDefault="000C6F31">
      <w:pPr>
        <w:jc w:val="both"/>
        <w:rPr>
          <w:sz w:val="20"/>
        </w:rPr>
      </w:pPr>
    </w:p>
    <w:p w:rsidR="000C6F31" w:rsidRDefault="000C6F31">
      <w:pPr>
        <w:jc w:val="both"/>
        <w:rPr>
          <w:sz w:val="20"/>
        </w:rPr>
      </w:pPr>
      <w:r>
        <w:rPr>
          <w:sz w:val="20"/>
        </w:rPr>
        <w:t xml:space="preserve">Tezde simgeler, “SİMGELER DİZİNİ” başlığı altında alfabetik sıraya göre verilmelidir. Simgeler sol çerçeve boşluğundan sonra alt alta olmalıdır. Simgelerin tanımları veya açıklamaları simgeden </w:t>
      </w:r>
      <w:r w:rsidR="002F6BCB">
        <w:rPr>
          <w:sz w:val="20"/>
        </w:rPr>
        <w:t>sonra 20</w:t>
      </w:r>
      <w:r>
        <w:rPr>
          <w:sz w:val="20"/>
        </w:rPr>
        <w:t xml:space="preserve"> karakter boşluk bırakılarak blok halinde yazılmalıdır.</w:t>
      </w:r>
    </w:p>
    <w:p w:rsidR="000C6F31" w:rsidRDefault="000C6F31">
      <w:pPr>
        <w:jc w:val="both"/>
        <w:rPr>
          <w:sz w:val="20"/>
        </w:rPr>
      </w:pPr>
    </w:p>
    <w:p w:rsidR="000C6F31" w:rsidRDefault="000C6F31">
      <w:pPr>
        <w:jc w:val="both"/>
        <w:rPr>
          <w:sz w:val="20"/>
        </w:rPr>
      </w:pPr>
      <w:r>
        <w:rPr>
          <w:sz w:val="20"/>
        </w:rPr>
        <w:t xml:space="preserve">Birimler ve simgelerin kullanımı ve yazımında Uluslararası Standartlara ve Türk Standartlarına uyulmalıdır. </w:t>
      </w:r>
    </w:p>
    <w:p w:rsidR="008C6E03" w:rsidRDefault="008C6E03">
      <w:pPr>
        <w:jc w:val="both"/>
        <w:rPr>
          <w:sz w:val="20"/>
        </w:rPr>
      </w:pPr>
    </w:p>
    <w:p w:rsidR="000C6F31" w:rsidRDefault="000C6F31">
      <w:pPr>
        <w:jc w:val="both"/>
        <w:rPr>
          <w:b/>
          <w:sz w:val="20"/>
        </w:rPr>
      </w:pPr>
      <w:r>
        <w:rPr>
          <w:sz w:val="20"/>
        </w:rPr>
        <w:t xml:space="preserve">Birimlerin simgeleri için de aynı standartlardan yararlanılmalı, birim gösteren simgenin sonuna </w:t>
      </w:r>
      <w:r w:rsidRPr="008C10EA">
        <w:rPr>
          <w:b/>
          <w:i/>
          <w:sz w:val="20"/>
        </w:rPr>
        <w:t>nokta konulmamalıdır</w:t>
      </w:r>
      <w:r>
        <w:rPr>
          <w:b/>
          <w:sz w:val="20"/>
        </w:rPr>
        <w:t>.</w:t>
      </w:r>
    </w:p>
    <w:p w:rsidR="000C6F31" w:rsidRDefault="000C6F31">
      <w:pPr>
        <w:jc w:val="both"/>
        <w:rPr>
          <w:sz w:val="20"/>
        </w:rPr>
      </w:pPr>
      <w:r>
        <w:rPr>
          <w:b/>
          <w:sz w:val="20"/>
        </w:rPr>
        <w:t xml:space="preserve"> </w:t>
      </w:r>
    </w:p>
    <w:p w:rsidR="000C6F31" w:rsidRDefault="000C6F31">
      <w:pPr>
        <w:jc w:val="both"/>
        <w:rPr>
          <w:sz w:val="20"/>
        </w:rPr>
      </w:pPr>
      <w:r>
        <w:rPr>
          <w:sz w:val="20"/>
        </w:rPr>
        <w:t xml:space="preserve">Tezde çok kullanılan birden fazla sözcükten oluşan terimler için baş harfleri kullanılarak kısaltma yapılabilir. Bu durumda yapılan kısaltma ilk geçtiği yerde ayıraç içinde yalnız bir kez açıklanmalıdır. Bunlar Simgeler Dizini’nde </w:t>
      </w:r>
      <w:r>
        <w:rPr>
          <w:b/>
          <w:sz w:val="20"/>
        </w:rPr>
        <w:t>“Kısaltmalar”</w:t>
      </w:r>
      <w:r>
        <w:rPr>
          <w:sz w:val="20"/>
        </w:rPr>
        <w:t xml:space="preserve"> alt başlığı altında alfabetik sırayla sunulmalıdır.</w:t>
      </w:r>
    </w:p>
    <w:p w:rsidR="000C6F31" w:rsidRDefault="000C6F31">
      <w:pPr>
        <w:jc w:val="both"/>
        <w:rPr>
          <w:sz w:val="20"/>
        </w:rPr>
      </w:pPr>
    </w:p>
    <w:p w:rsidR="000C6F31" w:rsidRDefault="000C6F31">
      <w:pPr>
        <w:jc w:val="both"/>
        <w:rPr>
          <w:sz w:val="20"/>
        </w:rPr>
      </w:pPr>
      <w:r>
        <w:rPr>
          <w:sz w:val="20"/>
        </w:rPr>
        <w:t xml:space="preserve">Coğrafi yönlerin kısaltmalarında, yönlerin Türkçelerinin ilk harfleri  kullanılmalıdır </w:t>
      </w:r>
      <w:r>
        <w:rPr>
          <w:b/>
          <w:sz w:val="20"/>
        </w:rPr>
        <w:t>(Örneğin;</w:t>
      </w:r>
      <w:r w:rsidR="008C10EA">
        <w:rPr>
          <w:b/>
          <w:sz w:val="20"/>
        </w:rPr>
        <w:t xml:space="preserve"> K, </w:t>
      </w:r>
      <w:r>
        <w:rPr>
          <w:b/>
          <w:sz w:val="20"/>
        </w:rPr>
        <w:t>D,</w:t>
      </w:r>
      <w:r w:rsidR="008C10EA">
        <w:rPr>
          <w:b/>
          <w:sz w:val="20"/>
        </w:rPr>
        <w:t xml:space="preserve"> </w:t>
      </w:r>
      <w:r>
        <w:rPr>
          <w:b/>
          <w:sz w:val="20"/>
        </w:rPr>
        <w:t>B,</w:t>
      </w:r>
      <w:r w:rsidR="008C10EA">
        <w:rPr>
          <w:b/>
          <w:sz w:val="20"/>
        </w:rPr>
        <w:t xml:space="preserve"> </w:t>
      </w:r>
      <w:r>
        <w:rPr>
          <w:b/>
          <w:sz w:val="20"/>
        </w:rPr>
        <w:t>KB,</w:t>
      </w:r>
      <w:r w:rsidR="008C10EA">
        <w:rPr>
          <w:b/>
          <w:sz w:val="20"/>
        </w:rPr>
        <w:t xml:space="preserve"> </w:t>
      </w:r>
      <w:proofErr w:type="gramStart"/>
      <w:r w:rsidR="008C10EA">
        <w:rPr>
          <w:b/>
          <w:sz w:val="20"/>
        </w:rPr>
        <w:t xml:space="preserve">GD </w:t>
      </w:r>
      <w:r>
        <w:rPr>
          <w:b/>
          <w:sz w:val="20"/>
        </w:rPr>
        <w:t>...</w:t>
      </w:r>
      <w:proofErr w:type="gramEnd"/>
      <w:r>
        <w:rPr>
          <w:b/>
          <w:sz w:val="20"/>
        </w:rPr>
        <w:t xml:space="preserve"> </w:t>
      </w:r>
      <w:r w:rsidR="008C10EA">
        <w:rPr>
          <w:b/>
          <w:sz w:val="20"/>
        </w:rPr>
        <w:t xml:space="preserve"> </w:t>
      </w:r>
      <w:r>
        <w:rPr>
          <w:b/>
          <w:sz w:val="20"/>
        </w:rPr>
        <w:t>gibi)</w:t>
      </w:r>
      <w:r>
        <w:rPr>
          <w:sz w:val="20"/>
        </w:rPr>
        <w:t>.</w:t>
      </w: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sz w:val="20"/>
        </w:rPr>
      </w:pPr>
    </w:p>
    <w:p w:rsidR="002625F1" w:rsidRDefault="002625F1">
      <w:pPr>
        <w:jc w:val="both"/>
        <w:rPr>
          <w:b/>
          <w:sz w:val="20"/>
        </w:rPr>
      </w:pPr>
    </w:p>
    <w:p w:rsidR="000C6F31" w:rsidRDefault="000C6F31">
      <w:pPr>
        <w:jc w:val="both"/>
        <w:rPr>
          <w:sz w:val="20"/>
        </w:rPr>
      </w:pPr>
    </w:p>
    <w:p w:rsidR="000C6F31" w:rsidRDefault="000C6F31">
      <w:pPr>
        <w:jc w:val="both"/>
        <w:rPr>
          <w:b/>
          <w:sz w:val="20"/>
        </w:rPr>
      </w:pPr>
      <w:r>
        <w:rPr>
          <w:b/>
          <w:sz w:val="20"/>
        </w:rPr>
        <w:lastRenderedPageBreak/>
        <w:t>3. ŞEKİLLER VE ÇİZELGELER</w:t>
      </w:r>
    </w:p>
    <w:p w:rsidR="000C6F31" w:rsidRDefault="000C6F31">
      <w:pPr>
        <w:jc w:val="both"/>
        <w:rPr>
          <w:sz w:val="20"/>
        </w:rPr>
      </w:pPr>
    </w:p>
    <w:p w:rsidR="000C6F31" w:rsidRDefault="000C6F31">
      <w:pPr>
        <w:jc w:val="both"/>
        <w:rPr>
          <w:sz w:val="20"/>
        </w:rPr>
      </w:pPr>
      <w:r>
        <w:rPr>
          <w:sz w:val="20"/>
        </w:rPr>
        <w:t xml:space="preserve">Tez içinde anlatıma yardımcı olacak biçimde şekiller ve çizelgeler konmalıdır. Şekil ve çizelgelerde yer alacak tüm çizgi, işaret, simge, rakam ve yazılar, bilgisayar yazıcısı, </w:t>
      </w:r>
      <w:proofErr w:type="spellStart"/>
      <w:r>
        <w:rPr>
          <w:sz w:val="20"/>
        </w:rPr>
        <w:t>rapido</w:t>
      </w:r>
      <w:proofErr w:type="spellEnd"/>
      <w:r>
        <w:rPr>
          <w:sz w:val="20"/>
        </w:rPr>
        <w:t xml:space="preserve"> vb. kullanılarak yapılmalı, bunların okunacak kadar büyük olmasına dikkat edilmelidir.</w:t>
      </w:r>
    </w:p>
    <w:p w:rsidR="000C6F31" w:rsidRDefault="000C6F31">
      <w:pPr>
        <w:jc w:val="both"/>
        <w:rPr>
          <w:sz w:val="20"/>
        </w:rPr>
      </w:pPr>
    </w:p>
    <w:p w:rsidR="000C6F31" w:rsidRDefault="000C6F31">
      <w:pPr>
        <w:jc w:val="both"/>
        <w:rPr>
          <w:sz w:val="20"/>
        </w:rPr>
      </w:pPr>
      <w:r>
        <w:rPr>
          <w:b/>
          <w:sz w:val="20"/>
        </w:rPr>
        <w:t>3.1 Şekil ve Çizelgelerin Yerleştirilmesi</w:t>
      </w:r>
    </w:p>
    <w:p w:rsidR="000C6F31" w:rsidRDefault="000C6F31">
      <w:pPr>
        <w:jc w:val="both"/>
        <w:rPr>
          <w:sz w:val="20"/>
        </w:rPr>
      </w:pPr>
    </w:p>
    <w:p w:rsidR="000C6F31" w:rsidRDefault="000C6F31">
      <w:pPr>
        <w:jc w:val="both"/>
        <w:rPr>
          <w:sz w:val="20"/>
        </w:rPr>
      </w:pPr>
      <w:r w:rsidRPr="00897050">
        <w:rPr>
          <w:b/>
          <w:i/>
          <w:sz w:val="20"/>
        </w:rPr>
        <w:t xml:space="preserve">Şekiller ve çizelgeler metinde ilk değinildiği sayfada veya </w:t>
      </w:r>
      <w:r w:rsidR="00897050" w:rsidRPr="00897050">
        <w:rPr>
          <w:b/>
          <w:i/>
          <w:sz w:val="20"/>
        </w:rPr>
        <w:t>bir sonraki sayfada</w:t>
      </w:r>
      <w:r w:rsidRPr="00897050">
        <w:rPr>
          <w:b/>
          <w:i/>
          <w:sz w:val="20"/>
        </w:rPr>
        <w:t xml:space="preserve"> yer almalıdır</w:t>
      </w:r>
      <w:r>
        <w:rPr>
          <w:sz w:val="20"/>
        </w:rPr>
        <w:t xml:space="preserve">. Bunların yerleştirilmelerinde sayfa kenarlarında bırakılması gerekli boşluklar kesinlikle aşılmamalıdır. Taşma durumunda olanlar ya küçültülmeli ya da </w:t>
      </w:r>
      <w:r>
        <w:rPr>
          <w:b/>
          <w:sz w:val="20"/>
        </w:rPr>
        <w:t>Ek</w:t>
      </w:r>
      <w:r>
        <w:rPr>
          <w:sz w:val="20"/>
        </w:rPr>
        <w:t xml:space="preserve"> olarak sunulmalıdır.</w:t>
      </w:r>
    </w:p>
    <w:p w:rsidR="00344DBF" w:rsidRDefault="00344DBF">
      <w:pPr>
        <w:jc w:val="both"/>
        <w:rPr>
          <w:sz w:val="20"/>
        </w:rPr>
      </w:pPr>
    </w:p>
    <w:p w:rsidR="000C6F31" w:rsidRDefault="000C6F31">
      <w:pPr>
        <w:jc w:val="both"/>
        <w:rPr>
          <w:sz w:val="20"/>
        </w:rPr>
      </w:pPr>
      <w:r w:rsidRPr="00897050">
        <w:rPr>
          <w:b/>
          <w:i/>
          <w:sz w:val="20"/>
        </w:rPr>
        <w:t>Katlanmış şekil veya çizelgeler ekte verilmeli ve cilde girmelidir</w:t>
      </w:r>
      <w:r>
        <w:rPr>
          <w:sz w:val="20"/>
        </w:rPr>
        <w:t>.</w:t>
      </w:r>
      <w:r w:rsidR="00F36B25">
        <w:rPr>
          <w:sz w:val="20"/>
        </w:rPr>
        <w:t xml:space="preserve"> </w:t>
      </w:r>
      <w:r>
        <w:rPr>
          <w:sz w:val="20"/>
        </w:rPr>
        <w:t xml:space="preserve">Tezin ekinde cilde giremeyecek nitelikte belgeler varsa bunlar için arka kapak içine bir cep düzenlenebilir. Bir sayfadan uzun olan çizelgeler tez metni içinde bulunmak zorunda ise bir sayfa boyutunda uygun bir yerden bölünmelidir. </w:t>
      </w:r>
      <w:r w:rsidRPr="002F6BCB">
        <w:rPr>
          <w:b/>
          <w:i/>
          <w:sz w:val="20"/>
        </w:rPr>
        <w:t xml:space="preserve">Çizelgenin devamı bir sonraki sayfada aynı çizelge </w:t>
      </w:r>
      <w:r w:rsidR="002F6BCB" w:rsidRPr="002F6BCB">
        <w:rPr>
          <w:b/>
          <w:i/>
          <w:sz w:val="20"/>
        </w:rPr>
        <w:t xml:space="preserve">numarası ve </w:t>
      </w:r>
      <w:r w:rsidRPr="002F6BCB">
        <w:rPr>
          <w:b/>
          <w:bCs/>
          <w:i/>
          <w:sz w:val="20"/>
        </w:rPr>
        <w:t>(devam)</w:t>
      </w:r>
      <w:r w:rsidRPr="002F6BCB">
        <w:rPr>
          <w:b/>
          <w:i/>
          <w:sz w:val="20"/>
        </w:rPr>
        <w:t xml:space="preserve">  ile verilmelidir.</w:t>
      </w:r>
    </w:p>
    <w:p w:rsidR="000C6F31" w:rsidRDefault="000C6F31">
      <w:pPr>
        <w:jc w:val="both"/>
        <w:rPr>
          <w:b/>
          <w:sz w:val="20"/>
        </w:rPr>
      </w:pPr>
    </w:p>
    <w:p w:rsidR="000C6F31" w:rsidRDefault="000C6F31">
      <w:pPr>
        <w:jc w:val="both"/>
        <w:rPr>
          <w:b/>
          <w:sz w:val="20"/>
        </w:rPr>
      </w:pPr>
      <w:r>
        <w:rPr>
          <w:b/>
          <w:sz w:val="20"/>
        </w:rPr>
        <w:t>Örnek:</w:t>
      </w:r>
    </w:p>
    <w:p w:rsidR="000C6F31" w:rsidRDefault="000C6F31">
      <w:pPr>
        <w:jc w:val="both"/>
        <w:rPr>
          <w:sz w:val="20"/>
        </w:rPr>
      </w:pPr>
    </w:p>
    <w:p w:rsidR="00F36B25" w:rsidRDefault="00F36B25" w:rsidP="00897050">
      <w:pPr>
        <w:ind w:left="1260" w:hanging="900"/>
        <w:jc w:val="both"/>
        <w:rPr>
          <w:bCs/>
          <w:sz w:val="16"/>
        </w:rPr>
      </w:pPr>
      <w:r w:rsidRPr="00897050">
        <w:rPr>
          <w:b/>
          <w:sz w:val="16"/>
        </w:rPr>
        <w:t>Çizelge 4.3</w:t>
      </w:r>
      <w:r>
        <w:rPr>
          <w:sz w:val="16"/>
        </w:rPr>
        <w:t xml:space="preserve"> </w:t>
      </w:r>
      <w:r w:rsidRPr="00F36B25">
        <w:rPr>
          <w:sz w:val="16"/>
          <w:szCs w:val="16"/>
        </w:rPr>
        <w:t xml:space="preserve">Kuzey ve güney bakı yüzey topraklarının bazı fiziksel ve kimyasal </w:t>
      </w:r>
      <w:r>
        <w:rPr>
          <w:sz w:val="16"/>
          <w:szCs w:val="16"/>
        </w:rPr>
        <w:t>t</w:t>
      </w:r>
      <w:r w:rsidRPr="00F36B25">
        <w:rPr>
          <w:sz w:val="16"/>
          <w:szCs w:val="16"/>
        </w:rPr>
        <w:t>oprak özellikleri ortalama değerleri (</w:t>
      </w:r>
      <w:r w:rsidR="00897050" w:rsidRPr="00F36B25">
        <w:rPr>
          <w:sz w:val="16"/>
          <w:szCs w:val="16"/>
        </w:rPr>
        <w:t>0–15</w:t>
      </w:r>
      <w:r w:rsidRPr="00F36B25">
        <w:rPr>
          <w:sz w:val="16"/>
          <w:szCs w:val="16"/>
        </w:rPr>
        <w:t xml:space="preserve"> cm derinliğe gör</w:t>
      </w:r>
      <w:r w:rsidR="00897050">
        <w:rPr>
          <w:sz w:val="16"/>
          <w:szCs w:val="16"/>
        </w:rPr>
        <w:t>e)</w:t>
      </w:r>
      <w:r>
        <w:rPr>
          <w:b/>
          <w:sz w:val="16"/>
        </w:rPr>
        <w:t xml:space="preserve"> </w:t>
      </w:r>
    </w:p>
    <w:p w:rsidR="00F36B25" w:rsidRDefault="00F36B25" w:rsidP="00F36B25">
      <w:pPr>
        <w:ind w:left="540" w:hanging="180"/>
        <w:jc w:val="both"/>
        <w:rPr>
          <w:sz w:val="16"/>
        </w:rPr>
      </w:pPr>
      <w:r>
        <w:rPr>
          <w:sz w:val="16"/>
        </w:rPr>
        <w:t xml:space="preserve"> </w:t>
      </w:r>
    </w:p>
    <w:p w:rsidR="000C6F31" w:rsidRDefault="000C6F31" w:rsidP="00897050">
      <w:pPr>
        <w:ind w:left="1260" w:hanging="900"/>
        <w:jc w:val="both"/>
        <w:rPr>
          <w:sz w:val="16"/>
        </w:rPr>
      </w:pPr>
      <w:r w:rsidRPr="00897050">
        <w:rPr>
          <w:b/>
          <w:sz w:val="16"/>
        </w:rPr>
        <w:t>Çizelge 4.3</w:t>
      </w:r>
      <w:r>
        <w:rPr>
          <w:sz w:val="16"/>
        </w:rPr>
        <w:t xml:space="preserve"> </w:t>
      </w:r>
      <w:r w:rsidR="00F36B25" w:rsidRPr="00F36B25">
        <w:rPr>
          <w:sz w:val="16"/>
          <w:szCs w:val="16"/>
        </w:rPr>
        <w:t xml:space="preserve">Kuzey ve güney bakı yüzey topraklarının bazı fiziksel ve kimyasal </w:t>
      </w:r>
      <w:r w:rsidR="00F36B25">
        <w:rPr>
          <w:sz w:val="16"/>
          <w:szCs w:val="16"/>
        </w:rPr>
        <w:t>t</w:t>
      </w:r>
      <w:r w:rsidR="00F36B25" w:rsidRPr="00F36B25">
        <w:rPr>
          <w:sz w:val="16"/>
          <w:szCs w:val="16"/>
        </w:rPr>
        <w:t>oprak özellikleri ortalama değerleri (</w:t>
      </w:r>
      <w:r w:rsidR="00897050" w:rsidRPr="00F36B25">
        <w:rPr>
          <w:sz w:val="16"/>
          <w:szCs w:val="16"/>
        </w:rPr>
        <w:t>0–15</w:t>
      </w:r>
      <w:r w:rsidR="00F36B25" w:rsidRPr="00F36B25">
        <w:rPr>
          <w:sz w:val="16"/>
          <w:szCs w:val="16"/>
        </w:rPr>
        <w:t xml:space="preserve"> cm derinliğe gör</w:t>
      </w:r>
      <w:r w:rsidR="00897050">
        <w:rPr>
          <w:sz w:val="16"/>
          <w:szCs w:val="16"/>
        </w:rPr>
        <w:t>e)</w:t>
      </w:r>
      <w:r>
        <w:rPr>
          <w:b/>
          <w:sz w:val="16"/>
        </w:rPr>
        <w:t xml:space="preserve"> </w:t>
      </w:r>
      <w:r>
        <w:rPr>
          <w:bCs/>
          <w:sz w:val="16"/>
        </w:rPr>
        <w:t>(devam)</w:t>
      </w:r>
      <w:r>
        <w:rPr>
          <w:sz w:val="16"/>
        </w:rPr>
        <w:t xml:space="preserve"> </w:t>
      </w:r>
    </w:p>
    <w:p w:rsidR="00F36B25" w:rsidRDefault="00F36B25">
      <w:pPr>
        <w:jc w:val="both"/>
        <w:rPr>
          <w:b/>
          <w:sz w:val="20"/>
        </w:rPr>
      </w:pPr>
    </w:p>
    <w:p w:rsidR="007A4881" w:rsidRDefault="007A4881">
      <w:pPr>
        <w:jc w:val="both"/>
        <w:rPr>
          <w:b/>
          <w:sz w:val="20"/>
        </w:rPr>
      </w:pPr>
    </w:p>
    <w:p w:rsidR="007A4881" w:rsidRDefault="007A4881">
      <w:pPr>
        <w:jc w:val="both"/>
        <w:rPr>
          <w:b/>
          <w:sz w:val="20"/>
        </w:rPr>
      </w:pPr>
    </w:p>
    <w:p w:rsidR="007A4881" w:rsidRDefault="007A4881">
      <w:pPr>
        <w:jc w:val="both"/>
        <w:rPr>
          <w:b/>
          <w:sz w:val="20"/>
        </w:rPr>
      </w:pPr>
    </w:p>
    <w:p w:rsidR="007A4881" w:rsidRDefault="007A4881">
      <w:pPr>
        <w:jc w:val="both"/>
        <w:rPr>
          <w:b/>
          <w:sz w:val="20"/>
        </w:rPr>
      </w:pPr>
    </w:p>
    <w:p w:rsidR="007A4881" w:rsidRDefault="007A4881">
      <w:pPr>
        <w:jc w:val="both"/>
        <w:rPr>
          <w:b/>
          <w:sz w:val="20"/>
        </w:rPr>
      </w:pPr>
    </w:p>
    <w:p w:rsidR="007A4881" w:rsidRDefault="007A4881">
      <w:pPr>
        <w:jc w:val="both"/>
        <w:rPr>
          <w:b/>
          <w:sz w:val="20"/>
        </w:rPr>
      </w:pPr>
    </w:p>
    <w:p w:rsidR="007A4881" w:rsidRDefault="007A4881">
      <w:pPr>
        <w:jc w:val="both"/>
        <w:rPr>
          <w:b/>
          <w:sz w:val="20"/>
        </w:rPr>
      </w:pPr>
    </w:p>
    <w:p w:rsidR="007A4881" w:rsidRDefault="007A4881">
      <w:pPr>
        <w:jc w:val="both"/>
        <w:rPr>
          <w:b/>
          <w:sz w:val="20"/>
        </w:rPr>
      </w:pPr>
    </w:p>
    <w:p w:rsidR="007A4881" w:rsidRDefault="007A4881">
      <w:pPr>
        <w:jc w:val="both"/>
        <w:rPr>
          <w:b/>
          <w:sz w:val="20"/>
        </w:rPr>
      </w:pPr>
    </w:p>
    <w:p w:rsidR="007A4881" w:rsidRDefault="007A4881">
      <w:pPr>
        <w:jc w:val="both"/>
        <w:rPr>
          <w:b/>
          <w:sz w:val="20"/>
        </w:rPr>
      </w:pPr>
    </w:p>
    <w:p w:rsidR="000C6F31" w:rsidRDefault="000C6F31">
      <w:pPr>
        <w:jc w:val="both"/>
        <w:rPr>
          <w:sz w:val="20"/>
        </w:rPr>
      </w:pPr>
      <w:r>
        <w:rPr>
          <w:b/>
          <w:sz w:val="20"/>
        </w:rPr>
        <w:lastRenderedPageBreak/>
        <w:t>3.2 Şekil ve Çizelgelerin Numaralanması</w:t>
      </w:r>
    </w:p>
    <w:p w:rsidR="00897050" w:rsidRDefault="00897050">
      <w:pPr>
        <w:jc w:val="both"/>
        <w:rPr>
          <w:sz w:val="20"/>
        </w:rPr>
      </w:pPr>
    </w:p>
    <w:p w:rsidR="000C6F31" w:rsidRPr="00897050" w:rsidRDefault="000C6F31">
      <w:pPr>
        <w:jc w:val="both"/>
        <w:rPr>
          <w:b/>
          <w:i/>
          <w:sz w:val="20"/>
        </w:rPr>
      </w:pPr>
      <w:r>
        <w:rPr>
          <w:sz w:val="20"/>
        </w:rPr>
        <w:t xml:space="preserve">Tüm şekil ve çizelgelerin kendine ait bir numarası olmalıdır. Numaralama rakamlarla yapılmalıdır. </w:t>
      </w:r>
      <w:r w:rsidRPr="00897050">
        <w:rPr>
          <w:b/>
          <w:i/>
          <w:sz w:val="20"/>
        </w:rPr>
        <w:t>Numaralar her bölüm içinde kendi aralarında birbirinden bağımsız olarak ayrı ayrı olmalıdır.</w:t>
      </w:r>
    </w:p>
    <w:p w:rsidR="000C6F31" w:rsidRDefault="000C6F31">
      <w:pPr>
        <w:jc w:val="both"/>
        <w:rPr>
          <w:sz w:val="20"/>
        </w:rPr>
      </w:pPr>
    </w:p>
    <w:p w:rsidR="000C6F31" w:rsidRDefault="000C6F31">
      <w:pPr>
        <w:jc w:val="both"/>
        <w:rPr>
          <w:b/>
          <w:sz w:val="20"/>
        </w:rPr>
      </w:pPr>
      <w:r>
        <w:rPr>
          <w:b/>
          <w:sz w:val="20"/>
        </w:rPr>
        <w:t>Örnek:</w:t>
      </w:r>
    </w:p>
    <w:p w:rsidR="000C6F31" w:rsidRDefault="000C6F31">
      <w:pPr>
        <w:jc w:val="both"/>
        <w:rPr>
          <w:b/>
          <w:sz w:val="20"/>
        </w:rPr>
      </w:pPr>
    </w:p>
    <w:p w:rsidR="000C6F31" w:rsidRDefault="000C6F31">
      <w:pPr>
        <w:numPr>
          <w:ilvl w:val="0"/>
          <w:numId w:val="22"/>
        </w:numPr>
        <w:rPr>
          <w:sz w:val="20"/>
        </w:rPr>
      </w:pPr>
      <w:r>
        <w:rPr>
          <w:sz w:val="20"/>
        </w:rPr>
        <w:t xml:space="preserve">Şekil 1.1 , Şekil 1.2 , Şekil 1.3 </w:t>
      </w:r>
      <w:proofErr w:type="gramStart"/>
      <w:r>
        <w:rPr>
          <w:sz w:val="20"/>
        </w:rPr>
        <w:t>,.....,</w:t>
      </w:r>
      <w:proofErr w:type="gramEnd"/>
    </w:p>
    <w:p w:rsidR="000C6F31" w:rsidRDefault="000C6F31">
      <w:pPr>
        <w:rPr>
          <w:sz w:val="20"/>
        </w:rPr>
      </w:pPr>
      <w:r>
        <w:rPr>
          <w:sz w:val="20"/>
        </w:rPr>
        <w:t xml:space="preserve">      Şekil 2.1 , Şekil 2.2 , Şekil 2.3 </w:t>
      </w:r>
      <w:proofErr w:type="gramStart"/>
      <w:r>
        <w:rPr>
          <w:sz w:val="20"/>
        </w:rPr>
        <w:t>,.....,</w:t>
      </w:r>
      <w:proofErr w:type="gramEnd"/>
    </w:p>
    <w:p w:rsidR="000C6F31" w:rsidRDefault="000C6F31">
      <w:pPr>
        <w:rPr>
          <w:b/>
          <w:sz w:val="20"/>
        </w:rPr>
      </w:pPr>
    </w:p>
    <w:p w:rsidR="000C6F31" w:rsidRDefault="000C6F31">
      <w:pPr>
        <w:numPr>
          <w:ilvl w:val="0"/>
          <w:numId w:val="23"/>
        </w:numPr>
        <w:rPr>
          <w:sz w:val="20"/>
        </w:rPr>
      </w:pPr>
      <w:r>
        <w:rPr>
          <w:sz w:val="20"/>
        </w:rPr>
        <w:t xml:space="preserve">Çizelge 1.1 , Çizelge 1.2 , Çizelge 1.3 </w:t>
      </w:r>
      <w:proofErr w:type="gramStart"/>
      <w:r>
        <w:rPr>
          <w:sz w:val="20"/>
        </w:rPr>
        <w:t>,.....,</w:t>
      </w:r>
      <w:proofErr w:type="gramEnd"/>
    </w:p>
    <w:p w:rsidR="000C6F31" w:rsidRDefault="000C6F31">
      <w:pPr>
        <w:ind w:left="360" w:hanging="360"/>
        <w:rPr>
          <w:sz w:val="20"/>
        </w:rPr>
      </w:pPr>
      <w:r>
        <w:rPr>
          <w:sz w:val="20"/>
        </w:rPr>
        <w:t xml:space="preserve">      Çizelge 2.1 , Çizelge 2.2 , Çizelge 2.3 </w:t>
      </w:r>
      <w:proofErr w:type="gramStart"/>
      <w:r>
        <w:rPr>
          <w:sz w:val="20"/>
        </w:rPr>
        <w:t>,.....,</w:t>
      </w:r>
      <w:proofErr w:type="gramEnd"/>
      <w:r>
        <w:rPr>
          <w:sz w:val="20"/>
        </w:rPr>
        <w:t xml:space="preserve"> </w:t>
      </w:r>
    </w:p>
    <w:p w:rsidR="000C6F31" w:rsidRDefault="000C6F31">
      <w:pPr>
        <w:jc w:val="both"/>
        <w:rPr>
          <w:b/>
          <w:sz w:val="20"/>
        </w:rPr>
      </w:pPr>
    </w:p>
    <w:p w:rsidR="000C6F31" w:rsidRDefault="000C6F31">
      <w:pPr>
        <w:jc w:val="both"/>
        <w:rPr>
          <w:b/>
          <w:sz w:val="20"/>
        </w:rPr>
      </w:pPr>
      <w:r>
        <w:rPr>
          <w:b/>
          <w:sz w:val="20"/>
        </w:rPr>
        <w:t>3.3 Şekil ve Çizelge Açıklamaları</w:t>
      </w:r>
    </w:p>
    <w:p w:rsidR="000C6F31" w:rsidRDefault="000C6F31">
      <w:pPr>
        <w:jc w:val="both"/>
        <w:rPr>
          <w:sz w:val="20"/>
        </w:rPr>
      </w:pPr>
    </w:p>
    <w:p w:rsidR="000C6F31" w:rsidRDefault="000C6F31">
      <w:pPr>
        <w:jc w:val="both"/>
      </w:pPr>
      <w:r>
        <w:rPr>
          <w:sz w:val="20"/>
        </w:rPr>
        <w:t xml:space="preserve">Şekil açıklamaları şeklin altına bir satır aralığı kullanılarak yazılmalı, şekil açıklaması ile şeklin alt kenarı </w:t>
      </w:r>
      <w:r w:rsidR="002F6BCB">
        <w:rPr>
          <w:sz w:val="20"/>
        </w:rPr>
        <w:t>arasında da 1</w:t>
      </w:r>
      <w:r>
        <w:rPr>
          <w:sz w:val="20"/>
        </w:rPr>
        <w:t xml:space="preserve">.5 satır aralığı </w:t>
      </w:r>
      <w:r w:rsidR="002F6BCB">
        <w:rPr>
          <w:sz w:val="20"/>
        </w:rPr>
        <w:t>kadar boşluk</w:t>
      </w:r>
      <w:r>
        <w:rPr>
          <w:sz w:val="20"/>
        </w:rPr>
        <w:t xml:space="preserve"> bırakılmalıdır.</w:t>
      </w:r>
      <w:r>
        <w:t xml:space="preserve"> </w:t>
      </w:r>
    </w:p>
    <w:p w:rsidR="000C6F31" w:rsidRDefault="000C6F31">
      <w:pPr>
        <w:jc w:val="both"/>
      </w:pPr>
    </w:p>
    <w:p w:rsidR="000C6F31" w:rsidRDefault="000C6F31">
      <w:pPr>
        <w:jc w:val="both"/>
        <w:rPr>
          <w:sz w:val="20"/>
        </w:rPr>
      </w:pPr>
      <w:r>
        <w:rPr>
          <w:sz w:val="20"/>
        </w:rPr>
        <w:t>Çizelge açıklamaları ise çizelgenin üstüne bir satır aralığı kullanılarak yazılmalı, çizelge açıklaması son satırı ile çizelgenin üst kenarı arasında da 1.5 satır aralığı kadar boşluk bırakılmalıdır.</w:t>
      </w:r>
    </w:p>
    <w:p w:rsidR="00344DBF" w:rsidRDefault="00344DBF">
      <w:pPr>
        <w:pStyle w:val="GvdeMetni2"/>
      </w:pPr>
    </w:p>
    <w:p w:rsidR="000C6F31" w:rsidRDefault="000C6F31">
      <w:pPr>
        <w:pStyle w:val="GvdeMetni2"/>
      </w:pPr>
      <w:r>
        <w:t>Açıklamalar olabildiğince öz olmalıdır. Açıklamaların bir satırı aşması halinde, ikinci ve diğer satırlar birinci satır başı ile aynı sütundan başlamalı, blok yazım yapılmalıdır.</w:t>
      </w:r>
    </w:p>
    <w:p w:rsidR="000C6F31" w:rsidRDefault="000C6F31">
      <w:pPr>
        <w:jc w:val="both"/>
        <w:rPr>
          <w:sz w:val="20"/>
        </w:rPr>
      </w:pPr>
    </w:p>
    <w:p w:rsidR="00FA36D1" w:rsidRDefault="000C6F31">
      <w:pPr>
        <w:jc w:val="both"/>
        <w:rPr>
          <w:sz w:val="20"/>
        </w:rPr>
      </w:pPr>
      <w:r>
        <w:rPr>
          <w:sz w:val="20"/>
        </w:rPr>
        <w:t>Çizelge ve Şekil açıklamalarının sonuna nokta veya virgül konulmamalıdır.</w:t>
      </w:r>
    </w:p>
    <w:p w:rsidR="001A0A81" w:rsidRDefault="001A0A81">
      <w:pPr>
        <w:jc w:val="both"/>
        <w:rPr>
          <w:b/>
          <w:sz w:val="20"/>
        </w:rPr>
      </w:pPr>
    </w:p>
    <w:p w:rsidR="00EC1414" w:rsidRDefault="00EC1414">
      <w:pPr>
        <w:jc w:val="both"/>
        <w:rPr>
          <w:b/>
          <w:sz w:val="20"/>
        </w:rPr>
      </w:pPr>
    </w:p>
    <w:p w:rsidR="00EC1414" w:rsidRDefault="00EC1414">
      <w:pPr>
        <w:jc w:val="both"/>
        <w:rPr>
          <w:b/>
          <w:sz w:val="20"/>
        </w:rPr>
      </w:pPr>
    </w:p>
    <w:p w:rsidR="00EC1414" w:rsidRDefault="00EC1414">
      <w:pPr>
        <w:jc w:val="both"/>
        <w:rPr>
          <w:b/>
          <w:sz w:val="20"/>
        </w:rPr>
      </w:pPr>
    </w:p>
    <w:p w:rsidR="00EC1414" w:rsidRDefault="00EC1414">
      <w:pPr>
        <w:jc w:val="both"/>
        <w:rPr>
          <w:b/>
          <w:sz w:val="20"/>
        </w:rPr>
      </w:pPr>
    </w:p>
    <w:p w:rsidR="00EC1414" w:rsidRDefault="00EC1414">
      <w:pPr>
        <w:jc w:val="both"/>
        <w:rPr>
          <w:b/>
          <w:sz w:val="20"/>
        </w:rPr>
      </w:pPr>
    </w:p>
    <w:p w:rsidR="00EC1414" w:rsidRDefault="00EC1414">
      <w:pPr>
        <w:jc w:val="both"/>
        <w:rPr>
          <w:b/>
          <w:sz w:val="20"/>
        </w:rPr>
      </w:pPr>
    </w:p>
    <w:p w:rsidR="00EC1414" w:rsidRDefault="00EC1414">
      <w:pPr>
        <w:jc w:val="both"/>
        <w:rPr>
          <w:b/>
          <w:sz w:val="20"/>
        </w:rPr>
      </w:pPr>
    </w:p>
    <w:p w:rsidR="000C6F31" w:rsidRDefault="000C6F31">
      <w:pPr>
        <w:jc w:val="both"/>
        <w:rPr>
          <w:noProof/>
          <w:sz w:val="20"/>
        </w:rPr>
      </w:pPr>
      <w:r>
        <w:rPr>
          <w:b/>
          <w:sz w:val="20"/>
        </w:rPr>
        <w:lastRenderedPageBreak/>
        <w:t>Örnek:</w:t>
      </w:r>
    </w:p>
    <w:p w:rsidR="000C6F31" w:rsidRDefault="000C6F31">
      <w:pPr>
        <w:jc w:val="both"/>
        <w:rPr>
          <w:b/>
          <w:sz w:val="16"/>
        </w:rPr>
      </w:pPr>
    </w:p>
    <w:p w:rsidR="000C6F31" w:rsidRDefault="000C6F31">
      <w:pPr>
        <w:jc w:val="both"/>
        <w:rPr>
          <w:sz w:val="16"/>
        </w:rPr>
      </w:pPr>
      <w:r>
        <w:rPr>
          <w:b/>
          <w:sz w:val="16"/>
        </w:rPr>
        <w:t xml:space="preserve"> (1)</w:t>
      </w:r>
      <w:r>
        <w:rPr>
          <w:sz w:val="16"/>
        </w:rPr>
        <w:tab/>
      </w:r>
    </w:p>
    <w:p w:rsidR="000C6F31" w:rsidRDefault="002625F1">
      <w:pPr>
        <w:pStyle w:val="GvdeMetni"/>
        <w:rPr>
          <w:sz w:val="16"/>
          <w:lang w:val="tr-TR"/>
        </w:rPr>
      </w:pPr>
      <w:r>
        <w:rPr>
          <w:noProof/>
          <w:lang w:val="tr-TR"/>
        </w:rPr>
        <w:drawing>
          <wp:anchor distT="0" distB="0" distL="114300" distR="114300" simplePos="0" relativeHeight="251655680" behindDoc="0" locked="0" layoutInCell="1" allowOverlap="1">
            <wp:simplePos x="0" y="0"/>
            <wp:positionH relativeFrom="column">
              <wp:posOffset>0</wp:posOffset>
            </wp:positionH>
            <wp:positionV relativeFrom="paragraph">
              <wp:posOffset>198120</wp:posOffset>
            </wp:positionV>
            <wp:extent cx="4084955" cy="2941320"/>
            <wp:effectExtent l="0" t="0" r="0" b="0"/>
            <wp:wrapSquare wrapText="bothSides"/>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4955" cy="294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F31" w:rsidRDefault="000C6F31">
      <w:pPr>
        <w:pStyle w:val="GvdeMetni"/>
        <w:rPr>
          <w:sz w:val="16"/>
          <w:lang w:val="tr-TR"/>
        </w:rPr>
      </w:pPr>
    </w:p>
    <w:p w:rsidR="000C6F31" w:rsidRDefault="000C6F31">
      <w:pPr>
        <w:pStyle w:val="GvdeMetni"/>
        <w:rPr>
          <w:sz w:val="16"/>
          <w:lang w:val="tr-TR"/>
        </w:rPr>
      </w:pPr>
      <w:r w:rsidRPr="00897050">
        <w:rPr>
          <w:b/>
          <w:sz w:val="16"/>
          <w:lang w:val="tr-TR"/>
        </w:rPr>
        <w:t>Şekil 4.2</w:t>
      </w:r>
      <w:r>
        <w:rPr>
          <w:sz w:val="16"/>
          <w:lang w:val="tr-TR"/>
        </w:rPr>
        <w:t xml:space="preserve"> Çalışma alanının örnek alım noktalarını gösteren harita</w:t>
      </w:r>
    </w:p>
    <w:p w:rsidR="000C6F31" w:rsidRDefault="000C6F31">
      <w:pPr>
        <w:jc w:val="both"/>
        <w:rPr>
          <w:b/>
          <w:sz w:val="20"/>
        </w:rPr>
      </w:pPr>
    </w:p>
    <w:p w:rsidR="001A0A81" w:rsidRDefault="001A0A81">
      <w:pPr>
        <w:jc w:val="both"/>
        <w:rPr>
          <w:b/>
          <w:sz w:val="20"/>
        </w:rPr>
      </w:pPr>
    </w:p>
    <w:p w:rsidR="001A0A81" w:rsidRDefault="001A0A81">
      <w:pPr>
        <w:jc w:val="both"/>
        <w:rPr>
          <w:b/>
          <w:sz w:val="20"/>
        </w:rPr>
      </w:pPr>
    </w:p>
    <w:p w:rsidR="00EC1414" w:rsidRDefault="00EC1414">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EC1414" w:rsidRDefault="00EC1414">
      <w:pPr>
        <w:jc w:val="both"/>
        <w:rPr>
          <w:b/>
          <w:sz w:val="20"/>
        </w:rPr>
      </w:pPr>
    </w:p>
    <w:p w:rsidR="000C6F31" w:rsidRDefault="000C6F31">
      <w:pPr>
        <w:jc w:val="both"/>
        <w:rPr>
          <w:b/>
          <w:sz w:val="16"/>
        </w:rPr>
      </w:pPr>
      <w:r>
        <w:rPr>
          <w:b/>
          <w:sz w:val="16"/>
        </w:rPr>
        <w:lastRenderedPageBreak/>
        <w:t>(2)</w:t>
      </w:r>
      <w:r>
        <w:rPr>
          <w:b/>
          <w:sz w:val="16"/>
        </w:rPr>
        <w:tab/>
      </w:r>
    </w:p>
    <w:p w:rsidR="000C6F31" w:rsidRDefault="000C6F31">
      <w:pPr>
        <w:jc w:val="both"/>
        <w:rPr>
          <w:b/>
          <w:sz w:val="20"/>
        </w:rPr>
      </w:pPr>
    </w:p>
    <w:p w:rsidR="00F36B25" w:rsidRPr="00F36B25" w:rsidRDefault="001C4F35" w:rsidP="00F36B25">
      <w:pPr>
        <w:jc w:val="center"/>
        <w:rPr>
          <w:b/>
          <w:sz w:val="20"/>
        </w:rPr>
      </w:pPr>
      <w:r w:rsidRPr="00F36B25">
        <w:rPr>
          <w:b/>
          <w:noProof/>
          <w:sz w:val="20"/>
        </w:rPr>
        <w:drawing>
          <wp:inline distT="0" distB="0" distL="0" distR="0">
            <wp:extent cx="3642360" cy="2819400"/>
            <wp:effectExtent l="19050" t="19050" r="0" b="0"/>
            <wp:docPr id="1" name="Resim 1" descr="Resim 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2360" cy="2819400"/>
                    </a:xfrm>
                    <a:prstGeom prst="rect">
                      <a:avLst/>
                    </a:prstGeom>
                    <a:noFill/>
                    <a:ln w="6350" cmpd="sng">
                      <a:solidFill>
                        <a:srgbClr val="000000"/>
                      </a:solidFill>
                      <a:miter lim="800000"/>
                      <a:headEnd/>
                      <a:tailEnd/>
                    </a:ln>
                    <a:effectLst/>
                  </pic:spPr>
                </pic:pic>
              </a:graphicData>
            </a:graphic>
          </wp:inline>
        </w:drawing>
      </w:r>
    </w:p>
    <w:p w:rsidR="00CF7708" w:rsidRDefault="00F36B25">
      <w:pPr>
        <w:spacing w:line="360" w:lineRule="auto"/>
        <w:rPr>
          <w:sz w:val="16"/>
        </w:rPr>
      </w:pPr>
      <w:r>
        <w:rPr>
          <w:sz w:val="16"/>
        </w:rPr>
        <w:t xml:space="preserve">            </w:t>
      </w:r>
    </w:p>
    <w:p w:rsidR="000C6F31" w:rsidRDefault="00F36B25">
      <w:pPr>
        <w:spacing w:line="360" w:lineRule="auto"/>
        <w:rPr>
          <w:sz w:val="16"/>
        </w:rPr>
      </w:pPr>
      <w:r w:rsidRPr="00897050">
        <w:rPr>
          <w:b/>
          <w:sz w:val="16"/>
        </w:rPr>
        <w:t>Şekil 2.2</w:t>
      </w:r>
      <w:r w:rsidR="000C6F31">
        <w:rPr>
          <w:sz w:val="16"/>
        </w:rPr>
        <w:t xml:space="preserve"> </w:t>
      </w:r>
      <w:r>
        <w:rPr>
          <w:sz w:val="16"/>
        </w:rPr>
        <w:t xml:space="preserve">Çankırı-Eldivan </w:t>
      </w:r>
      <w:proofErr w:type="spellStart"/>
      <w:r>
        <w:rPr>
          <w:sz w:val="16"/>
        </w:rPr>
        <w:t>Karadere</w:t>
      </w:r>
      <w:proofErr w:type="spellEnd"/>
      <w:r>
        <w:rPr>
          <w:sz w:val="16"/>
        </w:rPr>
        <w:t xml:space="preserve"> </w:t>
      </w:r>
      <w:proofErr w:type="spellStart"/>
      <w:r>
        <w:rPr>
          <w:sz w:val="16"/>
        </w:rPr>
        <w:t>Göleti</w:t>
      </w:r>
      <w:proofErr w:type="spellEnd"/>
      <w:r>
        <w:rPr>
          <w:sz w:val="16"/>
        </w:rPr>
        <w:t xml:space="preserve"> su toplama bölgesi </w:t>
      </w:r>
    </w:p>
    <w:p w:rsidR="00344DBF" w:rsidRDefault="00344DBF">
      <w:pPr>
        <w:ind w:right="-340"/>
        <w:jc w:val="both"/>
        <w:rPr>
          <w:b/>
          <w:sz w:val="16"/>
        </w:rPr>
      </w:pPr>
    </w:p>
    <w:p w:rsidR="00F00001" w:rsidRDefault="00F00001">
      <w:pPr>
        <w:ind w:right="-340"/>
        <w:jc w:val="both"/>
        <w:rPr>
          <w:b/>
          <w:sz w:val="16"/>
        </w:rPr>
      </w:pPr>
    </w:p>
    <w:p w:rsidR="00F00001" w:rsidRDefault="00F00001">
      <w:pPr>
        <w:ind w:right="-340"/>
        <w:jc w:val="both"/>
        <w:rPr>
          <w:b/>
          <w:sz w:val="16"/>
        </w:rPr>
      </w:pPr>
    </w:p>
    <w:p w:rsidR="00F00001" w:rsidRDefault="00F00001">
      <w:pPr>
        <w:ind w:right="-340"/>
        <w:jc w:val="both"/>
        <w:rPr>
          <w:b/>
          <w:sz w:val="16"/>
        </w:rPr>
      </w:pPr>
    </w:p>
    <w:p w:rsidR="00F00001" w:rsidRDefault="00F00001">
      <w:pPr>
        <w:ind w:right="-340"/>
        <w:jc w:val="both"/>
        <w:rPr>
          <w:b/>
          <w:sz w:val="16"/>
        </w:rPr>
      </w:pPr>
    </w:p>
    <w:p w:rsidR="00F00001" w:rsidRDefault="00F00001">
      <w:pPr>
        <w:ind w:right="-340"/>
        <w:jc w:val="both"/>
        <w:rPr>
          <w:b/>
          <w:sz w:val="16"/>
        </w:rPr>
      </w:pPr>
    </w:p>
    <w:p w:rsidR="00F00001" w:rsidRDefault="00F00001">
      <w:pPr>
        <w:ind w:right="-340"/>
        <w:jc w:val="both"/>
        <w:rPr>
          <w:b/>
          <w:sz w:val="16"/>
        </w:rPr>
      </w:pPr>
    </w:p>
    <w:p w:rsidR="00F00001" w:rsidRDefault="00F00001">
      <w:pPr>
        <w:ind w:right="-340"/>
        <w:jc w:val="both"/>
        <w:rPr>
          <w:b/>
          <w:sz w:val="16"/>
        </w:rPr>
      </w:pPr>
    </w:p>
    <w:p w:rsidR="00F00001" w:rsidRDefault="00F00001">
      <w:pPr>
        <w:ind w:right="-340"/>
        <w:jc w:val="both"/>
        <w:rPr>
          <w:b/>
          <w:sz w:val="16"/>
        </w:rPr>
      </w:pPr>
    </w:p>
    <w:p w:rsidR="00F00001" w:rsidRDefault="00F00001">
      <w:pPr>
        <w:ind w:right="-340"/>
        <w:jc w:val="both"/>
        <w:rPr>
          <w:b/>
          <w:sz w:val="16"/>
        </w:rPr>
      </w:pPr>
    </w:p>
    <w:p w:rsidR="00F00001" w:rsidRDefault="00F00001">
      <w:pPr>
        <w:ind w:right="-340"/>
        <w:jc w:val="both"/>
        <w:rPr>
          <w:b/>
          <w:sz w:val="16"/>
        </w:rPr>
      </w:pPr>
    </w:p>
    <w:p w:rsidR="00F00001" w:rsidRDefault="00F00001">
      <w:pPr>
        <w:ind w:right="-340"/>
        <w:jc w:val="both"/>
        <w:rPr>
          <w:b/>
          <w:sz w:val="16"/>
        </w:rPr>
      </w:pPr>
    </w:p>
    <w:p w:rsidR="00F00001" w:rsidRDefault="00F00001">
      <w:pPr>
        <w:ind w:right="-340"/>
        <w:jc w:val="both"/>
        <w:rPr>
          <w:b/>
          <w:sz w:val="16"/>
        </w:rPr>
      </w:pPr>
    </w:p>
    <w:p w:rsidR="00F00001" w:rsidRDefault="00F00001">
      <w:pPr>
        <w:ind w:right="-340"/>
        <w:jc w:val="both"/>
        <w:rPr>
          <w:b/>
          <w:sz w:val="16"/>
        </w:rPr>
      </w:pPr>
    </w:p>
    <w:p w:rsidR="00967381" w:rsidRDefault="00967381">
      <w:pPr>
        <w:ind w:right="-340"/>
        <w:jc w:val="both"/>
        <w:rPr>
          <w:b/>
          <w:sz w:val="16"/>
        </w:rPr>
      </w:pPr>
    </w:p>
    <w:p w:rsidR="00967381" w:rsidRDefault="00967381">
      <w:pPr>
        <w:ind w:right="-340"/>
        <w:jc w:val="both"/>
        <w:rPr>
          <w:b/>
          <w:sz w:val="16"/>
        </w:rPr>
      </w:pPr>
    </w:p>
    <w:p w:rsidR="00967381" w:rsidRDefault="00967381">
      <w:pPr>
        <w:ind w:right="-340"/>
        <w:jc w:val="both"/>
        <w:rPr>
          <w:b/>
          <w:sz w:val="16"/>
        </w:rPr>
      </w:pPr>
    </w:p>
    <w:p w:rsidR="00967381" w:rsidRDefault="00967381">
      <w:pPr>
        <w:ind w:right="-340"/>
        <w:jc w:val="both"/>
        <w:rPr>
          <w:b/>
          <w:sz w:val="16"/>
        </w:rPr>
      </w:pPr>
    </w:p>
    <w:p w:rsidR="000C6F31" w:rsidRDefault="00344DBF">
      <w:pPr>
        <w:ind w:right="-340"/>
        <w:jc w:val="both"/>
        <w:rPr>
          <w:b/>
          <w:sz w:val="16"/>
        </w:rPr>
      </w:pPr>
      <w:r>
        <w:rPr>
          <w:b/>
          <w:sz w:val="16"/>
        </w:rPr>
        <w:lastRenderedPageBreak/>
        <w:t xml:space="preserve"> </w:t>
      </w:r>
      <w:r w:rsidR="000C6F31">
        <w:rPr>
          <w:b/>
          <w:sz w:val="16"/>
        </w:rPr>
        <w:t>(3)</w:t>
      </w:r>
    </w:p>
    <w:p w:rsidR="000C6F31" w:rsidRDefault="000C6F31">
      <w:pPr>
        <w:ind w:right="-340"/>
        <w:jc w:val="both"/>
        <w:rPr>
          <w:sz w:val="20"/>
        </w:rPr>
      </w:pPr>
    </w:p>
    <w:p w:rsidR="00F36B25" w:rsidRDefault="000C6F31" w:rsidP="00F36B25">
      <w:pPr>
        <w:ind w:left="1080" w:hanging="1080"/>
        <w:jc w:val="both"/>
        <w:rPr>
          <w:sz w:val="16"/>
          <w:szCs w:val="16"/>
        </w:rPr>
      </w:pPr>
      <w:r w:rsidRPr="00897050">
        <w:rPr>
          <w:b/>
          <w:sz w:val="16"/>
        </w:rPr>
        <w:t>Çizelge 2.1</w:t>
      </w:r>
      <w:r>
        <w:rPr>
          <w:sz w:val="16"/>
        </w:rPr>
        <w:t xml:space="preserve"> </w:t>
      </w:r>
      <w:r w:rsidR="00F36B25" w:rsidRPr="00F36B25">
        <w:rPr>
          <w:sz w:val="16"/>
          <w:szCs w:val="16"/>
        </w:rPr>
        <w:t xml:space="preserve">Organik madde ortalamaları bakımından arazi kullanma ve bakının karşılaştırılmasına ilişkin </w:t>
      </w:r>
      <w:proofErr w:type="spellStart"/>
      <w:r w:rsidR="00F36B25" w:rsidRPr="00F36B25">
        <w:rPr>
          <w:sz w:val="16"/>
          <w:szCs w:val="16"/>
        </w:rPr>
        <w:t>Duncan</w:t>
      </w:r>
      <w:proofErr w:type="spellEnd"/>
      <w:r w:rsidR="00F36B25" w:rsidRPr="00F36B25">
        <w:rPr>
          <w:sz w:val="16"/>
          <w:szCs w:val="16"/>
        </w:rPr>
        <w:t xml:space="preserve"> testi sonuçları</w:t>
      </w:r>
      <w:r w:rsidR="00F36B25">
        <w:rPr>
          <w:sz w:val="16"/>
          <w:szCs w:val="16"/>
        </w:rPr>
        <w:t xml:space="preserve"> (Göl 2002)</w:t>
      </w:r>
    </w:p>
    <w:p w:rsidR="00CF7708" w:rsidRPr="003366DD" w:rsidRDefault="00CF7708" w:rsidP="00F36B25">
      <w:pPr>
        <w:ind w:left="1080" w:hanging="10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1588"/>
        <w:gridCol w:w="1333"/>
        <w:gridCol w:w="1441"/>
      </w:tblGrid>
      <w:tr w:rsidR="00F36B25" w:rsidRPr="00F36B25">
        <w:trPr>
          <w:trHeight w:val="426"/>
        </w:trPr>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Bakı</w:t>
            </w:r>
          </w:p>
        </w:tc>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Arazi kullanım şekli</w:t>
            </w:r>
          </w:p>
        </w:tc>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N</w:t>
            </w:r>
          </w:p>
        </w:tc>
        <w:tc>
          <w:tcPr>
            <w:tcW w:w="2106"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vertAlign w:val="subscript"/>
              </w:rPr>
            </w:pPr>
            <w:r w:rsidRPr="00F36B25">
              <w:rPr>
                <w:sz w:val="16"/>
                <w:szCs w:val="16"/>
              </w:rPr>
              <w:t xml:space="preserve">X ± </w:t>
            </w:r>
            <w:proofErr w:type="spellStart"/>
            <w:r w:rsidRPr="00F36B25">
              <w:rPr>
                <w:sz w:val="16"/>
                <w:szCs w:val="16"/>
              </w:rPr>
              <w:t>S</w:t>
            </w:r>
            <w:r w:rsidRPr="00F36B25">
              <w:rPr>
                <w:sz w:val="16"/>
                <w:szCs w:val="16"/>
                <w:vertAlign w:val="subscript"/>
              </w:rPr>
              <w:t>x</w:t>
            </w:r>
            <w:proofErr w:type="spellEnd"/>
          </w:p>
        </w:tc>
      </w:tr>
      <w:tr w:rsidR="00F36B25" w:rsidRPr="00F36B25">
        <w:trPr>
          <w:cantSplit/>
          <w:trHeight w:val="426"/>
        </w:trPr>
        <w:tc>
          <w:tcPr>
            <w:tcW w:w="2103" w:type="dxa"/>
            <w:vMerge w:val="restart"/>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p>
          <w:p w:rsidR="00F36B25" w:rsidRPr="00F36B25" w:rsidRDefault="00F36B25" w:rsidP="00CF7708">
            <w:pPr>
              <w:jc w:val="center"/>
              <w:rPr>
                <w:sz w:val="16"/>
                <w:szCs w:val="16"/>
              </w:rPr>
            </w:pPr>
          </w:p>
          <w:p w:rsidR="00F36B25" w:rsidRPr="00F36B25" w:rsidRDefault="00F36B25" w:rsidP="00CF7708">
            <w:pPr>
              <w:jc w:val="center"/>
              <w:rPr>
                <w:sz w:val="16"/>
                <w:szCs w:val="16"/>
              </w:rPr>
            </w:pPr>
            <w:r w:rsidRPr="00F36B25">
              <w:rPr>
                <w:sz w:val="16"/>
                <w:szCs w:val="16"/>
              </w:rPr>
              <w:t>Kuzey</w:t>
            </w:r>
          </w:p>
        </w:tc>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rPr>
                <w:sz w:val="16"/>
                <w:szCs w:val="16"/>
              </w:rPr>
            </w:pPr>
            <w:r w:rsidRPr="00F36B25">
              <w:rPr>
                <w:sz w:val="16"/>
                <w:szCs w:val="16"/>
              </w:rPr>
              <w:t>Tarla</w:t>
            </w:r>
          </w:p>
        </w:tc>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3</w:t>
            </w:r>
          </w:p>
        </w:tc>
        <w:tc>
          <w:tcPr>
            <w:tcW w:w="2106"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1,323 ± 0,286 c</w:t>
            </w:r>
          </w:p>
        </w:tc>
      </w:tr>
      <w:tr w:rsidR="00F36B25" w:rsidRPr="00F36B25">
        <w:trPr>
          <w:cantSplit/>
          <w:trHeight w:val="426"/>
        </w:trPr>
        <w:tc>
          <w:tcPr>
            <w:tcW w:w="2103" w:type="dxa"/>
            <w:vMerge/>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p>
        </w:tc>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rPr>
                <w:sz w:val="16"/>
                <w:szCs w:val="16"/>
              </w:rPr>
            </w:pPr>
            <w:r w:rsidRPr="00F36B25">
              <w:rPr>
                <w:sz w:val="16"/>
                <w:szCs w:val="16"/>
              </w:rPr>
              <w:t>Mera</w:t>
            </w:r>
          </w:p>
        </w:tc>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3</w:t>
            </w:r>
          </w:p>
        </w:tc>
        <w:tc>
          <w:tcPr>
            <w:tcW w:w="2106"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2,523 ± 0,417 b</w:t>
            </w:r>
          </w:p>
        </w:tc>
      </w:tr>
      <w:tr w:rsidR="00F36B25" w:rsidRPr="00F36B25">
        <w:trPr>
          <w:cantSplit/>
          <w:trHeight w:val="426"/>
        </w:trPr>
        <w:tc>
          <w:tcPr>
            <w:tcW w:w="2103" w:type="dxa"/>
            <w:vMerge/>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p>
        </w:tc>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rPr>
                <w:sz w:val="16"/>
                <w:szCs w:val="16"/>
              </w:rPr>
            </w:pPr>
            <w:r w:rsidRPr="00F36B25">
              <w:rPr>
                <w:sz w:val="16"/>
                <w:szCs w:val="16"/>
              </w:rPr>
              <w:t>Plantasyon</w:t>
            </w:r>
          </w:p>
        </w:tc>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3</w:t>
            </w:r>
          </w:p>
        </w:tc>
        <w:tc>
          <w:tcPr>
            <w:tcW w:w="2106"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3,180 ± 0,586 b</w:t>
            </w:r>
          </w:p>
        </w:tc>
      </w:tr>
      <w:tr w:rsidR="00F36B25" w:rsidRPr="00F36B25">
        <w:trPr>
          <w:cantSplit/>
          <w:trHeight w:val="426"/>
        </w:trPr>
        <w:tc>
          <w:tcPr>
            <w:tcW w:w="2103" w:type="dxa"/>
            <w:vMerge/>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p>
        </w:tc>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rPr>
                <w:sz w:val="16"/>
                <w:szCs w:val="16"/>
              </w:rPr>
            </w:pPr>
            <w:r w:rsidRPr="00F36B25">
              <w:rPr>
                <w:sz w:val="16"/>
                <w:szCs w:val="16"/>
              </w:rPr>
              <w:t>Doğal Orman</w:t>
            </w:r>
          </w:p>
        </w:tc>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3</w:t>
            </w:r>
          </w:p>
        </w:tc>
        <w:tc>
          <w:tcPr>
            <w:tcW w:w="2106"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 xml:space="preserve">6,246 ± </w:t>
            </w:r>
            <w:smartTag w:uri="urn:schemas-microsoft-com:office:smarttags" w:element="metricconverter">
              <w:smartTagPr>
                <w:attr w:name="ProductID" w:val="0,513 a"/>
              </w:smartTagPr>
              <w:r w:rsidRPr="00F36B25">
                <w:rPr>
                  <w:sz w:val="16"/>
                  <w:szCs w:val="16"/>
                </w:rPr>
                <w:t>0,513 a</w:t>
              </w:r>
            </w:smartTag>
          </w:p>
        </w:tc>
      </w:tr>
      <w:tr w:rsidR="00F36B25" w:rsidRPr="00F36B25">
        <w:trPr>
          <w:cantSplit/>
          <w:trHeight w:val="426"/>
        </w:trPr>
        <w:tc>
          <w:tcPr>
            <w:tcW w:w="2103" w:type="dxa"/>
            <w:vMerge w:val="restart"/>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p>
          <w:p w:rsidR="00F36B25" w:rsidRPr="00F36B25" w:rsidRDefault="00F36B25" w:rsidP="00CF7708">
            <w:pPr>
              <w:jc w:val="center"/>
              <w:rPr>
                <w:sz w:val="16"/>
                <w:szCs w:val="16"/>
              </w:rPr>
            </w:pPr>
          </w:p>
          <w:p w:rsidR="00F36B25" w:rsidRPr="00F36B25" w:rsidRDefault="00F36B25" w:rsidP="00CF7708">
            <w:pPr>
              <w:jc w:val="center"/>
              <w:rPr>
                <w:sz w:val="16"/>
                <w:szCs w:val="16"/>
              </w:rPr>
            </w:pPr>
            <w:r w:rsidRPr="00F36B25">
              <w:rPr>
                <w:sz w:val="16"/>
                <w:szCs w:val="16"/>
              </w:rPr>
              <w:t>Güney</w:t>
            </w:r>
          </w:p>
        </w:tc>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rPr>
                <w:sz w:val="16"/>
                <w:szCs w:val="16"/>
              </w:rPr>
            </w:pPr>
            <w:r w:rsidRPr="00F36B25">
              <w:rPr>
                <w:sz w:val="16"/>
                <w:szCs w:val="16"/>
              </w:rPr>
              <w:t>Tarla</w:t>
            </w:r>
          </w:p>
        </w:tc>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3</w:t>
            </w:r>
          </w:p>
        </w:tc>
        <w:tc>
          <w:tcPr>
            <w:tcW w:w="2106"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 xml:space="preserve">1,880 ± </w:t>
            </w:r>
            <w:smartTag w:uri="urn:schemas-microsoft-com:office:smarttags" w:element="metricconverter">
              <w:smartTagPr>
                <w:attr w:name="ProductID" w:val="0,165 Ac"/>
              </w:smartTagPr>
              <w:r w:rsidRPr="00F36B25">
                <w:rPr>
                  <w:sz w:val="16"/>
                  <w:szCs w:val="16"/>
                </w:rPr>
                <w:t xml:space="preserve">0,165 </w:t>
              </w:r>
              <w:proofErr w:type="spellStart"/>
              <w:r w:rsidRPr="00F36B25">
                <w:rPr>
                  <w:sz w:val="16"/>
                  <w:szCs w:val="16"/>
                </w:rPr>
                <w:t>Ac</w:t>
              </w:r>
            </w:smartTag>
            <w:proofErr w:type="spellEnd"/>
          </w:p>
        </w:tc>
      </w:tr>
      <w:tr w:rsidR="00F36B25" w:rsidRPr="00F36B25">
        <w:trPr>
          <w:cantSplit/>
          <w:trHeight w:val="426"/>
        </w:trPr>
        <w:tc>
          <w:tcPr>
            <w:tcW w:w="2103" w:type="dxa"/>
            <w:vMerge/>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p>
        </w:tc>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rPr>
                <w:sz w:val="16"/>
                <w:szCs w:val="16"/>
              </w:rPr>
            </w:pPr>
            <w:r w:rsidRPr="00F36B25">
              <w:rPr>
                <w:sz w:val="16"/>
                <w:szCs w:val="16"/>
              </w:rPr>
              <w:t>Mera</w:t>
            </w:r>
          </w:p>
        </w:tc>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3</w:t>
            </w:r>
          </w:p>
        </w:tc>
        <w:tc>
          <w:tcPr>
            <w:tcW w:w="2106"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1,433 ± 0,259 Ad</w:t>
            </w:r>
          </w:p>
        </w:tc>
      </w:tr>
      <w:tr w:rsidR="00F36B25" w:rsidRPr="00F36B25">
        <w:trPr>
          <w:cantSplit/>
          <w:trHeight w:val="426"/>
        </w:trPr>
        <w:tc>
          <w:tcPr>
            <w:tcW w:w="2103" w:type="dxa"/>
            <w:vMerge/>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p>
        </w:tc>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rPr>
                <w:sz w:val="16"/>
                <w:szCs w:val="16"/>
              </w:rPr>
            </w:pPr>
            <w:r w:rsidRPr="00F36B25">
              <w:rPr>
                <w:sz w:val="16"/>
                <w:szCs w:val="16"/>
              </w:rPr>
              <w:t>Plantasyon</w:t>
            </w:r>
          </w:p>
        </w:tc>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3</w:t>
            </w:r>
          </w:p>
        </w:tc>
        <w:tc>
          <w:tcPr>
            <w:tcW w:w="2106"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 xml:space="preserve">1,660 ± </w:t>
            </w:r>
            <w:smartTag w:uri="urn:schemas-microsoft-com:office:smarttags" w:element="metricconverter">
              <w:smartTagPr>
                <w:attr w:name="ProductID" w:val="0,292 Ac"/>
              </w:smartTagPr>
              <w:r w:rsidRPr="00F36B25">
                <w:rPr>
                  <w:sz w:val="16"/>
                  <w:szCs w:val="16"/>
                </w:rPr>
                <w:t xml:space="preserve">0,292 </w:t>
              </w:r>
              <w:proofErr w:type="spellStart"/>
              <w:r w:rsidRPr="00F36B25">
                <w:rPr>
                  <w:sz w:val="16"/>
                  <w:szCs w:val="16"/>
                </w:rPr>
                <w:t>Ac</w:t>
              </w:r>
            </w:smartTag>
            <w:proofErr w:type="spellEnd"/>
          </w:p>
        </w:tc>
      </w:tr>
      <w:tr w:rsidR="00F36B25" w:rsidRPr="00F36B25">
        <w:trPr>
          <w:cantSplit/>
          <w:trHeight w:val="451"/>
        </w:trPr>
        <w:tc>
          <w:tcPr>
            <w:tcW w:w="2103" w:type="dxa"/>
            <w:vMerge/>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p>
        </w:tc>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rPr>
                <w:sz w:val="16"/>
                <w:szCs w:val="16"/>
              </w:rPr>
            </w:pPr>
            <w:r w:rsidRPr="00F36B25">
              <w:rPr>
                <w:sz w:val="16"/>
                <w:szCs w:val="16"/>
              </w:rPr>
              <w:t>Doğal Orman</w:t>
            </w:r>
          </w:p>
        </w:tc>
        <w:tc>
          <w:tcPr>
            <w:tcW w:w="2103"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w:t>
            </w:r>
          </w:p>
        </w:tc>
        <w:tc>
          <w:tcPr>
            <w:tcW w:w="2106" w:type="dxa"/>
            <w:tcBorders>
              <w:top w:val="single" w:sz="4" w:space="0" w:color="auto"/>
              <w:left w:val="single" w:sz="4" w:space="0" w:color="auto"/>
              <w:bottom w:val="single" w:sz="4" w:space="0" w:color="auto"/>
              <w:right w:val="single" w:sz="4" w:space="0" w:color="auto"/>
            </w:tcBorders>
            <w:vAlign w:val="center"/>
          </w:tcPr>
          <w:p w:rsidR="00F36B25" w:rsidRPr="00F36B25" w:rsidRDefault="00F36B25" w:rsidP="00CF7708">
            <w:pPr>
              <w:jc w:val="center"/>
              <w:rPr>
                <w:sz w:val="16"/>
                <w:szCs w:val="16"/>
              </w:rPr>
            </w:pPr>
            <w:r w:rsidRPr="00F36B25">
              <w:rPr>
                <w:sz w:val="16"/>
                <w:szCs w:val="16"/>
              </w:rPr>
              <w:t>-</w:t>
            </w:r>
          </w:p>
        </w:tc>
      </w:tr>
    </w:tbl>
    <w:p w:rsidR="00F36B25" w:rsidRPr="003366DD" w:rsidRDefault="00F36B25" w:rsidP="00CF7708">
      <w:pPr>
        <w:jc w:val="both"/>
      </w:pPr>
      <w:r w:rsidRPr="00CF7708">
        <w:rPr>
          <w:b/>
          <w:sz w:val="16"/>
          <w:szCs w:val="16"/>
        </w:rPr>
        <w:t>Not:</w:t>
      </w:r>
      <w:r w:rsidRPr="00F36B25">
        <w:rPr>
          <w:sz w:val="16"/>
          <w:szCs w:val="16"/>
        </w:rPr>
        <w:t xml:space="preserve"> Aynı veya ortak harfi taşıyan arazi kullanım türleri arasındaki fark </w:t>
      </w:r>
      <w:r w:rsidR="00CF7708" w:rsidRPr="00F36B25">
        <w:rPr>
          <w:sz w:val="16"/>
          <w:szCs w:val="16"/>
        </w:rPr>
        <w:t>istatistikî</w:t>
      </w:r>
      <w:r w:rsidRPr="00F36B25">
        <w:rPr>
          <w:sz w:val="16"/>
          <w:szCs w:val="16"/>
        </w:rPr>
        <w:t xml:space="preserve"> olarak önemsizdir</w:t>
      </w:r>
      <w:r w:rsidRPr="003366DD">
        <w:t>.</w:t>
      </w:r>
    </w:p>
    <w:p w:rsidR="001A0A81" w:rsidRDefault="001A0A81">
      <w:pPr>
        <w:jc w:val="both"/>
        <w:rPr>
          <w:b/>
          <w:sz w:val="20"/>
        </w:rPr>
      </w:pPr>
    </w:p>
    <w:p w:rsidR="000C6F31" w:rsidRDefault="000C6F31">
      <w:pPr>
        <w:jc w:val="both"/>
        <w:rPr>
          <w:sz w:val="20"/>
        </w:rPr>
      </w:pPr>
      <w:r>
        <w:rPr>
          <w:b/>
          <w:sz w:val="20"/>
        </w:rPr>
        <w:t>3.4 Şekil ve Çizelgelerde Yapılacak Değinmeler</w:t>
      </w:r>
    </w:p>
    <w:p w:rsidR="000C6F31" w:rsidRDefault="000C6F31">
      <w:pPr>
        <w:jc w:val="both"/>
        <w:rPr>
          <w:sz w:val="20"/>
        </w:rPr>
      </w:pPr>
    </w:p>
    <w:p w:rsidR="000C6F31" w:rsidRDefault="000C6F31">
      <w:pPr>
        <w:pStyle w:val="GvdeMetni2"/>
        <w:rPr>
          <w:b/>
        </w:rPr>
      </w:pPr>
      <w:r>
        <w:t>Şekiller ile ilgili yapılacak değinmeler aşağıdaki gibi olmalıdır.</w:t>
      </w:r>
    </w:p>
    <w:p w:rsidR="000C6F31" w:rsidRDefault="000C6F31">
      <w:pPr>
        <w:jc w:val="both"/>
        <w:rPr>
          <w:b/>
          <w:sz w:val="20"/>
        </w:rPr>
      </w:pPr>
    </w:p>
    <w:p w:rsidR="000C6F31" w:rsidRDefault="000C6F31">
      <w:pPr>
        <w:jc w:val="both"/>
        <w:rPr>
          <w:b/>
          <w:sz w:val="20"/>
        </w:rPr>
      </w:pPr>
      <w:r>
        <w:rPr>
          <w:b/>
          <w:sz w:val="20"/>
        </w:rPr>
        <w:t>Örnek:</w:t>
      </w:r>
    </w:p>
    <w:p w:rsidR="000C6F31" w:rsidRDefault="000C6F31">
      <w:pPr>
        <w:ind w:left="720"/>
        <w:jc w:val="both"/>
        <w:rPr>
          <w:sz w:val="20"/>
        </w:rPr>
      </w:pPr>
    </w:p>
    <w:p w:rsidR="000C6F31" w:rsidRDefault="000C6F31">
      <w:pPr>
        <w:numPr>
          <w:ilvl w:val="0"/>
          <w:numId w:val="24"/>
        </w:numPr>
        <w:ind w:left="360" w:hanging="360"/>
        <w:jc w:val="both"/>
        <w:rPr>
          <w:sz w:val="16"/>
        </w:rPr>
      </w:pPr>
      <w:r>
        <w:rPr>
          <w:sz w:val="16"/>
        </w:rPr>
        <w:t xml:space="preserve">Çalışma alanı Bursa H29c1 paftası içinde, Bursa’nın 30 km </w:t>
      </w:r>
      <w:proofErr w:type="spellStart"/>
      <w:r>
        <w:rPr>
          <w:sz w:val="16"/>
        </w:rPr>
        <w:t>GD’sunda</w:t>
      </w:r>
      <w:proofErr w:type="spellEnd"/>
      <w:r>
        <w:rPr>
          <w:sz w:val="16"/>
        </w:rPr>
        <w:t xml:space="preserve"> </w:t>
      </w:r>
      <w:proofErr w:type="gramStart"/>
      <w:r>
        <w:rPr>
          <w:sz w:val="16"/>
        </w:rPr>
        <w:t>yer  almaktadır</w:t>
      </w:r>
      <w:proofErr w:type="gramEnd"/>
      <w:r>
        <w:rPr>
          <w:sz w:val="16"/>
        </w:rPr>
        <w:t xml:space="preserve"> (</w:t>
      </w:r>
      <w:r>
        <w:rPr>
          <w:bCs/>
          <w:iCs/>
          <w:sz w:val="16"/>
        </w:rPr>
        <w:t>Ş</w:t>
      </w:r>
      <w:r>
        <w:rPr>
          <w:sz w:val="16"/>
        </w:rPr>
        <w:t>ekil 1.1).</w:t>
      </w:r>
    </w:p>
    <w:p w:rsidR="000C6F31" w:rsidRDefault="000C6F31">
      <w:pPr>
        <w:tabs>
          <w:tab w:val="left" w:pos="360"/>
        </w:tabs>
        <w:ind w:left="360" w:hanging="360"/>
        <w:jc w:val="both"/>
        <w:rPr>
          <w:sz w:val="16"/>
        </w:rPr>
      </w:pPr>
      <w:r>
        <w:rPr>
          <w:b/>
          <w:sz w:val="16"/>
        </w:rPr>
        <w:t xml:space="preserve">(2)    </w:t>
      </w:r>
      <w:r>
        <w:rPr>
          <w:sz w:val="16"/>
        </w:rPr>
        <w:t xml:space="preserve">Polar optik fotonlar için  </w:t>
      </w:r>
      <w:r>
        <w:rPr>
          <w:sz w:val="16"/>
        </w:rPr>
        <w:sym w:font="Symbol" w:char="F06D"/>
      </w:r>
      <w:r>
        <w:rPr>
          <w:sz w:val="16"/>
        </w:rPr>
        <w:t>’</w:t>
      </w:r>
      <w:proofErr w:type="gramStart"/>
      <w:r>
        <w:rPr>
          <w:sz w:val="16"/>
        </w:rPr>
        <w:t>nün  T’ye</w:t>
      </w:r>
      <w:proofErr w:type="gramEnd"/>
      <w:r>
        <w:rPr>
          <w:sz w:val="16"/>
        </w:rPr>
        <w:t xml:space="preserve"> göre davranışı  </w:t>
      </w:r>
      <w:r>
        <w:rPr>
          <w:bCs/>
          <w:iCs/>
          <w:sz w:val="16"/>
        </w:rPr>
        <w:t>Ş</w:t>
      </w:r>
      <w:r>
        <w:rPr>
          <w:sz w:val="16"/>
        </w:rPr>
        <w:t>ekil 2.2’de gösterilmektedir.</w:t>
      </w:r>
    </w:p>
    <w:p w:rsidR="000C6F31" w:rsidRDefault="000C6F31">
      <w:pPr>
        <w:ind w:left="360" w:hanging="360"/>
        <w:jc w:val="both"/>
        <w:rPr>
          <w:sz w:val="16"/>
        </w:rPr>
      </w:pPr>
      <w:r>
        <w:rPr>
          <w:b/>
          <w:sz w:val="16"/>
        </w:rPr>
        <w:t xml:space="preserve">(3) </w:t>
      </w:r>
      <w:r>
        <w:rPr>
          <w:b/>
          <w:sz w:val="16"/>
        </w:rPr>
        <w:tab/>
      </w:r>
      <w:r>
        <w:rPr>
          <w:sz w:val="16"/>
        </w:rPr>
        <w:t>Fıskiyelerin pek çok çeşitleri ve her çeşidinde değişik türleri olmakla birlikte (</w:t>
      </w:r>
      <w:proofErr w:type="gramStart"/>
      <w:r>
        <w:rPr>
          <w:sz w:val="16"/>
        </w:rPr>
        <w:t>Şekil  3</w:t>
      </w:r>
      <w:proofErr w:type="gramEnd"/>
      <w:r>
        <w:rPr>
          <w:sz w:val="16"/>
        </w:rPr>
        <w:t>. 5 a, b) genel tasarım dört  tipe ayrılır.</w:t>
      </w:r>
    </w:p>
    <w:p w:rsidR="000C6F31" w:rsidRDefault="000C6F31">
      <w:pPr>
        <w:ind w:left="360" w:hanging="360"/>
        <w:jc w:val="both"/>
        <w:rPr>
          <w:b/>
          <w:sz w:val="16"/>
        </w:rPr>
      </w:pPr>
      <w:r>
        <w:rPr>
          <w:b/>
          <w:sz w:val="16"/>
        </w:rPr>
        <w:t xml:space="preserve">(4)   </w:t>
      </w:r>
      <w:r>
        <w:rPr>
          <w:sz w:val="16"/>
        </w:rPr>
        <w:t>Yapılan analizler sonucunda, örneklerdeki bulanıklık kaybının aylara göre değiştiği saptanmıştır (Çizelge 4. 3).</w:t>
      </w:r>
    </w:p>
    <w:p w:rsidR="000C6F31" w:rsidRDefault="000C6F31">
      <w:pPr>
        <w:ind w:left="360" w:hanging="360"/>
        <w:jc w:val="both"/>
        <w:rPr>
          <w:sz w:val="16"/>
        </w:rPr>
      </w:pPr>
      <w:r>
        <w:rPr>
          <w:b/>
          <w:sz w:val="16"/>
        </w:rPr>
        <w:t>(5)</w:t>
      </w:r>
      <w:r>
        <w:rPr>
          <w:sz w:val="16"/>
        </w:rPr>
        <w:t xml:space="preserve">  Bu kategorideki meyve sularına ait Japon Gıda </w:t>
      </w:r>
      <w:r w:rsidR="00CF7708">
        <w:rPr>
          <w:sz w:val="16"/>
        </w:rPr>
        <w:t>Standart’ları Çizelge</w:t>
      </w:r>
      <w:r>
        <w:rPr>
          <w:sz w:val="16"/>
        </w:rPr>
        <w:t xml:space="preserve"> 2.</w:t>
      </w:r>
      <w:r w:rsidR="00CF7708">
        <w:rPr>
          <w:sz w:val="16"/>
        </w:rPr>
        <w:t>1’de verilmiştir</w:t>
      </w:r>
      <w:r>
        <w:rPr>
          <w:sz w:val="16"/>
        </w:rPr>
        <w:t>.</w:t>
      </w:r>
    </w:p>
    <w:p w:rsidR="000C6F31" w:rsidRDefault="000C6F31">
      <w:pPr>
        <w:ind w:left="360" w:hanging="360"/>
        <w:jc w:val="both"/>
        <w:rPr>
          <w:sz w:val="16"/>
        </w:rPr>
      </w:pPr>
      <w:r>
        <w:rPr>
          <w:b/>
          <w:sz w:val="16"/>
        </w:rPr>
        <w:lastRenderedPageBreak/>
        <w:t>(6)</w:t>
      </w:r>
      <w:r>
        <w:rPr>
          <w:sz w:val="16"/>
        </w:rPr>
        <w:t xml:space="preserve"> Peynir örneklerinin olgunlaşma boyunca belirlenen ortalama yağ </w:t>
      </w:r>
      <w:r w:rsidR="00CF7708">
        <w:rPr>
          <w:sz w:val="16"/>
        </w:rPr>
        <w:t>oranları karşılaştırıldığında</w:t>
      </w:r>
      <w:r>
        <w:rPr>
          <w:sz w:val="16"/>
        </w:rPr>
        <w:t xml:space="preserve">  (Çizelge 4. 3),  </w:t>
      </w:r>
      <w:proofErr w:type="gramStart"/>
      <w:r>
        <w:rPr>
          <w:sz w:val="16"/>
        </w:rPr>
        <w:t>kuru  madde</w:t>
      </w:r>
      <w:proofErr w:type="gramEnd"/>
      <w:r>
        <w:rPr>
          <w:sz w:val="16"/>
        </w:rPr>
        <w:t xml:space="preserve">  oranlarında  olgunlaşma   boyunca  izlenen eğilimin yağ  oranlarına da yansıdığı görülmektedir.</w:t>
      </w:r>
    </w:p>
    <w:p w:rsidR="000C6F31" w:rsidRDefault="000C6F31">
      <w:pPr>
        <w:jc w:val="both"/>
        <w:rPr>
          <w:sz w:val="20"/>
        </w:rPr>
      </w:pPr>
    </w:p>
    <w:p w:rsidR="000C6F31" w:rsidRDefault="000C6F31">
      <w:pPr>
        <w:jc w:val="both"/>
        <w:rPr>
          <w:b/>
          <w:sz w:val="20"/>
        </w:rPr>
      </w:pPr>
      <w:r>
        <w:rPr>
          <w:sz w:val="20"/>
        </w:rPr>
        <w:t xml:space="preserve">Bir başka yayından aynen </w:t>
      </w:r>
      <w:proofErr w:type="gramStart"/>
      <w:r>
        <w:rPr>
          <w:sz w:val="20"/>
        </w:rPr>
        <w:t>yada</w:t>
      </w:r>
      <w:proofErr w:type="gramEnd"/>
      <w:r>
        <w:rPr>
          <w:sz w:val="20"/>
        </w:rPr>
        <w:t xml:space="preserve"> değiştirilerek alınan şekil veya çizelge kullanılacaksa, şekil veya çizelgenin açıklama yazısında  ‘</w:t>
      </w:r>
      <w:r>
        <w:rPr>
          <w:b/>
          <w:sz w:val="20"/>
        </w:rPr>
        <w:t>soyadı ve yıl</w:t>
      </w:r>
      <w:r>
        <w:rPr>
          <w:sz w:val="20"/>
        </w:rPr>
        <w:t xml:space="preserve">’ sistemine göre değinme yapılmalıdır. </w:t>
      </w:r>
    </w:p>
    <w:p w:rsidR="000C6F31" w:rsidRDefault="000C6F31">
      <w:pPr>
        <w:jc w:val="both"/>
        <w:rPr>
          <w:b/>
          <w:sz w:val="20"/>
        </w:rPr>
      </w:pPr>
    </w:p>
    <w:p w:rsidR="000C6F31" w:rsidRDefault="000C6F31">
      <w:pPr>
        <w:jc w:val="both"/>
        <w:rPr>
          <w:b/>
          <w:sz w:val="20"/>
        </w:rPr>
      </w:pPr>
      <w:r>
        <w:rPr>
          <w:b/>
          <w:sz w:val="20"/>
        </w:rPr>
        <w:t>Örnek:</w:t>
      </w:r>
    </w:p>
    <w:p w:rsidR="000C6F31" w:rsidRDefault="000C6F31">
      <w:pPr>
        <w:jc w:val="both"/>
        <w:rPr>
          <w:sz w:val="20"/>
        </w:rPr>
      </w:pPr>
    </w:p>
    <w:p w:rsidR="000C6F31" w:rsidRDefault="000C6F31">
      <w:pPr>
        <w:tabs>
          <w:tab w:val="left" w:pos="1080"/>
        </w:tabs>
        <w:ind w:left="1080" w:hanging="1080"/>
        <w:jc w:val="both"/>
        <w:rPr>
          <w:sz w:val="16"/>
        </w:rPr>
      </w:pPr>
      <w:r>
        <w:rPr>
          <w:b/>
          <w:sz w:val="16"/>
        </w:rPr>
        <w:t xml:space="preserve">(1)   </w:t>
      </w:r>
      <w:r w:rsidR="00CF7708">
        <w:rPr>
          <w:sz w:val="16"/>
        </w:rPr>
        <w:t xml:space="preserve">Şekil 2. 2 </w:t>
      </w:r>
      <w:r>
        <w:rPr>
          <w:sz w:val="16"/>
        </w:rPr>
        <w:t>Evrim yolları ve UX Ari’nin K</w:t>
      </w:r>
      <w:r w:rsidR="00CF7708">
        <w:rPr>
          <w:sz w:val="16"/>
        </w:rPr>
        <w:t>O 1V bileşiminin olası evrimsel</w:t>
      </w:r>
      <w:r>
        <w:rPr>
          <w:sz w:val="16"/>
        </w:rPr>
        <w:t xml:space="preserve"> konumu (</w:t>
      </w:r>
      <w:proofErr w:type="spellStart"/>
      <w:proofErr w:type="gramStart"/>
      <w:r>
        <w:rPr>
          <w:sz w:val="16"/>
        </w:rPr>
        <w:t>Maeder</w:t>
      </w:r>
      <w:proofErr w:type="spellEnd"/>
      <w:r>
        <w:rPr>
          <w:sz w:val="16"/>
        </w:rPr>
        <w:t xml:space="preserve">  </w:t>
      </w:r>
      <w:proofErr w:type="spellStart"/>
      <w:r>
        <w:rPr>
          <w:sz w:val="16"/>
        </w:rPr>
        <w:t>and</w:t>
      </w:r>
      <w:proofErr w:type="spellEnd"/>
      <w:proofErr w:type="gramEnd"/>
      <w:r>
        <w:rPr>
          <w:sz w:val="16"/>
        </w:rPr>
        <w:t xml:space="preserve">  </w:t>
      </w:r>
      <w:proofErr w:type="spellStart"/>
      <w:r>
        <w:rPr>
          <w:sz w:val="16"/>
        </w:rPr>
        <w:t>Mener</w:t>
      </w:r>
      <w:proofErr w:type="spellEnd"/>
      <w:r>
        <w:rPr>
          <w:sz w:val="16"/>
        </w:rPr>
        <w:t xml:space="preserve"> 1988)</w:t>
      </w:r>
    </w:p>
    <w:p w:rsidR="000C6F31" w:rsidRDefault="00CF7708">
      <w:pPr>
        <w:numPr>
          <w:ilvl w:val="0"/>
          <w:numId w:val="24"/>
        </w:numPr>
        <w:ind w:left="360" w:hanging="360"/>
        <w:jc w:val="both"/>
        <w:rPr>
          <w:sz w:val="16"/>
        </w:rPr>
      </w:pPr>
      <w:r>
        <w:rPr>
          <w:sz w:val="16"/>
        </w:rPr>
        <w:t xml:space="preserve">Şekil </w:t>
      </w:r>
      <w:r w:rsidR="000C6F31">
        <w:rPr>
          <w:sz w:val="16"/>
        </w:rPr>
        <w:t>3. 4 Fermantasyon süresinin çay deminin özellikleri üzerine etkisi (</w:t>
      </w:r>
      <w:proofErr w:type="spellStart"/>
      <w:r w:rsidR="000C6F31">
        <w:rPr>
          <w:sz w:val="16"/>
        </w:rPr>
        <w:t>Hainsworth</w:t>
      </w:r>
      <w:proofErr w:type="spellEnd"/>
      <w:r w:rsidR="000C6F31">
        <w:rPr>
          <w:sz w:val="16"/>
        </w:rPr>
        <w:t xml:space="preserve"> </w:t>
      </w:r>
    </w:p>
    <w:p w:rsidR="000C6F31" w:rsidRDefault="000C6F31">
      <w:pPr>
        <w:ind w:left="708"/>
        <w:jc w:val="both"/>
        <w:rPr>
          <w:sz w:val="16"/>
        </w:rPr>
      </w:pPr>
      <w:r>
        <w:rPr>
          <w:sz w:val="16"/>
        </w:rPr>
        <w:t xml:space="preserve">         1969’dan değiştirilerek alınmıştır)</w:t>
      </w:r>
    </w:p>
    <w:p w:rsidR="000C6F31" w:rsidRDefault="000C6F31">
      <w:pPr>
        <w:jc w:val="both"/>
        <w:rPr>
          <w:sz w:val="20"/>
        </w:rPr>
      </w:pPr>
    </w:p>
    <w:p w:rsidR="00344DBF" w:rsidRDefault="00344DBF">
      <w:pPr>
        <w:pStyle w:val="GvdeMetni21"/>
        <w:ind w:left="0"/>
        <w:rPr>
          <w:bCs/>
          <w:lang w:val="tr-TR"/>
        </w:rPr>
      </w:pPr>
    </w:p>
    <w:p w:rsidR="001A0A81" w:rsidRDefault="001A0A81">
      <w:pPr>
        <w:pStyle w:val="GvdeMetni21"/>
        <w:ind w:left="0"/>
        <w:rPr>
          <w:bCs/>
          <w:lang w:val="tr-TR"/>
        </w:rPr>
      </w:pPr>
    </w:p>
    <w:p w:rsidR="001A0A81" w:rsidRDefault="001A0A81">
      <w:pPr>
        <w:pStyle w:val="GvdeMetni21"/>
        <w:ind w:left="0"/>
        <w:rPr>
          <w:bCs/>
          <w:lang w:val="tr-TR"/>
        </w:rPr>
      </w:pPr>
    </w:p>
    <w:p w:rsidR="001A0A81" w:rsidRDefault="001A0A81">
      <w:pPr>
        <w:pStyle w:val="GvdeMetni21"/>
        <w:ind w:left="0"/>
        <w:rPr>
          <w:bCs/>
          <w:lang w:val="tr-TR"/>
        </w:rPr>
      </w:pPr>
    </w:p>
    <w:p w:rsidR="001A0A81" w:rsidRDefault="001A0A81">
      <w:pPr>
        <w:pStyle w:val="GvdeMetni21"/>
        <w:ind w:left="0"/>
        <w:rPr>
          <w:bCs/>
          <w:lang w:val="tr-TR"/>
        </w:rPr>
      </w:pPr>
    </w:p>
    <w:p w:rsidR="001A0A81" w:rsidRDefault="001A0A81">
      <w:pPr>
        <w:pStyle w:val="GvdeMetni21"/>
        <w:ind w:left="0"/>
        <w:rPr>
          <w:bCs/>
          <w:lang w:val="tr-TR"/>
        </w:rPr>
      </w:pPr>
    </w:p>
    <w:p w:rsidR="001A0A81" w:rsidRDefault="001A0A81">
      <w:pPr>
        <w:pStyle w:val="GvdeMetni21"/>
        <w:ind w:left="0"/>
        <w:rPr>
          <w:bCs/>
          <w:lang w:val="tr-TR"/>
        </w:rPr>
      </w:pPr>
    </w:p>
    <w:p w:rsidR="00F00001" w:rsidRDefault="00F00001">
      <w:pPr>
        <w:pStyle w:val="GvdeMetni21"/>
        <w:ind w:left="0"/>
        <w:rPr>
          <w:b/>
          <w:bCs/>
          <w:lang w:val="tr-TR"/>
        </w:rPr>
      </w:pPr>
    </w:p>
    <w:p w:rsidR="00F00001" w:rsidRDefault="00F00001">
      <w:pPr>
        <w:pStyle w:val="GvdeMetni21"/>
        <w:ind w:left="0"/>
        <w:rPr>
          <w:b/>
          <w:bCs/>
          <w:lang w:val="tr-TR"/>
        </w:rPr>
      </w:pPr>
    </w:p>
    <w:p w:rsidR="00F00001" w:rsidRDefault="00F00001">
      <w:pPr>
        <w:pStyle w:val="GvdeMetni21"/>
        <w:ind w:left="0"/>
        <w:rPr>
          <w:b/>
          <w:bCs/>
          <w:lang w:val="tr-TR"/>
        </w:rPr>
      </w:pPr>
    </w:p>
    <w:p w:rsidR="00F00001" w:rsidRDefault="00F00001">
      <w:pPr>
        <w:pStyle w:val="GvdeMetni21"/>
        <w:ind w:left="0"/>
        <w:rPr>
          <w:b/>
          <w:bCs/>
          <w:lang w:val="tr-TR"/>
        </w:rPr>
      </w:pPr>
    </w:p>
    <w:p w:rsidR="00F00001" w:rsidRDefault="00F00001">
      <w:pPr>
        <w:pStyle w:val="GvdeMetni21"/>
        <w:ind w:left="0"/>
        <w:rPr>
          <w:b/>
          <w:bCs/>
          <w:lang w:val="tr-TR"/>
        </w:rPr>
      </w:pPr>
    </w:p>
    <w:p w:rsidR="00F00001" w:rsidRDefault="00F00001">
      <w:pPr>
        <w:pStyle w:val="GvdeMetni21"/>
        <w:ind w:left="0"/>
        <w:rPr>
          <w:b/>
          <w:bCs/>
          <w:lang w:val="tr-TR"/>
        </w:rPr>
      </w:pPr>
    </w:p>
    <w:p w:rsidR="00F00001" w:rsidRDefault="00F00001">
      <w:pPr>
        <w:pStyle w:val="GvdeMetni21"/>
        <w:ind w:left="0"/>
        <w:rPr>
          <w:b/>
          <w:bCs/>
          <w:lang w:val="tr-TR"/>
        </w:rPr>
      </w:pPr>
    </w:p>
    <w:p w:rsidR="000C6F31" w:rsidRDefault="00EC1414">
      <w:pPr>
        <w:pStyle w:val="GvdeMetni21"/>
        <w:ind w:left="0"/>
        <w:rPr>
          <w:b/>
          <w:bCs/>
          <w:lang w:val="tr-TR"/>
        </w:rPr>
      </w:pPr>
      <w:r>
        <w:rPr>
          <w:b/>
          <w:bCs/>
          <w:lang w:val="tr-TR"/>
        </w:rPr>
        <w:br w:type="page"/>
      </w:r>
      <w:r w:rsidR="000C6F31">
        <w:rPr>
          <w:b/>
          <w:bCs/>
          <w:lang w:val="tr-TR"/>
        </w:rPr>
        <w:lastRenderedPageBreak/>
        <w:t>4. TEZ KAPAĞI VE ÖZEL SAYFALAR</w:t>
      </w:r>
    </w:p>
    <w:p w:rsidR="000C6F31" w:rsidRDefault="000C6F31">
      <w:pPr>
        <w:jc w:val="both"/>
        <w:rPr>
          <w:sz w:val="20"/>
        </w:rPr>
      </w:pPr>
    </w:p>
    <w:p w:rsidR="000C6F31" w:rsidRDefault="000C6F31">
      <w:pPr>
        <w:jc w:val="both"/>
        <w:rPr>
          <w:sz w:val="20"/>
        </w:rPr>
      </w:pPr>
      <w:r>
        <w:rPr>
          <w:b/>
          <w:sz w:val="20"/>
        </w:rPr>
        <w:t>4.1 Dış Kapak</w:t>
      </w:r>
    </w:p>
    <w:p w:rsidR="000C6F31" w:rsidRDefault="000C6F31">
      <w:pPr>
        <w:jc w:val="both"/>
        <w:rPr>
          <w:sz w:val="20"/>
        </w:rPr>
      </w:pPr>
    </w:p>
    <w:p w:rsidR="008C6E03" w:rsidRDefault="000C6F31" w:rsidP="008C6E03">
      <w:pPr>
        <w:jc w:val="both"/>
        <w:rPr>
          <w:b/>
          <w:sz w:val="20"/>
        </w:rPr>
      </w:pPr>
      <w:r>
        <w:rPr>
          <w:sz w:val="20"/>
        </w:rPr>
        <w:t xml:space="preserve">Lisans </w:t>
      </w:r>
      <w:r w:rsidR="004B6A70">
        <w:rPr>
          <w:sz w:val="20"/>
        </w:rPr>
        <w:t>bitirme</w:t>
      </w:r>
      <w:r>
        <w:rPr>
          <w:sz w:val="20"/>
        </w:rPr>
        <w:t xml:space="preserve"> tezleri </w:t>
      </w:r>
      <w:r w:rsidR="004B6A70">
        <w:rPr>
          <w:sz w:val="20"/>
        </w:rPr>
        <w:t>karton kapak ile ciltlenmelidir</w:t>
      </w:r>
      <w:r>
        <w:rPr>
          <w:sz w:val="20"/>
        </w:rPr>
        <w:t>.</w:t>
      </w:r>
      <w:r w:rsidR="008C6E03">
        <w:rPr>
          <w:sz w:val="20"/>
        </w:rPr>
        <w:t xml:space="preserve"> Dış</w:t>
      </w:r>
      <w:r w:rsidR="008C6E03">
        <w:rPr>
          <w:sz w:val="20"/>
        </w:rPr>
        <w:t xml:space="preserve"> kapak sayfasının içeriği ve düzeni </w:t>
      </w:r>
      <w:r w:rsidR="008C6E03">
        <w:rPr>
          <w:b/>
          <w:sz w:val="20"/>
        </w:rPr>
        <w:t>Tez şablonundaki gibi olmalıdır.</w:t>
      </w:r>
      <w:r w:rsidR="008C6E03">
        <w:rPr>
          <w:sz w:val="20"/>
        </w:rPr>
        <w:t xml:space="preserve"> </w:t>
      </w:r>
    </w:p>
    <w:p w:rsidR="000C6F31" w:rsidRDefault="000C6F31">
      <w:pPr>
        <w:jc w:val="both"/>
        <w:rPr>
          <w:sz w:val="20"/>
        </w:rPr>
      </w:pPr>
    </w:p>
    <w:p w:rsidR="000C6F31" w:rsidRDefault="000C6F31">
      <w:pPr>
        <w:jc w:val="both"/>
        <w:rPr>
          <w:sz w:val="20"/>
        </w:rPr>
      </w:pPr>
    </w:p>
    <w:p w:rsidR="000C6F31" w:rsidRDefault="000C6F31">
      <w:pPr>
        <w:jc w:val="both"/>
        <w:rPr>
          <w:b/>
          <w:sz w:val="20"/>
        </w:rPr>
      </w:pPr>
      <w:r>
        <w:rPr>
          <w:b/>
          <w:sz w:val="20"/>
        </w:rPr>
        <w:t>4.2 İç Kapak Sayfası</w:t>
      </w:r>
    </w:p>
    <w:p w:rsidR="000C6F31" w:rsidRDefault="000C6F31">
      <w:pPr>
        <w:jc w:val="both"/>
        <w:rPr>
          <w:sz w:val="20"/>
        </w:rPr>
      </w:pPr>
    </w:p>
    <w:p w:rsidR="000C6F31" w:rsidRDefault="000C6F31">
      <w:pPr>
        <w:jc w:val="both"/>
        <w:rPr>
          <w:b/>
          <w:sz w:val="20"/>
        </w:rPr>
      </w:pPr>
      <w:r>
        <w:rPr>
          <w:sz w:val="20"/>
        </w:rPr>
        <w:t xml:space="preserve">İç kapak sayfasının içeriği ve düzeni </w:t>
      </w:r>
      <w:r w:rsidR="008C6E03">
        <w:rPr>
          <w:b/>
          <w:sz w:val="20"/>
        </w:rPr>
        <w:t>Tez şablonundaki gibi olmalıdır.</w:t>
      </w:r>
      <w:r>
        <w:rPr>
          <w:sz w:val="20"/>
        </w:rPr>
        <w:t xml:space="preserve"> </w:t>
      </w:r>
    </w:p>
    <w:p w:rsidR="000C6F31" w:rsidRDefault="000C6F31">
      <w:pPr>
        <w:jc w:val="both"/>
        <w:rPr>
          <w:b/>
          <w:sz w:val="20"/>
        </w:rPr>
      </w:pPr>
    </w:p>
    <w:p w:rsidR="000C6F31" w:rsidRDefault="000C6F31">
      <w:pPr>
        <w:jc w:val="both"/>
        <w:rPr>
          <w:b/>
          <w:sz w:val="20"/>
        </w:rPr>
      </w:pPr>
      <w:r>
        <w:rPr>
          <w:b/>
          <w:sz w:val="20"/>
        </w:rPr>
        <w:t>4.3 Onay Sayfası</w:t>
      </w:r>
    </w:p>
    <w:p w:rsidR="000C6F31" w:rsidRDefault="000C6F31">
      <w:pPr>
        <w:jc w:val="both"/>
        <w:rPr>
          <w:b/>
          <w:sz w:val="20"/>
        </w:rPr>
      </w:pPr>
    </w:p>
    <w:p w:rsidR="000C6F31" w:rsidRDefault="000C6F31">
      <w:pPr>
        <w:jc w:val="both"/>
        <w:rPr>
          <w:sz w:val="20"/>
        </w:rPr>
      </w:pPr>
      <w:r>
        <w:rPr>
          <w:sz w:val="20"/>
        </w:rPr>
        <w:t xml:space="preserve">Tez jürisi ve </w:t>
      </w:r>
      <w:r w:rsidR="004B6A70">
        <w:rPr>
          <w:sz w:val="20"/>
        </w:rPr>
        <w:t>Bölüm Başkanının</w:t>
      </w:r>
      <w:r>
        <w:rPr>
          <w:sz w:val="20"/>
        </w:rPr>
        <w:t xml:space="preserve"> imzalarının bulunduğu bu sayfa </w:t>
      </w:r>
      <w:r w:rsidR="008C6E03">
        <w:rPr>
          <w:b/>
          <w:sz w:val="20"/>
        </w:rPr>
        <w:t>Tez şablonundaki</w:t>
      </w:r>
      <w:r w:rsidR="008C6E03">
        <w:rPr>
          <w:b/>
          <w:sz w:val="20"/>
        </w:rPr>
        <w:t xml:space="preserve"> gibi</w:t>
      </w:r>
      <w:r>
        <w:rPr>
          <w:sz w:val="20"/>
        </w:rPr>
        <w:t xml:space="preserve"> düzenlenmelidir. Tez savunmasından sonra başarılı olan adaylar, (</w:t>
      </w:r>
      <w:proofErr w:type="gramStart"/>
      <w:r>
        <w:rPr>
          <w:sz w:val="20"/>
        </w:rPr>
        <w:t>..........</w:t>
      </w:r>
      <w:proofErr w:type="gramEnd"/>
      <w:r>
        <w:rPr>
          <w:sz w:val="20"/>
        </w:rPr>
        <w:t>) ile boş bırakılan yerlere danışman ile jüri üyelerinin unvan, isim ve kurumlarını yazmalı ve bu sayfadan çoğaltarak jüri üyelerine ayrı ayrı imzalatmalıdır.</w:t>
      </w:r>
    </w:p>
    <w:p w:rsidR="000C6F31" w:rsidRDefault="000C6F31">
      <w:pPr>
        <w:jc w:val="both"/>
        <w:rPr>
          <w:sz w:val="20"/>
        </w:rPr>
      </w:pPr>
    </w:p>
    <w:p w:rsidR="000C6F31" w:rsidRDefault="000C6F31">
      <w:pPr>
        <w:jc w:val="both"/>
        <w:rPr>
          <w:sz w:val="20"/>
        </w:rPr>
      </w:pPr>
      <w:r>
        <w:rPr>
          <w:b/>
          <w:sz w:val="20"/>
        </w:rPr>
        <w:t xml:space="preserve">4.4 Özet ve </w:t>
      </w:r>
      <w:proofErr w:type="spellStart"/>
      <w:r>
        <w:rPr>
          <w:b/>
          <w:sz w:val="20"/>
        </w:rPr>
        <w:t>Abstract</w:t>
      </w:r>
      <w:proofErr w:type="spellEnd"/>
    </w:p>
    <w:p w:rsidR="000C6F31" w:rsidRDefault="000C6F31">
      <w:pPr>
        <w:jc w:val="both"/>
        <w:rPr>
          <w:sz w:val="20"/>
        </w:rPr>
      </w:pPr>
    </w:p>
    <w:p w:rsidR="000C6F31" w:rsidRDefault="000C6F31">
      <w:pPr>
        <w:jc w:val="both"/>
        <w:rPr>
          <w:sz w:val="20"/>
        </w:rPr>
      </w:pPr>
      <w:r>
        <w:rPr>
          <w:sz w:val="20"/>
        </w:rPr>
        <w:t>Özet</w:t>
      </w:r>
      <w:r w:rsidR="008C6E03">
        <w:rPr>
          <w:sz w:val="20"/>
        </w:rPr>
        <w:t xml:space="preserve"> ve</w:t>
      </w:r>
      <w:r>
        <w:rPr>
          <w:sz w:val="20"/>
        </w:rPr>
        <w:t xml:space="preserve"> İngilizce </w:t>
      </w:r>
      <w:proofErr w:type="spellStart"/>
      <w:r>
        <w:rPr>
          <w:sz w:val="20"/>
        </w:rPr>
        <w:t>Abstract</w:t>
      </w:r>
      <w:proofErr w:type="spellEnd"/>
      <w:r>
        <w:rPr>
          <w:sz w:val="20"/>
        </w:rPr>
        <w:t xml:space="preserve"> </w:t>
      </w:r>
      <w:r w:rsidR="008C6E03">
        <w:rPr>
          <w:b/>
          <w:sz w:val="20"/>
        </w:rPr>
        <w:t xml:space="preserve">Tez şablonundaki </w:t>
      </w:r>
      <w:r>
        <w:rPr>
          <w:sz w:val="20"/>
        </w:rPr>
        <w:t xml:space="preserve">şekilde hazırlanmalı ve onay sayfasından hemen sonra arka arkaya yer almalıdır. Özet / </w:t>
      </w:r>
      <w:proofErr w:type="spellStart"/>
      <w:r>
        <w:rPr>
          <w:sz w:val="20"/>
        </w:rPr>
        <w:t>Abstract</w:t>
      </w:r>
      <w:proofErr w:type="spellEnd"/>
      <w:r>
        <w:rPr>
          <w:sz w:val="20"/>
        </w:rPr>
        <w:t xml:space="preserve"> metninden sonra yıl ve sayfa </w:t>
      </w:r>
      <w:proofErr w:type="gramStart"/>
      <w:r>
        <w:rPr>
          <w:sz w:val="20"/>
        </w:rPr>
        <w:t>sayısı  belirtilmeli</w:t>
      </w:r>
      <w:proofErr w:type="gramEnd"/>
      <w:r>
        <w:rPr>
          <w:sz w:val="20"/>
        </w:rPr>
        <w:t xml:space="preserve"> daha sonra ise Anahtar Kelimeler / </w:t>
      </w:r>
      <w:proofErr w:type="spellStart"/>
      <w:r>
        <w:rPr>
          <w:sz w:val="20"/>
        </w:rPr>
        <w:t>Key</w:t>
      </w:r>
      <w:proofErr w:type="spellEnd"/>
      <w:r>
        <w:rPr>
          <w:sz w:val="20"/>
        </w:rPr>
        <w:t xml:space="preserve"> </w:t>
      </w:r>
      <w:proofErr w:type="spellStart"/>
      <w:r>
        <w:rPr>
          <w:sz w:val="20"/>
        </w:rPr>
        <w:t>Words</w:t>
      </w:r>
      <w:proofErr w:type="spellEnd"/>
      <w:r>
        <w:rPr>
          <w:sz w:val="20"/>
        </w:rPr>
        <w:t xml:space="preserve"> yazılmalıdır. </w:t>
      </w:r>
    </w:p>
    <w:p w:rsidR="000C6F31" w:rsidRDefault="000C6F31">
      <w:pPr>
        <w:jc w:val="both"/>
        <w:rPr>
          <w:sz w:val="20"/>
        </w:rPr>
      </w:pPr>
    </w:p>
    <w:p w:rsidR="000C6F31" w:rsidRDefault="000C6F31">
      <w:pPr>
        <w:jc w:val="both"/>
        <w:rPr>
          <w:sz w:val="20"/>
        </w:rPr>
      </w:pPr>
      <w:r>
        <w:rPr>
          <w:sz w:val="20"/>
        </w:rPr>
        <w:t>Yazımda metinde kullanılan aralığın yarısı kadar bir aralık kullanılmalıdır. Anahtar kelimelerin sayısı 10’u geçmemelidir. Özet/</w:t>
      </w:r>
      <w:proofErr w:type="spellStart"/>
      <w:r>
        <w:rPr>
          <w:sz w:val="20"/>
        </w:rPr>
        <w:t>Abstract</w:t>
      </w:r>
      <w:proofErr w:type="spellEnd"/>
      <w:r>
        <w:rPr>
          <w:sz w:val="20"/>
        </w:rPr>
        <w:t xml:space="preserve"> içeriği </w:t>
      </w:r>
      <w:r w:rsidRPr="00897050">
        <w:rPr>
          <w:b/>
          <w:i/>
          <w:sz w:val="20"/>
        </w:rPr>
        <w:t>bir sayfayı aşmamalıdır</w:t>
      </w:r>
      <w:r>
        <w:rPr>
          <w:b/>
          <w:sz w:val="20"/>
        </w:rPr>
        <w:t>.</w:t>
      </w:r>
      <w:r>
        <w:rPr>
          <w:sz w:val="20"/>
        </w:rPr>
        <w:t xml:space="preserve"> Gerektiği durumlarda Özet/</w:t>
      </w:r>
      <w:proofErr w:type="spellStart"/>
      <w:r>
        <w:rPr>
          <w:sz w:val="20"/>
        </w:rPr>
        <w:t>Abstract</w:t>
      </w:r>
      <w:proofErr w:type="spellEnd"/>
      <w:r>
        <w:rPr>
          <w:sz w:val="20"/>
        </w:rPr>
        <w:t xml:space="preserve"> içeriğinin yazımında bir derece küçük punto kullanılabilir.</w:t>
      </w:r>
    </w:p>
    <w:p w:rsidR="000C6F31" w:rsidRDefault="000C6F31">
      <w:pPr>
        <w:jc w:val="both"/>
        <w:rPr>
          <w:sz w:val="20"/>
        </w:rPr>
      </w:pPr>
    </w:p>
    <w:p w:rsidR="000C6F31" w:rsidRDefault="000C6F31">
      <w:pPr>
        <w:jc w:val="both"/>
        <w:rPr>
          <w:sz w:val="20"/>
        </w:rPr>
      </w:pPr>
      <w:r>
        <w:rPr>
          <w:sz w:val="20"/>
        </w:rPr>
        <w:t>Özet/</w:t>
      </w:r>
      <w:proofErr w:type="spellStart"/>
      <w:r>
        <w:rPr>
          <w:sz w:val="20"/>
        </w:rPr>
        <w:t>Abstract’ta</w:t>
      </w:r>
      <w:proofErr w:type="spellEnd"/>
      <w:r>
        <w:rPr>
          <w:sz w:val="20"/>
        </w:rPr>
        <w:t xml:space="preserve"> tez çalışmasının amacı, kapsamı, kullanılan yöntem(</w:t>
      </w:r>
      <w:proofErr w:type="spellStart"/>
      <w:r>
        <w:rPr>
          <w:sz w:val="20"/>
        </w:rPr>
        <w:t>ler</w:t>
      </w:r>
      <w:proofErr w:type="spellEnd"/>
      <w:r>
        <w:rPr>
          <w:sz w:val="20"/>
        </w:rPr>
        <w:t>) ve varılan sonuç(</w:t>
      </w:r>
      <w:proofErr w:type="spellStart"/>
      <w:r>
        <w:rPr>
          <w:sz w:val="20"/>
        </w:rPr>
        <w:t>lar</w:t>
      </w:r>
      <w:proofErr w:type="spellEnd"/>
      <w:r>
        <w:rPr>
          <w:sz w:val="20"/>
        </w:rPr>
        <w:t>) açık ve öz olarak belirtilmelidir. Ancak, bunlar başlık şeklinde verilmemelidir.</w:t>
      </w:r>
    </w:p>
    <w:p w:rsidR="000C6F31" w:rsidRDefault="000C6F31">
      <w:pPr>
        <w:jc w:val="both"/>
        <w:rPr>
          <w:b/>
          <w:sz w:val="20"/>
        </w:rPr>
      </w:pPr>
    </w:p>
    <w:p w:rsidR="001A0A81" w:rsidRDefault="001A0A81">
      <w:pPr>
        <w:jc w:val="both"/>
        <w:rPr>
          <w:sz w:val="20"/>
        </w:rPr>
      </w:pPr>
    </w:p>
    <w:p w:rsidR="000C6F31" w:rsidRDefault="000C6F31">
      <w:pPr>
        <w:jc w:val="both"/>
        <w:rPr>
          <w:sz w:val="20"/>
        </w:rPr>
      </w:pPr>
      <w:r>
        <w:rPr>
          <w:sz w:val="20"/>
        </w:rPr>
        <w:lastRenderedPageBreak/>
        <w:t>Öğretim üyelerinin unvanlarının yazımında;</w:t>
      </w:r>
    </w:p>
    <w:p w:rsidR="000C6F31" w:rsidRDefault="000C6F31">
      <w:pPr>
        <w:jc w:val="both"/>
        <w:rPr>
          <w:sz w:val="20"/>
        </w:rPr>
      </w:pPr>
    </w:p>
    <w:p w:rsidR="000C6F31" w:rsidRDefault="000C6F31">
      <w:pPr>
        <w:jc w:val="both"/>
        <w:rPr>
          <w:bCs/>
          <w:sz w:val="20"/>
        </w:rPr>
      </w:pPr>
      <w:r>
        <w:rPr>
          <w:sz w:val="20"/>
        </w:rPr>
        <w:tab/>
        <w:t>Prof.</w:t>
      </w:r>
      <w:r w:rsidR="00CF7708">
        <w:rPr>
          <w:sz w:val="20"/>
        </w:rPr>
        <w:t xml:space="preserve"> </w:t>
      </w:r>
      <w:r>
        <w:rPr>
          <w:sz w:val="20"/>
        </w:rPr>
        <w:t xml:space="preserve">Dr.  </w:t>
      </w:r>
      <w:r>
        <w:rPr>
          <w:bCs/>
          <w:sz w:val="20"/>
        </w:rPr>
        <w:t>---------------------------</w:t>
      </w:r>
      <w:r>
        <w:rPr>
          <w:b/>
          <w:sz w:val="20"/>
        </w:rPr>
        <w:t xml:space="preserve">  </w:t>
      </w:r>
      <w:r>
        <w:rPr>
          <w:bCs/>
          <w:sz w:val="20"/>
        </w:rPr>
        <w:t>Prof.</w:t>
      </w:r>
      <w:r w:rsidR="00CF7708">
        <w:rPr>
          <w:bCs/>
          <w:sz w:val="20"/>
        </w:rPr>
        <w:t xml:space="preserve"> </w:t>
      </w:r>
      <w:r>
        <w:rPr>
          <w:bCs/>
          <w:sz w:val="20"/>
        </w:rPr>
        <w:t>Dr.</w:t>
      </w:r>
    </w:p>
    <w:p w:rsidR="000C6F31" w:rsidRDefault="000C6F31">
      <w:pPr>
        <w:jc w:val="both"/>
        <w:rPr>
          <w:bCs/>
          <w:sz w:val="20"/>
        </w:rPr>
      </w:pPr>
      <w:r>
        <w:rPr>
          <w:sz w:val="20"/>
        </w:rPr>
        <w:tab/>
        <w:t>Doç.</w:t>
      </w:r>
      <w:r w:rsidR="00CF7708">
        <w:rPr>
          <w:sz w:val="20"/>
        </w:rPr>
        <w:t xml:space="preserve"> </w:t>
      </w:r>
      <w:r>
        <w:rPr>
          <w:sz w:val="20"/>
        </w:rPr>
        <w:t xml:space="preserve">Dr.  ---------------------------- </w:t>
      </w:r>
      <w:proofErr w:type="spellStart"/>
      <w:r>
        <w:rPr>
          <w:bCs/>
          <w:sz w:val="20"/>
        </w:rPr>
        <w:t>Assoc</w:t>
      </w:r>
      <w:proofErr w:type="spellEnd"/>
      <w:r>
        <w:rPr>
          <w:bCs/>
          <w:sz w:val="20"/>
        </w:rPr>
        <w:t>.</w:t>
      </w:r>
      <w:r w:rsidR="00CF7708">
        <w:rPr>
          <w:bCs/>
          <w:sz w:val="20"/>
        </w:rPr>
        <w:t xml:space="preserve"> </w:t>
      </w:r>
      <w:r>
        <w:rPr>
          <w:bCs/>
          <w:sz w:val="20"/>
        </w:rPr>
        <w:t>Prof.</w:t>
      </w:r>
      <w:r w:rsidR="00CF7708">
        <w:rPr>
          <w:bCs/>
          <w:sz w:val="20"/>
        </w:rPr>
        <w:t xml:space="preserve"> </w:t>
      </w:r>
      <w:r>
        <w:rPr>
          <w:bCs/>
          <w:sz w:val="20"/>
        </w:rPr>
        <w:t>Dr.</w:t>
      </w:r>
    </w:p>
    <w:p w:rsidR="000C6F31" w:rsidRDefault="000C6F31">
      <w:pPr>
        <w:jc w:val="both"/>
        <w:rPr>
          <w:bCs/>
          <w:sz w:val="20"/>
        </w:rPr>
      </w:pPr>
      <w:r>
        <w:rPr>
          <w:sz w:val="20"/>
        </w:rPr>
        <w:tab/>
        <w:t>Yrd.</w:t>
      </w:r>
      <w:r w:rsidR="00CF7708">
        <w:rPr>
          <w:sz w:val="20"/>
        </w:rPr>
        <w:t xml:space="preserve"> </w:t>
      </w:r>
      <w:r>
        <w:rPr>
          <w:sz w:val="20"/>
        </w:rPr>
        <w:t>Doç.</w:t>
      </w:r>
      <w:r w:rsidR="00CF7708">
        <w:rPr>
          <w:sz w:val="20"/>
        </w:rPr>
        <w:t xml:space="preserve"> </w:t>
      </w:r>
      <w:r>
        <w:rPr>
          <w:sz w:val="20"/>
        </w:rPr>
        <w:t xml:space="preserve">Dr. ----------------------- </w:t>
      </w:r>
      <w:proofErr w:type="spellStart"/>
      <w:r>
        <w:rPr>
          <w:bCs/>
          <w:sz w:val="20"/>
        </w:rPr>
        <w:t>Asst</w:t>
      </w:r>
      <w:proofErr w:type="spellEnd"/>
      <w:r>
        <w:rPr>
          <w:bCs/>
          <w:sz w:val="20"/>
        </w:rPr>
        <w:t>.</w:t>
      </w:r>
      <w:r w:rsidR="00CF7708">
        <w:rPr>
          <w:bCs/>
          <w:sz w:val="20"/>
        </w:rPr>
        <w:t xml:space="preserve"> </w:t>
      </w:r>
      <w:r>
        <w:rPr>
          <w:bCs/>
          <w:sz w:val="20"/>
        </w:rPr>
        <w:t>Prof.</w:t>
      </w:r>
      <w:r w:rsidR="00CF7708">
        <w:rPr>
          <w:bCs/>
          <w:sz w:val="20"/>
        </w:rPr>
        <w:t xml:space="preserve"> </w:t>
      </w:r>
      <w:r>
        <w:rPr>
          <w:bCs/>
          <w:sz w:val="20"/>
        </w:rPr>
        <w:t>Dr.</w:t>
      </w:r>
    </w:p>
    <w:p w:rsidR="000C6F31" w:rsidRDefault="000C6F31">
      <w:pPr>
        <w:jc w:val="both"/>
        <w:rPr>
          <w:sz w:val="20"/>
        </w:rPr>
      </w:pPr>
    </w:p>
    <w:p w:rsidR="000C6F31" w:rsidRDefault="000C6F31">
      <w:pPr>
        <w:jc w:val="both"/>
        <w:rPr>
          <w:sz w:val="20"/>
        </w:rPr>
      </w:pPr>
      <w:proofErr w:type="gramStart"/>
      <w:r>
        <w:rPr>
          <w:sz w:val="20"/>
        </w:rPr>
        <w:t>kısaltmaları</w:t>
      </w:r>
      <w:proofErr w:type="gramEnd"/>
      <w:r>
        <w:rPr>
          <w:sz w:val="20"/>
        </w:rPr>
        <w:t xml:space="preserve"> kullanılmalıdır.</w:t>
      </w:r>
    </w:p>
    <w:p w:rsidR="000C6F31" w:rsidRDefault="000C6F31">
      <w:pPr>
        <w:jc w:val="both"/>
        <w:rPr>
          <w:b/>
          <w:sz w:val="20"/>
        </w:rPr>
      </w:pPr>
    </w:p>
    <w:p w:rsidR="00344DBF" w:rsidRDefault="00344DBF">
      <w:pPr>
        <w:rPr>
          <w:b/>
          <w:sz w:val="20"/>
        </w:rPr>
      </w:pPr>
    </w:p>
    <w:p w:rsidR="000C6F31" w:rsidRDefault="000C6F31">
      <w:pPr>
        <w:rPr>
          <w:sz w:val="20"/>
        </w:rPr>
      </w:pPr>
      <w:r>
        <w:rPr>
          <w:b/>
          <w:sz w:val="20"/>
        </w:rPr>
        <w:t>4.5 Önsöz ( ve/veya Teşekkür)</w:t>
      </w:r>
    </w:p>
    <w:p w:rsidR="000C6F31" w:rsidRDefault="000C6F31">
      <w:pPr>
        <w:jc w:val="both"/>
        <w:rPr>
          <w:sz w:val="20"/>
        </w:rPr>
      </w:pPr>
    </w:p>
    <w:p w:rsidR="000C6F31" w:rsidRDefault="000C6F31">
      <w:pPr>
        <w:jc w:val="both"/>
        <w:rPr>
          <w:sz w:val="20"/>
        </w:rPr>
      </w:pPr>
      <w:r>
        <w:rPr>
          <w:sz w:val="20"/>
        </w:rPr>
        <w:t>Bu bölümde, tezi hazırlayan tarafından vurgulanmak istenen çalışma ile ilgili ek bilgilerden,  çalışmayı kısıtlayıcı ve / veya olumlu etkenlerden</w:t>
      </w:r>
      <w:r w:rsidR="00CF7708">
        <w:rPr>
          <w:sz w:val="20"/>
        </w:rPr>
        <w:t xml:space="preserve"> söz edilir. Bu bölüm 2 sayfayı </w:t>
      </w:r>
      <w:r>
        <w:rPr>
          <w:sz w:val="20"/>
        </w:rPr>
        <w:t>geçmemelidir.</w:t>
      </w:r>
    </w:p>
    <w:p w:rsidR="000C6F31" w:rsidRDefault="000C6F31">
      <w:pPr>
        <w:jc w:val="both"/>
        <w:rPr>
          <w:sz w:val="20"/>
        </w:rPr>
      </w:pPr>
    </w:p>
    <w:p w:rsidR="000C6F31" w:rsidRDefault="000C6F31">
      <w:pPr>
        <w:jc w:val="both"/>
        <w:rPr>
          <w:sz w:val="20"/>
        </w:rPr>
      </w:pPr>
      <w:r>
        <w:rPr>
          <w:sz w:val="20"/>
        </w:rPr>
        <w:t>Gerekiyorsa bu bölümün son kısmında, tez çalışmasında ve tezin hazırlanmasında doğrudan katkısı bulunan kişilerle, doğrudan ilgili olmadığı halde olağan görevi dışında katkıda bulunmuş kişi ve kuruluşlara</w:t>
      </w:r>
      <w:r w:rsidR="00CF7708">
        <w:rPr>
          <w:b/>
          <w:sz w:val="20"/>
        </w:rPr>
        <w:t xml:space="preserve"> </w:t>
      </w:r>
      <w:r>
        <w:rPr>
          <w:b/>
          <w:sz w:val="20"/>
        </w:rPr>
        <w:t xml:space="preserve">teşekkür </w:t>
      </w:r>
      <w:r>
        <w:rPr>
          <w:sz w:val="20"/>
        </w:rPr>
        <w:t>edilmelidir.</w:t>
      </w:r>
    </w:p>
    <w:p w:rsidR="000C6F31" w:rsidRDefault="000C6F31">
      <w:pPr>
        <w:jc w:val="both"/>
        <w:rPr>
          <w:sz w:val="20"/>
        </w:rPr>
      </w:pPr>
    </w:p>
    <w:p w:rsidR="000C6F31" w:rsidRDefault="000C6F31">
      <w:pPr>
        <w:jc w:val="both"/>
        <w:rPr>
          <w:b/>
          <w:sz w:val="20"/>
        </w:rPr>
      </w:pPr>
      <w:r w:rsidRPr="00CF7708">
        <w:rPr>
          <w:b/>
          <w:i/>
          <w:sz w:val="20"/>
        </w:rPr>
        <w:t>Teşekkür edilen kişilerin varsa unvanı, adı soyadı, parantez içinde görevli olduğu kuruluş ve çalışmaya olan katkısı kısa ve öz biçimde belirtilmelidir</w:t>
      </w:r>
      <w:r w:rsidR="008C6E03">
        <w:rPr>
          <w:b/>
          <w:sz w:val="20"/>
        </w:rPr>
        <w:t>.</w:t>
      </w:r>
    </w:p>
    <w:p w:rsidR="000C6F31" w:rsidRDefault="000C6F31">
      <w:pPr>
        <w:jc w:val="both"/>
        <w:rPr>
          <w:sz w:val="20"/>
        </w:rPr>
      </w:pPr>
    </w:p>
    <w:p w:rsidR="000C6F31" w:rsidRDefault="000C6F31">
      <w:pPr>
        <w:jc w:val="both"/>
        <w:rPr>
          <w:sz w:val="20"/>
        </w:rPr>
      </w:pPr>
      <w:r>
        <w:rPr>
          <w:sz w:val="20"/>
        </w:rPr>
        <w:t>Tez çalışması bir proje kapsamında gerçekleştirilmiş ise, projenin adı ve numarası ile ilgili kuruluşun adı da bu bölümde belirtilmelidir.</w:t>
      </w:r>
    </w:p>
    <w:p w:rsidR="000C6F31" w:rsidRDefault="000C6F31">
      <w:pPr>
        <w:jc w:val="both"/>
        <w:rPr>
          <w:sz w:val="20"/>
        </w:rPr>
      </w:pPr>
    </w:p>
    <w:p w:rsidR="000C6F31" w:rsidRDefault="000C6F31">
      <w:pPr>
        <w:jc w:val="both"/>
        <w:rPr>
          <w:sz w:val="20"/>
        </w:rPr>
      </w:pPr>
      <w:r>
        <w:rPr>
          <w:b/>
          <w:sz w:val="20"/>
        </w:rPr>
        <w:t>4.6 İçindekiler Dizini</w:t>
      </w:r>
    </w:p>
    <w:p w:rsidR="000C6F31" w:rsidRDefault="000C6F31">
      <w:pPr>
        <w:jc w:val="both"/>
        <w:rPr>
          <w:sz w:val="20"/>
        </w:rPr>
      </w:pPr>
    </w:p>
    <w:p w:rsidR="008C6E03" w:rsidRDefault="000C6F31">
      <w:pPr>
        <w:jc w:val="both"/>
        <w:rPr>
          <w:sz w:val="20"/>
        </w:rPr>
      </w:pPr>
      <w:r>
        <w:rPr>
          <w:sz w:val="20"/>
        </w:rPr>
        <w:t xml:space="preserve">İçindekiler Dizini, </w:t>
      </w:r>
      <w:r w:rsidR="008C6E03">
        <w:rPr>
          <w:b/>
          <w:sz w:val="20"/>
        </w:rPr>
        <w:t xml:space="preserve">Tez şablonundaki </w:t>
      </w:r>
      <w:r>
        <w:rPr>
          <w:sz w:val="20"/>
        </w:rPr>
        <w:t xml:space="preserve">örneğe uygun olarak hazırlanmalıdır. Tez metninde yer alan bütün bölüm ve alt bölüm başlıkları, kaynaklar ve varsa ekler İçindekiler Dizini’nde eksiksiz olarak aynen verilmelidir. </w:t>
      </w:r>
    </w:p>
    <w:p w:rsidR="008C6E03" w:rsidRDefault="008C6E03">
      <w:pPr>
        <w:jc w:val="both"/>
        <w:rPr>
          <w:b/>
          <w:sz w:val="20"/>
        </w:rPr>
      </w:pPr>
    </w:p>
    <w:p w:rsidR="000C6F31" w:rsidRDefault="000C6F31">
      <w:pPr>
        <w:jc w:val="both"/>
        <w:rPr>
          <w:b/>
          <w:sz w:val="20"/>
        </w:rPr>
      </w:pPr>
      <w:r>
        <w:rPr>
          <w:b/>
          <w:sz w:val="20"/>
        </w:rPr>
        <w:t>4.7 Simgeler Dizini</w:t>
      </w:r>
    </w:p>
    <w:p w:rsidR="008C6E03" w:rsidRDefault="008C6E03">
      <w:pPr>
        <w:jc w:val="both"/>
        <w:rPr>
          <w:b/>
          <w:sz w:val="20"/>
        </w:rPr>
      </w:pPr>
    </w:p>
    <w:p w:rsidR="000C6F31" w:rsidRDefault="000C6F31">
      <w:pPr>
        <w:jc w:val="both"/>
        <w:rPr>
          <w:sz w:val="20"/>
        </w:rPr>
      </w:pPr>
      <w:r>
        <w:rPr>
          <w:sz w:val="20"/>
        </w:rPr>
        <w:t>Metin içinde kullanılan simgelerin genel bir gösteriminin yapıldığı bölümdür.</w:t>
      </w:r>
    </w:p>
    <w:p w:rsidR="000C6F31" w:rsidRDefault="000C6F31">
      <w:pPr>
        <w:jc w:val="both"/>
        <w:rPr>
          <w:b/>
          <w:sz w:val="20"/>
        </w:rPr>
      </w:pPr>
      <w:r>
        <w:rPr>
          <w:b/>
          <w:sz w:val="20"/>
        </w:rPr>
        <w:lastRenderedPageBreak/>
        <w:t>4.8 Şekiller Dizini</w:t>
      </w:r>
    </w:p>
    <w:p w:rsidR="000C6F31" w:rsidRDefault="000C6F31">
      <w:pPr>
        <w:jc w:val="both"/>
        <w:rPr>
          <w:sz w:val="20"/>
        </w:rPr>
      </w:pPr>
    </w:p>
    <w:p w:rsidR="000C6F31" w:rsidRDefault="000C6F31">
      <w:pPr>
        <w:jc w:val="both"/>
        <w:rPr>
          <w:b/>
          <w:sz w:val="20"/>
        </w:rPr>
      </w:pPr>
      <w:r>
        <w:rPr>
          <w:sz w:val="20"/>
        </w:rPr>
        <w:t xml:space="preserve">Şekiller Dizini </w:t>
      </w:r>
      <w:r w:rsidR="008C6E03">
        <w:rPr>
          <w:b/>
          <w:sz w:val="20"/>
        </w:rPr>
        <w:t xml:space="preserve">Tez şablonundaki </w:t>
      </w:r>
      <w:r>
        <w:rPr>
          <w:sz w:val="20"/>
        </w:rPr>
        <w:t>örneğe uygun ola</w:t>
      </w:r>
      <w:r w:rsidR="00CF7708">
        <w:rPr>
          <w:sz w:val="20"/>
        </w:rPr>
        <w:t xml:space="preserve">rak hazırlanmalıdır. Örnekteki yazım kuralları, büyük / </w:t>
      </w:r>
      <w:proofErr w:type="gramStart"/>
      <w:r w:rsidR="00CF7708">
        <w:rPr>
          <w:sz w:val="20"/>
        </w:rPr>
        <w:t>küçük  harf</w:t>
      </w:r>
      <w:proofErr w:type="gramEnd"/>
      <w:r w:rsidR="00CF7708">
        <w:rPr>
          <w:sz w:val="20"/>
        </w:rPr>
        <w:t xml:space="preserve">  ilişkileri, </w:t>
      </w:r>
      <w:r>
        <w:rPr>
          <w:sz w:val="20"/>
        </w:rPr>
        <w:t>sayfa</w:t>
      </w:r>
      <w:r w:rsidR="00CF7708">
        <w:rPr>
          <w:sz w:val="20"/>
        </w:rPr>
        <w:t xml:space="preserve"> </w:t>
      </w:r>
      <w:r>
        <w:rPr>
          <w:sz w:val="20"/>
        </w:rPr>
        <w:t>düzenine dikkat edilerek aynı kurallar çerçevesinde  bu dizin oluşturulmalıdır. İlk sayfada “ŞEKİLLER DİZİNİ” başlığı olmalı, eğer dizin bir sayfadan uzun ise ikinci ve diğer sayfalara</w:t>
      </w:r>
      <w:r>
        <w:rPr>
          <w:b/>
          <w:sz w:val="20"/>
        </w:rPr>
        <w:t xml:space="preserve"> </w:t>
      </w:r>
      <w:r w:rsidRPr="00CF7708">
        <w:rPr>
          <w:b/>
          <w:i/>
          <w:sz w:val="20"/>
        </w:rPr>
        <w:t>başlık yazılmamalıdır</w:t>
      </w:r>
      <w:r>
        <w:rPr>
          <w:b/>
          <w:sz w:val="20"/>
        </w:rPr>
        <w:t>.</w:t>
      </w:r>
    </w:p>
    <w:p w:rsidR="00344DBF" w:rsidRDefault="00344DBF">
      <w:pPr>
        <w:jc w:val="both"/>
        <w:rPr>
          <w:b/>
          <w:sz w:val="20"/>
        </w:rPr>
      </w:pPr>
    </w:p>
    <w:p w:rsidR="000C6F31" w:rsidRDefault="000C6F31">
      <w:pPr>
        <w:jc w:val="both"/>
        <w:rPr>
          <w:sz w:val="20"/>
        </w:rPr>
      </w:pPr>
      <w:r>
        <w:rPr>
          <w:b/>
          <w:sz w:val="20"/>
        </w:rPr>
        <w:t>4.9 Çizelgeler Dizini</w:t>
      </w:r>
    </w:p>
    <w:p w:rsidR="000C6F31" w:rsidRDefault="000C6F31">
      <w:pPr>
        <w:jc w:val="both"/>
        <w:rPr>
          <w:sz w:val="20"/>
        </w:rPr>
      </w:pPr>
    </w:p>
    <w:p w:rsidR="000C6F31" w:rsidRPr="00CF7708" w:rsidRDefault="000C6F31">
      <w:pPr>
        <w:jc w:val="both"/>
        <w:rPr>
          <w:b/>
          <w:i/>
          <w:sz w:val="20"/>
        </w:rPr>
      </w:pPr>
      <w:r>
        <w:rPr>
          <w:sz w:val="20"/>
        </w:rPr>
        <w:t xml:space="preserve">Çizelgeler Dizini </w:t>
      </w:r>
      <w:r w:rsidR="008C6E03">
        <w:rPr>
          <w:b/>
          <w:sz w:val="20"/>
        </w:rPr>
        <w:t xml:space="preserve">Tez şablonundaki </w:t>
      </w:r>
      <w:r>
        <w:rPr>
          <w:sz w:val="20"/>
        </w:rPr>
        <w:t>örneğe uygun olarak hazırlanmalıdır. Örnekteki sayfa düzeni, yazım kurallarına dikkat edilerek bu dizin oluşturulmalıdır. İlk sayfada “ÇİZELGELER DİZİNİ” başlığı olmalı, eğer dizin bir sayfadan uzun ise ikinci ve diğer sayfalara</w:t>
      </w:r>
      <w:r>
        <w:rPr>
          <w:b/>
          <w:sz w:val="20"/>
        </w:rPr>
        <w:t xml:space="preserve"> </w:t>
      </w:r>
      <w:r w:rsidRPr="00CF7708">
        <w:rPr>
          <w:b/>
          <w:i/>
          <w:sz w:val="20"/>
        </w:rPr>
        <w:t>başlık yazılmamalıdır.</w:t>
      </w:r>
    </w:p>
    <w:p w:rsidR="000C6F31" w:rsidRDefault="000C6F3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2625F1" w:rsidRDefault="002625F1">
      <w:pPr>
        <w:jc w:val="both"/>
        <w:rPr>
          <w:b/>
          <w:sz w:val="20"/>
        </w:rPr>
      </w:pPr>
    </w:p>
    <w:p w:rsidR="000C6F31" w:rsidRDefault="000C6F31">
      <w:pPr>
        <w:jc w:val="both"/>
        <w:rPr>
          <w:sz w:val="20"/>
        </w:rPr>
      </w:pPr>
      <w:r>
        <w:rPr>
          <w:b/>
          <w:sz w:val="20"/>
        </w:rPr>
        <w:lastRenderedPageBreak/>
        <w:t>5. TEZ İÇERİĞİNİN DÜZENLENMESİ</w:t>
      </w:r>
    </w:p>
    <w:p w:rsidR="000C6F31" w:rsidRDefault="000C6F31">
      <w:pPr>
        <w:jc w:val="both"/>
        <w:rPr>
          <w:sz w:val="20"/>
        </w:rPr>
      </w:pPr>
    </w:p>
    <w:p w:rsidR="000C6F31" w:rsidRDefault="000C6F31">
      <w:pPr>
        <w:jc w:val="both"/>
        <w:rPr>
          <w:sz w:val="20"/>
        </w:rPr>
      </w:pPr>
      <w:r>
        <w:rPr>
          <w:sz w:val="20"/>
        </w:rPr>
        <w:t xml:space="preserve">Tez, </w:t>
      </w:r>
      <w:r>
        <w:rPr>
          <w:b/>
          <w:sz w:val="20"/>
        </w:rPr>
        <w:t>Giriş</w:t>
      </w:r>
      <w:r>
        <w:rPr>
          <w:sz w:val="20"/>
        </w:rPr>
        <w:t>,</w:t>
      </w:r>
      <w:r>
        <w:rPr>
          <w:b/>
          <w:sz w:val="20"/>
        </w:rPr>
        <w:t xml:space="preserve"> Kaynak Özetleri</w:t>
      </w:r>
      <w:r>
        <w:rPr>
          <w:sz w:val="20"/>
        </w:rPr>
        <w:t xml:space="preserve">, </w:t>
      </w:r>
      <w:r>
        <w:rPr>
          <w:b/>
          <w:bCs/>
          <w:sz w:val="20"/>
        </w:rPr>
        <w:t>Ma</w:t>
      </w:r>
      <w:r>
        <w:rPr>
          <w:b/>
          <w:sz w:val="20"/>
        </w:rPr>
        <w:t>teryal ve Yöntem</w:t>
      </w:r>
      <w:r>
        <w:rPr>
          <w:sz w:val="20"/>
        </w:rPr>
        <w:t xml:space="preserve">, </w:t>
      </w:r>
      <w:r>
        <w:rPr>
          <w:b/>
          <w:sz w:val="20"/>
        </w:rPr>
        <w:t>Bulgular</w:t>
      </w:r>
      <w:r>
        <w:rPr>
          <w:sz w:val="20"/>
        </w:rPr>
        <w:t xml:space="preserve">, </w:t>
      </w:r>
      <w:r>
        <w:rPr>
          <w:b/>
          <w:bCs/>
          <w:sz w:val="20"/>
        </w:rPr>
        <w:t>T</w:t>
      </w:r>
      <w:r>
        <w:rPr>
          <w:b/>
          <w:sz w:val="20"/>
        </w:rPr>
        <w:t>artışma ve Sonuç</w:t>
      </w:r>
      <w:r>
        <w:rPr>
          <w:sz w:val="20"/>
        </w:rPr>
        <w:t xml:space="preserve"> olmak üzere beş ana bölümden oluşmalıdır. Ancak tezin amaç ve kapsamı doğrultusunda Giriş bölümü ile Sonuç bölümü arasındaki diğer bölümler, yazarın ve danışmanının uygun gördüğü şekilde düzenlenebilir. Tezin arkasında </w:t>
      </w:r>
      <w:r>
        <w:rPr>
          <w:b/>
          <w:sz w:val="20"/>
        </w:rPr>
        <w:t>Kaynaklar</w:t>
      </w:r>
      <w:r>
        <w:rPr>
          <w:sz w:val="20"/>
        </w:rPr>
        <w:t xml:space="preserve"> bölümü bulunmalı ve gerekiyorsa </w:t>
      </w:r>
      <w:r>
        <w:rPr>
          <w:b/>
          <w:sz w:val="20"/>
        </w:rPr>
        <w:t>Ekler</w:t>
      </w:r>
      <w:r>
        <w:rPr>
          <w:sz w:val="20"/>
        </w:rPr>
        <w:t xml:space="preserve"> ayrı bir bölüm olarak verilmelidir. </w:t>
      </w:r>
    </w:p>
    <w:p w:rsidR="008C6E03" w:rsidRDefault="008C6E03">
      <w:pPr>
        <w:jc w:val="both"/>
        <w:rPr>
          <w:b/>
          <w:sz w:val="20"/>
        </w:rPr>
      </w:pPr>
    </w:p>
    <w:p w:rsidR="000C6F31" w:rsidRDefault="000C6F31">
      <w:pPr>
        <w:jc w:val="both"/>
        <w:rPr>
          <w:b/>
          <w:sz w:val="20"/>
        </w:rPr>
      </w:pPr>
      <w:r>
        <w:rPr>
          <w:b/>
          <w:sz w:val="20"/>
        </w:rPr>
        <w:t xml:space="preserve">5.1 Giriş </w:t>
      </w:r>
    </w:p>
    <w:p w:rsidR="000C6F31" w:rsidRDefault="000C6F31">
      <w:pPr>
        <w:jc w:val="both"/>
        <w:rPr>
          <w:sz w:val="20"/>
        </w:rPr>
      </w:pPr>
    </w:p>
    <w:p w:rsidR="000C6F31" w:rsidRDefault="000C6F31">
      <w:pPr>
        <w:jc w:val="both"/>
        <w:rPr>
          <w:sz w:val="20"/>
        </w:rPr>
      </w:pPr>
      <w:r>
        <w:rPr>
          <w:sz w:val="20"/>
        </w:rPr>
        <w:t>Tezin ilk ve önemli bölümlerinden birincisini oluşturan giriş bölümü “GİRİŞ” başlığı altında yazılmalıdır. Okuyucuyu konuya hazırlayıcı bilgiler verildikten sonra araştırmanın amacı ve kapsamı açıkça belirtilmelidir.</w:t>
      </w:r>
    </w:p>
    <w:p w:rsidR="000C6F31" w:rsidRDefault="000C6F31">
      <w:pPr>
        <w:jc w:val="both"/>
        <w:rPr>
          <w:sz w:val="20"/>
        </w:rPr>
      </w:pPr>
    </w:p>
    <w:p w:rsidR="000C6F31" w:rsidRDefault="000C6F31">
      <w:pPr>
        <w:jc w:val="both"/>
        <w:rPr>
          <w:sz w:val="20"/>
        </w:rPr>
      </w:pPr>
      <w:r>
        <w:rPr>
          <w:sz w:val="20"/>
        </w:rPr>
        <w:t>Ayrıca, eğer tez konusu ile ilgili olarak söz edilmek istenen önceki çalışmalar varsa, bunlar da Giriş bölümü içinde verilebilir.</w:t>
      </w:r>
    </w:p>
    <w:p w:rsidR="000C6F31" w:rsidRDefault="000C6F31">
      <w:pPr>
        <w:jc w:val="both"/>
        <w:rPr>
          <w:sz w:val="20"/>
        </w:rPr>
      </w:pPr>
    </w:p>
    <w:p w:rsidR="000C6F31" w:rsidRDefault="000C6F31">
      <w:pPr>
        <w:jc w:val="both"/>
        <w:rPr>
          <w:sz w:val="20"/>
        </w:rPr>
      </w:pPr>
      <w:r>
        <w:rPr>
          <w:sz w:val="20"/>
        </w:rPr>
        <w:t>Eğer tez çalışmasında ve yazımında olağandışı ve/veya tartışmalı bir adlandırma, sınıflama ve kavram kullanılmışsa, bunların açıklaması yine Giriş bölümünde verilmelidir.</w:t>
      </w:r>
    </w:p>
    <w:p w:rsidR="000C6F31" w:rsidRDefault="000C6F31">
      <w:pPr>
        <w:jc w:val="both"/>
        <w:rPr>
          <w:sz w:val="20"/>
        </w:rPr>
      </w:pPr>
    </w:p>
    <w:p w:rsidR="000C6F31" w:rsidRDefault="000C6F31">
      <w:pPr>
        <w:jc w:val="both"/>
        <w:rPr>
          <w:sz w:val="20"/>
        </w:rPr>
      </w:pPr>
      <w:r>
        <w:rPr>
          <w:b/>
          <w:sz w:val="20"/>
        </w:rPr>
        <w:t>5.2 Kaynak Özetleri (veya Kuramsal Temeller)</w:t>
      </w:r>
    </w:p>
    <w:p w:rsidR="000C6F31" w:rsidRDefault="000C6F31">
      <w:pPr>
        <w:jc w:val="both"/>
        <w:rPr>
          <w:sz w:val="20"/>
        </w:rPr>
      </w:pPr>
      <w:r>
        <w:rPr>
          <w:sz w:val="20"/>
        </w:rPr>
        <w:tab/>
      </w:r>
    </w:p>
    <w:p w:rsidR="000C6F31" w:rsidRDefault="000C6F31">
      <w:pPr>
        <w:jc w:val="both"/>
        <w:rPr>
          <w:sz w:val="20"/>
        </w:rPr>
      </w:pPr>
      <w:r>
        <w:rPr>
          <w:sz w:val="20"/>
        </w:rPr>
        <w:t xml:space="preserve">Üzerinde çalışılan konu ile ilgili olarak daha önce yapılmış olan çalışmaların kısa özetler halinde tanıtıldığı bölümdür. Bu bölümde aynı konudaki </w:t>
      </w:r>
      <w:r w:rsidR="00CF7708">
        <w:rPr>
          <w:sz w:val="20"/>
        </w:rPr>
        <w:t>kaynaklara tarih</w:t>
      </w:r>
      <w:r>
        <w:rPr>
          <w:sz w:val="20"/>
        </w:rPr>
        <w:t xml:space="preserve"> sırasına göre değinilmelidir.</w:t>
      </w:r>
    </w:p>
    <w:p w:rsidR="000C6F31" w:rsidRDefault="000C6F31">
      <w:pPr>
        <w:jc w:val="both"/>
        <w:rPr>
          <w:sz w:val="20"/>
        </w:rPr>
      </w:pPr>
    </w:p>
    <w:p w:rsidR="000C6F31" w:rsidRDefault="000C6F31">
      <w:pPr>
        <w:jc w:val="both"/>
        <w:rPr>
          <w:sz w:val="20"/>
        </w:rPr>
      </w:pPr>
      <w:r>
        <w:rPr>
          <w:sz w:val="20"/>
        </w:rPr>
        <w:t xml:space="preserve">Eğer isteniyorsa kaynak özetleri giriş bölümü kapsamında verilebilir. Bu durumda </w:t>
      </w:r>
      <w:r w:rsidR="00CF7708">
        <w:rPr>
          <w:sz w:val="20"/>
        </w:rPr>
        <w:t>bölüm başlığı KURAMSAL</w:t>
      </w:r>
      <w:r>
        <w:rPr>
          <w:sz w:val="20"/>
        </w:rPr>
        <w:t xml:space="preserve"> </w:t>
      </w:r>
      <w:r w:rsidR="00CF7708">
        <w:rPr>
          <w:sz w:val="20"/>
        </w:rPr>
        <w:t>TEMELLER olmalı</w:t>
      </w:r>
      <w:r>
        <w:rPr>
          <w:sz w:val="20"/>
        </w:rPr>
        <w:t xml:space="preserve"> ve yalnızca konuyla ilgili kuramsal açıklamalara yer verilmelidir. </w:t>
      </w:r>
    </w:p>
    <w:p w:rsidR="000C6F31" w:rsidRDefault="000C6F31">
      <w:pPr>
        <w:jc w:val="both"/>
        <w:rPr>
          <w:sz w:val="20"/>
        </w:rPr>
      </w:pPr>
    </w:p>
    <w:p w:rsidR="00344DBF" w:rsidRDefault="00344DBF">
      <w:pPr>
        <w:jc w:val="both"/>
        <w:rPr>
          <w:b/>
          <w:sz w:val="20"/>
        </w:rPr>
      </w:pPr>
    </w:p>
    <w:p w:rsidR="000C6F31" w:rsidRDefault="000C6F31">
      <w:pPr>
        <w:jc w:val="both"/>
        <w:rPr>
          <w:sz w:val="20"/>
        </w:rPr>
      </w:pPr>
      <w:r>
        <w:rPr>
          <w:b/>
          <w:sz w:val="20"/>
        </w:rPr>
        <w:t>5.3 Materyal ve Yöntem</w:t>
      </w:r>
    </w:p>
    <w:p w:rsidR="000C6F31" w:rsidRDefault="000C6F31">
      <w:pPr>
        <w:jc w:val="both"/>
        <w:rPr>
          <w:sz w:val="20"/>
        </w:rPr>
      </w:pPr>
    </w:p>
    <w:p w:rsidR="000C6F31" w:rsidRDefault="000C6F31">
      <w:pPr>
        <w:jc w:val="both"/>
        <w:rPr>
          <w:sz w:val="20"/>
        </w:rPr>
      </w:pPr>
      <w:r>
        <w:rPr>
          <w:sz w:val="20"/>
        </w:rPr>
        <w:lastRenderedPageBreak/>
        <w:t>Materyal, üzerinde çalışılan ya da çalışmada kullanılan objedir. Materyalin özellikleri, kullanılma şekli vb. bilgiler bu bölümde yer almalıdır.</w:t>
      </w:r>
    </w:p>
    <w:p w:rsidR="000C6F31" w:rsidRDefault="000C6F31">
      <w:pPr>
        <w:jc w:val="both"/>
        <w:rPr>
          <w:sz w:val="20"/>
        </w:rPr>
      </w:pPr>
    </w:p>
    <w:p w:rsidR="000C6F31" w:rsidRDefault="000C6F31">
      <w:pPr>
        <w:jc w:val="both"/>
        <w:rPr>
          <w:sz w:val="20"/>
        </w:rPr>
      </w:pPr>
      <w:r>
        <w:rPr>
          <w:sz w:val="20"/>
        </w:rPr>
        <w:t xml:space="preserve">Yöntem ise araştırmanın amacına ulaşmasında kullanılan teknik ya da tekniklerdir. Kullanılan yöntem ya da yöntemlerin açık ve anlaşılır bir şekilde bu bölümde anlatılması gereklidir. </w:t>
      </w:r>
    </w:p>
    <w:p w:rsidR="000C6F31" w:rsidRDefault="000C6F31">
      <w:pPr>
        <w:jc w:val="both"/>
        <w:rPr>
          <w:sz w:val="20"/>
        </w:rPr>
      </w:pPr>
    </w:p>
    <w:p w:rsidR="000C6F31" w:rsidRDefault="000C6F31">
      <w:pPr>
        <w:jc w:val="both"/>
        <w:rPr>
          <w:sz w:val="20"/>
        </w:rPr>
      </w:pPr>
      <w:r>
        <w:rPr>
          <w:sz w:val="20"/>
        </w:rPr>
        <w:t xml:space="preserve">Eğer kullanılan </w:t>
      </w:r>
      <w:r w:rsidR="00CF7708">
        <w:rPr>
          <w:sz w:val="20"/>
        </w:rPr>
        <w:t>yöntem uluslararası</w:t>
      </w:r>
      <w:r>
        <w:rPr>
          <w:sz w:val="20"/>
        </w:rPr>
        <w:t xml:space="preserve"> düzeyde standartlaşmış bir yöntemse, yöntemin yalnızca kaynak gösterilerek adının verilmesi yeterlidir. Ancak standart bir yöntemde herhangi bir değişiklik yapılmışsa ayrıntılı olarak verilmelidir.</w:t>
      </w:r>
    </w:p>
    <w:p w:rsidR="000C6F31" w:rsidRDefault="000C6F31">
      <w:pPr>
        <w:jc w:val="both"/>
        <w:rPr>
          <w:b/>
          <w:sz w:val="20"/>
        </w:rPr>
      </w:pPr>
      <w:r>
        <w:rPr>
          <w:sz w:val="20"/>
        </w:rPr>
        <w:t xml:space="preserve"> </w:t>
      </w:r>
    </w:p>
    <w:p w:rsidR="000C6F31" w:rsidRDefault="000C6F31">
      <w:pPr>
        <w:jc w:val="both"/>
        <w:rPr>
          <w:sz w:val="20"/>
        </w:rPr>
      </w:pPr>
      <w:r>
        <w:rPr>
          <w:b/>
          <w:sz w:val="20"/>
        </w:rPr>
        <w:t>5.4 Bulgular</w:t>
      </w:r>
    </w:p>
    <w:p w:rsidR="000C6F31" w:rsidRDefault="000C6F31">
      <w:pPr>
        <w:jc w:val="both"/>
        <w:rPr>
          <w:sz w:val="20"/>
        </w:rPr>
      </w:pPr>
    </w:p>
    <w:p w:rsidR="000C6F31" w:rsidRDefault="000C6F31">
      <w:pPr>
        <w:jc w:val="both"/>
        <w:rPr>
          <w:sz w:val="20"/>
        </w:rPr>
      </w:pPr>
      <w:r>
        <w:rPr>
          <w:sz w:val="20"/>
        </w:rPr>
        <w:t xml:space="preserve">Bu bölümde tez çalışmasından elde edilen bulgular olabildiğince öz fakat açık ve seçik olarak yazılmalıdır. Eğer bulgular bu bölümde tartışılıyorsa, bölüm başlığı BULGULAR VE </w:t>
      </w:r>
      <w:r w:rsidR="00CF7708">
        <w:rPr>
          <w:sz w:val="20"/>
        </w:rPr>
        <w:t>TARTIŞMA biçiminde</w:t>
      </w:r>
      <w:r>
        <w:rPr>
          <w:sz w:val="20"/>
        </w:rPr>
        <w:t xml:space="preserve"> olmalıdır.</w:t>
      </w:r>
    </w:p>
    <w:p w:rsidR="00CF7708" w:rsidRDefault="00CF7708">
      <w:pPr>
        <w:jc w:val="both"/>
        <w:rPr>
          <w:b/>
          <w:sz w:val="20"/>
        </w:rPr>
      </w:pPr>
    </w:p>
    <w:p w:rsidR="000C6F31" w:rsidRDefault="000C6F31">
      <w:pPr>
        <w:jc w:val="both"/>
        <w:rPr>
          <w:sz w:val="20"/>
        </w:rPr>
      </w:pPr>
      <w:r>
        <w:rPr>
          <w:b/>
          <w:sz w:val="20"/>
        </w:rPr>
        <w:t>5.5 Tartışma ve Sonuç</w:t>
      </w:r>
    </w:p>
    <w:p w:rsidR="000C6F31" w:rsidRDefault="000C6F31">
      <w:pPr>
        <w:jc w:val="both"/>
        <w:rPr>
          <w:sz w:val="20"/>
        </w:rPr>
      </w:pPr>
    </w:p>
    <w:p w:rsidR="000C6F31" w:rsidRDefault="000C6F31">
      <w:pPr>
        <w:jc w:val="both"/>
        <w:rPr>
          <w:sz w:val="20"/>
        </w:rPr>
      </w:pPr>
      <w:r>
        <w:rPr>
          <w:sz w:val="20"/>
        </w:rPr>
        <w:t xml:space="preserve">Tez çalışması ile elde edilen bulguların </w:t>
      </w:r>
      <w:proofErr w:type="gramStart"/>
      <w:r w:rsidR="00CF7708">
        <w:rPr>
          <w:sz w:val="20"/>
        </w:rPr>
        <w:t>literatürdeki</w:t>
      </w:r>
      <w:proofErr w:type="gramEnd"/>
      <w:r w:rsidR="00CF7708">
        <w:rPr>
          <w:sz w:val="20"/>
        </w:rPr>
        <w:t xml:space="preserve"> çalışmalar</w:t>
      </w:r>
      <w:r>
        <w:rPr>
          <w:sz w:val="20"/>
        </w:rPr>
        <w:t xml:space="preserve"> ile karşılaştırılması, araştırıcının yorumu ile birlikte bu bölümde belirtilir. Tez araştırmasından elde edilen sonuçlar da yine bu bölümde özlü fakat açık bir </w:t>
      </w:r>
      <w:r w:rsidR="00CF7708">
        <w:rPr>
          <w:sz w:val="20"/>
        </w:rPr>
        <w:t>biçimde yazılır. Eğer bulgular bir önceki bölümde tartışılmışsa</w:t>
      </w:r>
      <w:r>
        <w:rPr>
          <w:sz w:val="20"/>
        </w:rPr>
        <w:t xml:space="preserve"> bölüm </w:t>
      </w:r>
      <w:r w:rsidR="00CF7708">
        <w:rPr>
          <w:sz w:val="20"/>
        </w:rPr>
        <w:t>başlığı SONUÇ</w:t>
      </w:r>
      <w:r>
        <w:rPr>
          <w:sz w:val="20"/>
        </w:rPr>
        <w:t xml:space="preserve"> olmalıdır.</w:t>
      </w:r>
    </w:p>
    <w:p w:rsidR="000C6F31" w:rsidRDefault="000C6F31">
      <w:pPr>
        <w:jc w:val="both"/>
        <w:rPr>
          <w:sz w:val="20"/>
        </w:rPr>
      </w:pPr>
    </w:p>
    <w:p w:rsidR="000C6F31" w:rsidRDefault="000C6F31">
      <w:pPr>
        <w:jc w:val="both"/>
        <w:rPr>
          <w:sz w:val="20"/>
        </w:rPr>
      </w:pPr>
      <w:r>
        <w:rPr>
          <w:b/>
          <w:sz w:val="20"/>
        </w:rPr>
        <w:t>5.6 Kaynaklar</w:t>
      </w:r>
    </w:p>
    <w:p w:rsidR="000C6F31" w:rsidRDefault="000C6F31">
      <w:pPr>
        <w:jc w:val="both"/>
        <w:rPr>
          <w:sz w:val="20"/>
        </w:rPr>
      </w:pPr>
    </w:p>
    <w:p w:rsidR="000C6F31" w:rsidRDefault="000C6F31">
      <w:pPr>
        <w:jc w:val="both"/>
        <w:rPr>
          <w:b/>
          <w:sz w:val="20"/>
        </w:rPr>
      </w:pPr>
      <w:r>
        <w:rPr>
          <w:sz w:val="20"/>
        </w:rPr>
        <w:t>Kaynaklar, sayfanın sol kenar boşluğundan başlayarak büyük harflerle yazılmalı ve başlık ile ilk kaynak arasında iki satır aralığı boşluk bırakılmalıdır. Tez içerisinde kullanılan kaynaklar da,</w:t>
      </w:r>
      <w:r>
        <w:rPr>
          <w:b/>
          <w:sz w:val="20"/>
        </w:rPr>
        <w:t xml:space="preserve"> soyadı ve yıl </w:t>
      </w:r>
      <w:r>
        <w:rPr>
          <w:sz w:val="20"/>
        </w:rPr>
        <w:t>sistemine göre</w:t>
      </w:r>
      <w:r>
        <w:rPr>
          <w:b/>
          <w:sz w:val="20"/>
        </w:rPr>
        <w:t xml:space="preserve"> </w:t>
      </w:r>
      <w:r>
        <w:rPr>
          <w:sz w:val="20"/>
        </w:rPr>
        <w:t xml:space="preserve">dizin haline getirilerek, yine sayfanın sol kenar boşluğu hizasından başlanarak yazılmalıdır. </w:t>
      </w:r>
    </w:p>
    <w:p w:rsidR="000C6F31" w:rsidRDefault="000C6F31">
      <w:pPr>
        <w:jc w:val="both"/>
        <w:rPr>
          <w:sz w:val="20"/>
        </w:rPr>
      </w:pPr>
    </w:p>
    <w:p w:rsidR="000C6F31" w:rsidRDefault="000C6F31">
      <w:pPr>
        <w:jc w:val="both"/>
        <w:rPr>
          <w:sz w:val="20"/>
        </w:rPr>
      </w:pPr>
      <w:r>
        <w:rPr>
          <w:sz w:val="20"/>
        </w:rPr>
        <w:t xml:space="preserve">Kaynakların </w:t>
      </w:r>
      <w:r w:rsidR="00CF7708">
        <w:rPr>
          <w:sz w:val="20"/>
        </w:rPr>
        <w:t>tanımlanmasında aşağıdaki</w:t>
      </w:r>
      <w:r>
        <w:rPr>
          <w:sz w:val="20"/>
        </w:rPr>
        <w:t xml:space="preserve"> genel kalıba uyulmalıdır</w:t>
      </w:r>
      <w:r w:rsidR="00FA36D1">
        <w:rPr>
          <w:sz w:val="20"/>
        </w:rPr>
        <w:t>.</w:t>
      </w:r>
    </w:p>
    <w:p w:rsidR="002625F1" w:rsidRDefault="002625F1">
      <w:pPr>
        <w:jc w:val="both"/>
        <w:rPr>
          <w:sz w:val="20"/>
        </w:rPr>
      </w:pPr>
      <w:bookmarkStart w:id="0" w:name="_GoBack"/>
      <w:bookmarkEnd w:id="0"/>
    </w:p>
    <w:p w:rsidR="000C6F31" w:rsidRDefault="000C6F31">
      <w:pPr>
        <w:jc w:val="both"/>
        <w:rPr>
          <w:sz w:val="20"/>
        </w:rPr>
      </w:pPr>
    </w:p>
    <w:p w:rsidR="000C6F31" w:rsidRDefault="000C6F31">
      <w:pPr>
        <w:numPr>
          <w:ilvl w:val="0"/>
          <w:numId w:val="25"/>
        </w:numPr>
        <w:jc w:val="both"/>
        <w:rPr>
          <w:sz w:val="20"/>
        </w:rPr>
      </w:pPr>
      <w:r>
        <w:rPr>
          <w:sz w:val="20"/>
        </w:rPr>
        <w:lastRenderedPageBreak/>
        <w:t xml:space="preserve"> KİTAP</w:t>
      </w:r>
    </w:p>
    <w:p w:rsidR="000C6F31" w:rsidRDefault="000C6F31">
      <w:pPr>
        <w:jc w:val="both"/>
        <w:rPr>
          <w:sz w:val="20"/>
        </w:rPr>
      </w:pPr>
    </w:p>
    <w:p w:rsidR="000C6F31" w:rsidRDefault="000C6F31">
      <w:pPr>
        <w:jc w:val="both"/>
        <w:rPr>
          <w:b/>
          <w:sz w:val="20"/>
        </w:rPr>
      </w:pPr>
      <w:r>
        <w:rPr>
          <w:sz w:val="20"/>
        </w:rPr>
        <w:t>Soyadı</w:t>
      </w:r>
      <w:r>
        <w:rPr>
          <w:b/>
          <w:sz w:val="20"/>
        </w:rPr>
        <w:t xml:space="preserve">-virgül- </w:t>
      </w:r>
      <w:r>
        <w:rPr>
          <w:sz w:val="20"/>
        </w:rPr>
        <w:t>ilk ad(</w:t>
      </w:r>
      <w:proofErr w:type="spellStart"/>
      <w:r>
        <w:rPr>
          <w:sz w:val="20"/>
        </w:rPr>
        <w:t>lar</w:t>
      </w:r>
      <w:proofErr w:type="spellEnd"/>
      <w:r>
        <w:rPr>
          <w:sz w:val="20"/>
        </w:rPr>
        <w:t>)</w:t>
      </w:r>
      <w:proofErr w:type="spellStart"/>
      <w:r>
        <w:rPr>
          <w:sz w:val="20"/>
        </w:rPr>
        <w:t>ının</w:t>
      </w:r>
      <w:proofErr w:type="spellEnd"/>
      <w:r>
        <w:rPr>
          <w:sz w:val="20"/>
        </w:rPr>
        <w:t xml:space="preserve"> baş harfi</w:t>
      </w:r>
      <w:r>
        <w:rPr>
          <w:b/>
          <w:sz w:val="20"/>
        </w:rPr>
        <w:t xml:space="preserve"> -nokta- </w:t>
      </w:r>
      <w:r>
        <w:rPr>
          <w:sz w:val="20"/>
        </w:rPr>
        <w:t>yayın yılı</w:t>
      </w:r>
      <w:r>
        <w:rPr>
          <w:b/>
          <w:sz w:val="20"/>
        </w:rPr>
        <w:t>-nokta-</w:t>
      </w:r>
      <w:r>
        <w:rPr>
          <w:sz w:val="20"/>
        </w:rPr>
        <w:t xml:space="preserve"> yayının başlığı </w:t>
      </w:r>
      <w:r>
        <w:rPr>
          <w:b/>
          <w:sz w:val="20"/>
        </w:rPr>
        <w:t>-nokta</w:t>
      </w:r>
      <w:r>
        <w:rPr>
          <w:sz w:val="20"/>
        </w:rPr>
        <w:t>- yayınlayan yer</w:t>
      </w:r>
      <w:r>
        <w:rPr>
          <w:b/>
          <w:sz w:val="20"/>
        </w:rPr>
        <w:t>-virgül</w:t>
      </w:r>
      <w:r>
        <w:rPr>
          <w:sz w:val="20"/>
        </w:rPr>
        <w:t>-sayfa sayısı-</w:t>
      </w:r>
      <w:r>
        <w:rPr>
          <w:b/>
          <w:sz w:val="20"/>
        </w:rPr>
        <w:t>virgül</w:t>
      </w:r>
      <w:r>
        <w:rPr>
          <w:sz w:val="20"/>
        </w:rPr>
        <w:t xml:space="preserve">- şehir veya ülke </w:t>
      </w:r>
      <w:r>
        <w:rPr>
          <w:b/>
          <w:sz w:val="20"/>
        </w:rPr>
        <w:t>-nokta-</w:t>
      </w:r>
    </w:p>
    <w:p w:rsidR="000C6F31" w:rsidRDefault="000C6F31">
      <w:pPr>
        <w:jc w:val="both"/>
        <w:rPr>
          <w:b/>
          <w:sz w:val="20"/>
        </w:rPr>
      </w:pPr>
    </w:p>
    <w:p w:rsidR="000C6F31" w:rsidRDefault="000C6F31">
      <w:pPr>
        <w:numPr>
          <w:ilvl w:val="0"/>
          <w:numId w:val="26"/>
        </w:numPr>
        <w:jc w:val="both"/>
        <w:rPr>
          <w:sz w:val="20"/>
        </w:rPr>
      </w:pPr>
      <w:r>
        <w:rPr>
          <w:sz w:val="20"/>
        </w:rPr>
        <w:t>DERGİ</w:t>
      </w:r>
    </w:p>
    <w:p w:rsidR="000C6F31" w:rsidRDefault="000C6F31">
      <w:pPr>
        <w:jc w:val="both"/>
        <w:rPr>
          <w:b/>
          <w:sz w:val="20"/>
        </w:rPr>
      </w:pPr>
    </w:p>
    <w:p w:rsidR="000C6F31" w:rsidRDefault="000C6F31">
      <w:pPr>
        <w:jc w:val="both"/>
        <w:rPr>
          <w:b/>
          <w:sz w:val="20"/>
        </w:rPr>
      </w:pPr>
      <w:r>
        <w:rPr>
          <w:sz w:val="20"/>
        </w:rPr>
        <w:t>Soyadı</w:t>
      </w:r>
      <w:r>
        <w:rPr>
          <w:b/>
          <w:sz w:val="20"/>
        </w:rPr>
        <w:t xml:space="preserve">-virgül- </w:t>
      </w:r>
      <w:r>
        <w:rPr>
          <w:sz w:val="20"/>
        </w:rPr>
        <w:t>ilk ad(</w:t>
      </w:r>
      <w:proofErr w:type="spellStart"/>
      <w:r>
        <w:rPr>
          <w:sz w:val="20"/>
        </w:rPr>
        <w:t>lar</w:t>
      </w:r>
      <w:proofErr w:type="spellEnd"/>
      <w:r>
        <w:rPr>
          <w:sz w:val="20"/>
        </w:rPr>
        <w:t>)</w:t>
      </w:r>
      <w:proofErr w:type="spellStart"/>
      <w:r>
        <w:rPr>
          <w:sz w:val="20"/>
        </w:rPr>
        <w:t>ının</w:t>
      </w:r>
      <w:proofErr w:type="spellEnd"/>
      <w:r>
        <w:rPr>
          <w:sz w:val="20"/>
        </w:rPr>
        <w:t xml:space="preserve"> baş harfi</w:t>
      </w:r>
      <w:r>
        <w:rPr>
          <w:b/>
          <w:sz w:val="20"/>
        </w:rPr>
        <w:t xml:space="preserve"> -nokta- </w:t>
      </w:r>
      <w:r>
        <w:rPr>
          <w:sz w:val="20"/>
        </w:rPr>
        <w:t>yayın yılı</w:t>
      </w:r>
      <w:r>
        <w:rPr>
          <w:b/>
          <w:sz w:val="20"/>
        </w:rPr>
        <w:t>-nokta-</w:t>
      </w:r>
      <w:r>
        <w:rPr>
          <w:sz w:val="20"/>
        </w:rPr>
        <w:t xml:space="preserve"> makale başlığı </w:t>
      </w:r>
      <w:r>
        <w:rPr>
          <w:b/>
          <w:sz w:val="20"/>
        </w:rPr>
        <w:t>-nokta</w:t>
      </w:r>
      <w:r>
        <w:rPr>
          <w:sz w:val="20"/>
        </w:rPr>
        <w:t>- yayınlandığı dergi</w:t>
      </w:r>
      <w:r>
        <w:rPr>
          <w:b/>
          <w:sz w:val="20"/>
        </w:rPr>
        <w:t>-virgül</w:t>
      </w:r>
      <w:r>
        <w:rPr>
          <w:sz w:val="20"/>
        </w:rPr>
        <w:t>-cilt ve parantez içinde sayı-</w:t>
      </w:r>
      <w:r>
        <w:rPr>
          <w:b/>
          <w:sz w:val="20"/>
        </w:rPr>
        <w:t>noktalı</w:t>
      </w:r>
      <w:r>
        <w:rPr>
          <w:sz w:val="20"/>
        </w:rPr>
        <w:t xml:space="preserve"> </w:t>
      </w:r>
      <w:r>
        <w:rPr>
          <w:b/>
          <w:sz w:val="20"/>
        </w:rPr>
        <w:t>virgül</w:t>
      </w:r>
      <w:r>
        <w:rPr>
          <w:sz w:val="20"/>
        </w:rPr>
        <w:t>-başlangıç ve bitiş sayfası-</w:t>
      </w:r>
      <w:r>
        <w:rPr>
          <w:b/>
          <w:sz w:val="20"/>
        </w:rPr>
        <w:t>nokta-</w:t>
      </w:r>
    </w:p>
    <w:p w:rsidR="000C6F31" w:rsidRDefault="000C6F31">
      <w:pPr>
        <w:jc w:val="both"/>
        <w:rPr>
          <w:sz w:val="20"/>
        </w:rPr>
      </w:pPr>
    </w:p>
    <w:p w:rsidR="000C6F31" w:rsidRDefault="000C6F31">
      <w:pPr>
        <w:jc w:val="both"/>
        <w:rPr>
          <w:sz w:val="20"/>
        </w:rPr>
      </w:pPr>
      <w:r>
        <w:rPr>
          <w:sz w:val="20"/>
        </w:rPr>
        <w:t>Aynı yazar(</w:t>
      </w:r>
      <w:proofErr w:type="spellStart"/>
      <w:r>
        <w:rPr>
          <w:sz w:val="20"/>
        </w:rPr>
        <w:t>lar</w:t>
      </w:r>
      <w:proofErr w:type="spellEnd"/>
      <w:r>
        <w:rPr>
          <w:sz w:val="20"/>
        </w:rPr>
        <w:t>)</w:t>
      </w:r>
      <w:proofErr w:type="spellStart"/>
      <w:r>
        <w:rPr>
          <w:sz w:val="20"/>
        </w:rPr>
        <w:t>ın</w:t>
      </w:r>
      <w:proofErr w:type="spellEnd"/>
      <w:r>
        <w:rPr>
          <w:sz w:val="20"/>
        </w:rPr>
        <w:t>, farklı yıllardaki yayınları veriliyorsa, önce yaptığı yayından başlanarak, aynı yılda yapmış olduğu yayınlar veriliyorsa da metin içerisindeki değinme sırasına göre yayın yılının yanına harf konarak alfabetik sıralama yapılmalıdır.</w:t>
      </w:r>
    </w:p>
    <w:p w:rsidR="000C6F31" w:rsidRDefault="000C6F31">
      <w:pPr>
        <w:jc w:val="both"/>
        <w:rPr>
          <w:sz w:val="20"/>
        </w:rPr>
      </w:pPr>
    </w:p>
    <w:p w:rsidR="000C6F31" w:rsidRDefault="000C6F31">
      <w:pPr>
        <w:jc w:val="both"/>
        <w:rPr>
          <w:sz w:val="20"/>
        </w:rPr>
      </w:pPr>
      <w:r>
        <w:rPr>
          <w:sz w:val="20"/>
        </w:rPr>
        <w:t xml:space="preserve">Metin içerisinde </w:t>
      </w:r>
      <w:r>
        <w:rPr>
          <w:b/>
          <w:sz w:val="20"/>
        </w:rPr>
        <w:t>vd.</w:t>
      </w:r>
      <w:r>
        <w:rPr>
          <w:sz w:val="20"/>
        </w:rPr>
        <w:t xml:space="preserve"> ya da</w:t>
      </w:r>
      <w:r>
        <w:rPr>
          <w:i/>
          <w:sz w:val="20"/>
        </w:rPr>
        <w:t xml:space="preserve"> </w:t>
      </w:r>
      <w:r>
        <w:rPr>
          <w:b/>
          <w:bCs/>
          <w:i/>
          <w:iCs/>
          <w:sz w:val="20"/>
        </w:rPr>
        <w:t>et al.</w:t>
      </w:r>
      <w:r>
        <w:rPr>
          <w:sz w:val="20"/>
        </w:rPr>
        <w:t xml:space="preserve"> </w:t>
      </w:r>
      <w:proofErr w:type="gramStart"/>
      <w:r>
        <w:rPr>
          <w:sz w:val="20"/>
        </w:rPr>
        <w:t>ile</w:t>
      </w:r>
      <w:proofErr w:type="gramEnd"/>
      <w:r>
        <w:rPr>
          <w:sz w:val="20"/>
        </w:rPr>
        <w:t xml:space="preserve"> kısaltılan yazar adları da kaynak listesinde tam olarak verilmelidir.</w:t>
      </w:r>
    </w:p>
    <w:p w:rsidR="000C6F31" w:rsidRDefault="000C6F31">
      <w:pPr>
        <w:jc w:val="both"/>
        <w:rPr>
          <w:sz w:val="20"/>
        </w:rPr>
      </w:pPr>
    </w:p>
    <w:p w:rsidR="000C6F31" w:rsidRDefault="000C6F31">
      <w:pPr>
        <w:jc w:val="both"/>
        <w:rPr>
          <w:sz w:val="20"/>
        </w:rPr>
      </w:pPr>
      <w:r>
        <w:rPr>
          <w:sz w:val="20"/>
        </w:rPr>
        <w:t>Kaynaklarda kullanılan periyodiklerin uluslararası kısaltmaları konmalıdır. Eğer bu kısaltmalar bilinmiyorsa periyodik orijinal adıyla yazılmalıdır.</w:t>
      </w:r>
    </w:p>
    <w:p w:rsidR="000C6F31" w:rsidRDefault="000C6F31">
      <w:pPr>
        <w:jc w:val="both"/>
        <w:rPr>
          <w:sz w:val="20"/>
        </w:rPr>
      </w:pPr>
    </w:p>
    <w:p w:rsidR="000C6F31" w:rsidRDefault="000C6F31">
      <w:pPr>
        <w:jc w:val="both"/>
        <w:rPr>
          <w:sz w:val="20"/>
        </w:rPr>
      </w:pPr>
      <w:r>
        <w:rPr>
          <w:sz w:val="20"/>
        </w:rPr>
        <w:t xml:space="preserve">Kaynakların farklı gösterim şekilleri </w:t>
      </w:r>
      <w:r w:rsidR="008C6E03">
        <w:rPr>
          <w:b/>
          <w:sz w:val="20"/>
        </w:rPr>
        <w:t xml:space="preserve">Tez </w:t>
      </w:r>
      <w:r w:rsidR="008C6E03">
        <w:rPr>
          <w:b/>
          <w:sz w:val="20"/>
        </w:rPr>
        <w:t xml:space="preserve">şablonunda </w:t>
      </w:r>
      <w:r>
        <w:rPr>
          <w:sz w:val="20"/>
        </w:rPr>
        <w:t>verilmiştir.</w:t>
      </w:r>
    </w:p>
    <w:p w:rsidR="000C6F31" w:rsidRDefault="000C6F31">
      <w:pPr>
        <w:jc w:val="both"/>
        <w:rPr>
          <w:sz w:val="20"/>
        </w:rPr>
      </w:pPr>
    </w:p>
    <w:p w:rsidR="000C6F31" w:rsidRDefault="000C6F31">
      <w:pPr>
        <w:jc w:val="both"/>
        <w:rPr>
          <w:sz w:val="20"/>
        </w:rPr>
      </w:pPr>
      <w:r>
        <w:rPr>
          <w:b/>
          <w:sz w:val="20"/>
        </w:rPr>
        <w:t>5.7 Ekler</w:t>
      </w:r>
    </w:p>
    <w:p w:rsidR="000C6F31" w:rsidRDefault="000C6F31">
      <w:pPr>
        <w:jc w:val="both"/>
        <w:rPr>
          <w:sz w:val="20"/>
        </w:rPr>
      </w:pPr>
    </w:p>
    <w:p w:rsidR="000C6F31" w:rsidRDefault="000C6F31">
      <w:pPr>
        <w:jc w:val="both"/>
        <w:rPr>
          <w:sz w:val="20"/>
        </w:rPr>
      </w:pPr>
      <w:r>
        <w:rPr>
          <w:sz w:val="20"/>
        </w:rPr>
        <w:t>Metin içinde yer almaları halinde konuyu dağıtıcı ve okumada sürekliliği engelleyici nitelikteki ve dip not olarak verilemeyecek kadar uzun açıklamalar, bir formülün çıkarılışı, geniş kapsamlı ve ayrıntılı deney verileri, örnek hesaplamalar, çizimler, şekiller vb. bu bölümde verilmelidir.</w:t>
      </w:r>
    </w:p>
    <w:p w:rsidR="000C6F31" w:rsidRDefault="000C6F31">
      <w:pPr>
        <w:jc w:val="both"/>
        <w:rPr>
          <w:sz w:val="20"/>
        </w:rPr>
      </w:pPr>
    </w:p>
    <w:p w:rsidR="000C6F31" w:rsidRDefault="000C6F31">
      <w:pPr>
        <w:jc w:val="both"/>
        <w:rPr>
          <w:sz w:val="20"/>
        </w:rPr>
      </w:pPr>
      <w:r>
        <w:rPr>
          <w:sz w:val="20"/>
        </w:rPr>
        <w:t xml:space="preserve">Bu bölümde yer alacak her bir açıklama için uygun bir başlık seçilmeli ve bunlar sunuş sırasına göre “EK 1, EK 2, EK 3, ...” şeklinde, her biri ayrı bir sayfadan başlayacak şekilde sunulmalıdır. Birden fazla Ek verilmesi </w:t>
      </w:r>
      <w:r>
        <w:rPr>
          <w:sz w:val="20"/>
        </w:rPr>
        <w:lastRenderedPageBreak/>
        <w:t>durumunda, her</w:t>
      </w:r>
      <w:r w:rsidR="00CF7708">
        <w:rPr>
          <w:sz w:val="20"/>
        </w:rPr>
        <w:t xml:space="preserve"> </w:t>
      </w:r>
      <w:r>
        <w:rPr>
          <w:sz w:val="20"/>
        </w:rPr>
        <w:t>bir Ek’in başlığının yazıldığı ayrı bir “EKLER kapağı konulmalıdır.</w:t>
      </w:r>
    </w:p>
    <w:p w:rsidR="000C6F31" w:rsidRDefault="000C6F31">
      <w:pPr>
        <w:jc w:val="both"/>
        <w:rPr>
          <w:sz w:val="20"/>
        </w:rPr>
      </w:pPr>
    </w:p>
    <w:p w:rsidR="00344DBF" w:rsidRDefault="00344DBF">
      <w:pPr>
        <w:jc w:val="both"/>
        <w:rPr>
          <w:sz w:val="20"/>
        </w:rPr>
      </w:pPr>
    </w:p>
    <w:p w:rsidR="000C6F31" w:rsidRDefault="000C6F31">
      <w:pPr>
        <w:jc w:val="both"/>
        <w:rPr>
          <w:sz w:val="20"/>
        </w:rPr>
      </w:pPr>
      <w:r>
        <w:rPr>
          <w:sz w:val="20"/>
        </w:rPr>
        <w:t>Ekler bölümünün sayfa numaraları, Kaynaklar bölümünün bitişini izleyen sayfa numarası ile devam etmelidir.</w:t>
      </w:r>
    </w:p>
    <w:p w:rsidR="00FA36D1" w:rsidRDefault="00FA36D1">
      <w:pPr>
        <w:jc w:val="both"/>
        <w:rPr>
          <w:sz w:val="20"/>
        </w:rPr>
      </w:pPr>
    </w:p>
    <w:p w:rsidR="00344DBF" w:rsidRDefault="000C6F31" w:rsidP="004B6A70">
      <w:pPr>
        <w:jc w:val="both"/>
        <w:rPr>
          <w:sz w:val="20"/>
        </w:rPr>
      </w:pPr>
      <w:r>
        <w:rPr>
          <w:sz w:val="20"/>
        </w:rPr>
        <w:t xml:space="preserve">Ekler, İçindekiler Dizini’nde </w:t>
      </w:r>
      <w:r w:rsidR="00CF7708">
        <w:rPr>
          <w:sz w:val="20"/>
        </w:rPr>
        <w:t>sırasıyla ve</w:t>
      </w:r>
      <w:r>
        <w:rPr>
          <w:sz w:val="20"/>
        </w:rPr>
        <w:t xml:space="preserve"> eksiksiz olarak verilmelidir.</w:t>
      </w:r>
    </w:p>
    <w:p w:rsidR="00861666" w:rsidRDefault="00861666" w:rsidP="004B6A70">
      <w:pPr>
        <w:jc w:val="both"/>
        <w:rPr>
          <w:sz w:val="20"/>
        </w:rPr>
      </w:pPr>
    </w:p>
    <w:p w:rsidR="00861666" w:rsidRDefault="00861666" w:rsidP="004B6A70">
      <w:pPr>
        <w:jc w:val="both"/>
        <w:rPr>
          <w:sz w:val="20"/>
        </w:rPr>
      </w:pPr>
    </w:p>
    <w:p w:rsidR="00861666" w:rsidRDefault="00861666" w:rsidP="004B6A70">
      <w:pPr>
        <w:jc w:val="both"/>
        <w:rPr>
          <w:sz w:val="20"/>
        </w:rPr>
      </w:pPr>
    </w:p>
    <w:p w:rsidR="00861666" w:rsidRPr="004B6A70" w:rsidRDefault="00861666" w:rsidP="004B6A70">
      <w:pPr>
        <w:jc w:val="both"/>
        <w:rPr>
          <w:sz w:val="20"/>
        </w:rPr>
      </w:pPr>
      <w:r>
        <w:rPr>
          <w:sz w:val="20"/>
        </w:rPr>
        <w:t>Bu kılavuz Çankırı Karatekin Üniversitesi Fen Bilimleri Enstitüsü “Tez Yazım Kılavuzu” temel alınarak oluşturulmuştur.</w:t>
      </w:r>
    </w:p>
    <w:sectPr w:rsidR="00861666" w:rsidRPr="004B6A70" w:rsidSect="001A0A81">
      <w:footerReference w:type="even" r:id="rId11"/>
      <w:footerReference w:type="default" r:id="rId12"/>
      <w:pgSz w:w="11907" w:h="16840" w:code="9"/>
      <w:pgMar w:top="3686" w:right="3175" w:bottom="2835" w:left="2892" w:header="0" w:footer="41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516" w:rsidRDefault="00FE1516">
      <w:r>
        <w:separator/>
      </w:r>
    </w:p>
  </w:endnote>
  <w:endnote w:type="continuationSeparator" w:id="0">
    <w:p w:rsidR="00FE1516" w:rsidRDefault="00FE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A81" w:rsidRDefault="001A0A81" w:rsidP="001A0C5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A0A81" w:rsidRDefault="001A0A8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A81" w:rsidRDefault="001A0A81" w:rsidP="001A0C5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625F1">
      <w:rPr>
        <w:rStyle w:val="SayfaNumaras"/>
        <w:noProof/>
      </w:rPr>
      <w:t>24</w:t>
    </w:r>
    <w:r>
      <w:rPr>
        <w:rStyle w:val="SayfaNumaras"/>
      </w:rPr>
      <w:fldChar w:fldCharType="end"/>
    </w:r>
  </w:p>
  <w:p w:rsidR="001A0A81" w:rsidRDefault="001A0A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516" w:rsidRDefault="00FE1516">
      <w:r>
        <w:separator/>
      </w:r>
    </w:p>
  </w:footnote>
  <w:footnote w:type="continuationSeparator" w:id="0">
    <w:p w:rsidR="00FE1516" w:rsidRDefault="00FE1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C6A"/>
    <w:multiLevelType w:val="singleLevel"/>
    <w:tmpl w:val="9B28EF08"/>
    <w:lvl w:ilvl="0">
      <w:start w:val="1"/>
      <w:numFmt w:val="decimal"/>
      <w:lvlText w:val="5.%1. "/>
      <w:legacy w:legacy="1" w:legacySpace="0" w:legacyIndent="283"/>
      <w:lvlJc w:val="left"/>
      <w:pPr>
        <w:ind w:left="283" w:hanging="283"/>
      </w:pPr>
      <w:rPr>
        <w:b/>
        <w:i w:val="0"/>
        <w:sz w:val="20"/>
      </w:rPr>
    </w:lvl>
  </w:abstractNum>
  <w:abstractNum w:abstractNumId="1" w15:restartNumberingAfterBreak="0">
    <w:nsid w:val="12190DD7"/>
    <w:multiLevelType w:val="singleLevel"/>
    <w:tmpl w:val="380809AE"/>
    <w:lvl w:ilvl="0">
      <w:start w:val="3"/>
      <w:numFmt w:val="decimal"/>
      <w:lvlText w:val="(%1) "/>
      <w:legacy w:legacy="1" w:legacySpace="0" w:legacyIndent="283"/>
      <w:lvlJc w:val="left"/>
      <w:pPr>
        <w:ind w:left="283" w:hanging="283"/>
      </w:pPr>
      <w:rPr>
        <w:b/>
        <w:i w:val="0"/>
        <w:sz w:val="16"/>
      </w:rPr>
    </w:lvl>
  </w:abstractNum>
  <w:abstractNum w:abstractNumId="2" w15:restartNumberingAfterBreak="0">
    <w:nsid w:val="12796E78"/>
    <w:multiLevelType w:val="hybridMultilevel"/>
    <w:tmpl w:val="60449DF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DCF52D5"/>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4" w15:restartNumberingAfterBreak="0">
    <w:nsid w:val="207D1480"/>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5" w15:restartNumberingAfterBreak="0">
    <w:nsid w:val="2D9F6227"/>
    <w:multiLevelType w:val="multilevel"/>
    <w:tmpl w:val="6D9A1B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FA03F65"/>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7" w15:restartNumberingAfterBreak="0">
    <w:nsid w:val="2FD254CE"/>
    <w:multiLevelType w:val="singleLevel"/>
    <w:tmpl w:val="8C9A918C"/>
    <w:lvl w:ilvl="0">
      <w:start w:val="2"/>
      <w:numFmt w:val="decimal"/>
      <w:lvlText w:val="(%1) "/>
      <w:legacy w:legacy="1" w:legacySpace="0" w:legacyIndent="283"/>
      <w:lvlJc w:val="left"/>
      <w:pPr>
        <w:ind w:left="283" w:hanging="283"/>
      </w:pPr>
      <w:rPr>
        <w:b/>
        <w:i w:val="0"/>
        <w:sz w:val="16"/>
      </w:rPr>
    </w:lvl>
  </w:abstractNum>
  <w:abstractNum w:abstractNumId="8" w15:restartNumberingAfterBreak="0">
    <w:nsid w:val="30AD1887"/>
    <w:multiLevelType w:val="hybridMultilevel"/>
    <w:tmpl w:val="5ECAF49A"/>
    <w:lvl w:ilvl="0" w:tplc="F7307FB8">
      <w:start w:val="1"/>
      <w:numFmt w:val="decimal"/>
      <w:lvlText w:val="(%1)"/>
      <w:lvlJc w:val="left"/>
      <w:pPr>
        <w:tabs>
          <w:tab w:val="num" w:pos="885"/>
        </w:tabs>
        <w:ind w:left="885" w:hanging="52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3AD3AE5"/>
    <w:multiLevelType w:val="singleLevel"/>
    <w:tmpl w:val="27C073E4"/>
    <w:lvl w:ilvl="0">
      <w:start w:val="2"/>
      <w:numFmt w:val="decimal"/>
      <w:lvlText w:val="(%1) "/>
      <w:legacy w:legacy="1" w:legacySpace="0" w:legacyIndent="283"/>
      <w:lvlJc w:val="left"/>
      <w:pPr>
        <w:ind w:left="283" w:hanging="283"/>
      </w:pPr>
      <w:rPr>
        <w:b/>
        <w:i w:val="0"/>
        <w:sz w:val="20"/>
      </w:rPr>
    </w:lvl>
  </w:abstractNum>
  <w:abstractNum w:abstractNumId="10" w15:restartNumberingAfterBreak="0">
    <w:nsid w:val="36885045"/>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11" w15:restartNumberingAfterBreak="0">
    <w:nsid w:val="3F403357"/>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12" w15:restartNumberingAfterBreak="0">
    <w:nsid w:val="47CC2571"/>
    <w:multiLevelType w:val="singleLevel"/>
    <w:tmpl w:val="23027C5A"/>
    <w:lvl w:ilvl="0">
      <w:start w:val="5"/>
      <w:numFmt w:val="decimal"/>
      <w:lvlText w:val="%1. "/>
      <w:legacy w:legacy="1" w:legacySpace="0" w:legacyIndent="283"/>
      <w:lvlJc w:val="left"/>
      <w:pPr>
        <w:ind w:left="283" w:hanging="283"/>
      </w:pPr>
      <w:rPr>
        <w:b/>
        <w:i w:val="0"/>
        <w:sz w:val="20"/>
      </w:rPr>
    </w:lvl>
  </w:abstractNum>
  <w:abstractNum w:abstractNumId="13" w15:restartNumberingAfterBreak="0">
    <w:nsid w:val="4C05268A"/>
    <w:multiLevelType w:val="singleLevel"/>
    <w:tmpl w:val="8D0A3690"/>
    <w:lvl w:ilvl="0">
      <w:start w:val="1"/>
      <w:numFmt w:val="decimal"/>
      <w:lvlText w:val="4.%1. "/>
      <w:legacy w:legacy="1" w:legacySpace="0" w:legacyIndent="283"/>
      <w:lvlJc w:val="left"/>
      <w:pPr>
        <w:ind w:left="283" w:hanging="283"/>
      </w:pPr>
      <w:rPr>
        <w:b/>
        <w:i w:val="0"/>
        <w:sz w:val="20"/>
      </w:rPr>
    </w:lvl>
  </w:abstractNum>
  <w:abstractNum w:abstractNumId="14" w15:restartNumberingAfterBreak="0">
    <w:nsid w:val="4DA62C6B"/>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15" w15:restartNumberingAfterBreak="0">
    <w:nsid w:val="58E351E8"/>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16" w15:restartNumberingAfterBreak="0">
    <w:nsid w:val="5A9B4578"/>
    <w:multiLevelType w:val="multilevel"/>
    <w:tmpl w:val="B1CEA0E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5CB60DC9"/>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18" w15:restartNumberingAfterBreak="0">
    <w:nsid w:val="5F2565C6"/>
    <w:multiLevelType w:val="singleLevel"/>
    <w:tmpl w:val="2F3EC3EA"/>
    <w:lvl w:ilvl="0">
      <w:start w:val="4"/>
      <w:numFmt w:val="decimal"/>
      <w:lvlText w:val="%1. "/>
      <w:legacy w:legacy="1" w:legacySpace="0" w:legacyIndent="283"/>
      <w:lvlJc w:val="left"/>
      <w:pPr>
        <w:ind w:left="283" w:hanging="283"/>
      </w:pPr>
      <w:rPr>
        <w:b/>
        <w:i w:val="0"/>
        <w:sz w:val="20"/>
      </w:rPr>
    </w:lvl>
  </w:abstractNum>
  <w:abstractNum w:abstractNumId="19" w15:restartNumberingAfterBreak="0">
    <w:nsid w:val="618B4D4B"/>
    <w:multiLevelType w:val="multilevel"/>
    <w:tmpl w:val="1BB8DA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6C15A0F"/>
    <w:multiLevelType w:val="multilevel"/>
    <w:tmpl w:val="837812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725458B"/>
    <w:multiLevelType w:val="multilevel"/>
    <w:tmpl w:val="700621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C1B153D"/>
    <w:multiLevelType w:val="singleLevel"/>
    <w:tmpl w:val="EE7EFA6E"/>
    <w:lvl w:ilvl="0">
      <w:start w:val="1"/>
      <w:numFmt w:val="decimal"/>
      <w:lvlText w:val="2.%1. "/>
      <w:legacy w:legacy="1" w:legacySpace="0" w:legacyIndent="283"/>
      <w:lvlJc w:val="left"/>
      <w:pPr>
        <w:ind w:left="283" w:hanging="283"/>
      </w:pPr>
      <w:rPr>
        <w:b/>
        <w:i w:val="0"/>
        <w:sz w:val="20"/>
      </w:rPr>
    </w:lvl>
  </w:abstractNum>
  <w:abstractNum w:abstractNumId="23" w15:restartNumberingAfterBreak="0">
    <w:nsid w:val="6E910BE1"/>
    <w:multiLevelType w:val="hybridMultilevel"/>
    <w:tmpl w:val="87985884"/>
    <w:lvl w:ilvl="0" w:tplc="6AD01532">
      <w:start w:val="1"/>
      <w:numFmt w:val="decimal"/>
      <w:lvlText w:val="(%1)"/>
      <w:lvlJc w:val="left"/>
      <w:pPr>
        <w:tabs>
          <w:tab w:val="num" w:pos="750"/>
        </w:tabs>
        <w:ind w:left="750" w:hanging="39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FB53399"/>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25" w15:restartNumberingAfterBreak="0">
    <w:nsid w:val="704D77F4"/>
    <w:multiLevelType w:val="multilevel"/>
    <w:tmpl w:val="1CD0E2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1AE7AE1"/>
    <w:multiLevelType w:val="singleLevel"/>
    <w:tmpl w:val="C67C0EF0"/>
    <w:lvl w:ilvl="0">
      <w:start w:val="1"/>
      <w:numFmt w:val="decimal"/>
      <w:lvlText w:val="(%1) "/>
      <w:legacy w:legacy="1" w:legacySpace="0" w:legacyIndent="283"/>
      <w:lvlJc w:val="left"/>
      <w:pPr>
        <w:ind w:left="283" w:hanging="283"/>
      </w:pPr>
      <w:rPr>
        <w:b/>
        <w:i w:val="0"/>
        <w:sz w:val="20"/>
      </w:rPr>
    </w:lvl>
  </w:abstractNum>
  <w:abstractNum w:abstractNumId="27" w15:restartNumberingAfterBreak="0">
    <w:nsid w:val="72445F0A"/>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28" w15:restartNumberingAfterBreak="0">
    <w:nsid w:val="76F8517A"/>
    <w:multiLevelType w:val="hybridMultilevel"/>
    <w:tmpl w:val="F50EC7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A3C2C2B"/>
    <w:multiLevelType w:val="multilevel"/>
    <w:tmpl w:val="6900AB7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AA9796E"/>
    <w:multiLevelType w:val="singleLevel"/>
    <w:tmpl w:val="7B62E5E2"/>
    <w:lvl w:ilvl="0">
      <w:start w:val="2"/>
      <w:numFmt w:val="decimal"/>
      <w:lvlText w:val="3.%1. "/>
      <w:legacy w:legacy="1" w:legacySpace="0" w:legacyIndent="283"/>
      <w:lvlJc w:val="left"/>
      <w:pPr>
        <w:ind w:left="283" w:hanging="283"/>
      </w:pPr>
      <w:rPr>
        <w:b/>
        <w:i w:val="0"/>
        <w:sz w:val="20"/>
      </w:rPr>
    </w:lvl>
  </w:abstractNum>
  <w:abstractNum w:abstractNumId="31" w15:restartNumberingAfterBreak="0">
    <w:nsid w:val="7B611365"/>
    <w:multiLevelType w:val="singleLevel"/>
    <w:tmpl w:val="8C9A918C"/>
    <w:lvl w:ilvl="0">
      <w:start w:val="2"/>
      <w:numFmt w:val="decimal"/>
      <w:lvlText w:val="(%1) "/>
      <w:legacy w:legacy="1" w:legacySpace="0" w:legacyIndent="283"/>
      <w:lvlJc w:val="left"/>
      <w:pPr>
        <w:ind w:left="283" w:hanging="283"/>
      </w:pPr>
      <w:rPr>
        <w:b/>
        <w:i w:val="0"/>
        <w:sz w:val="16"/>
      </w:rPr>
    </w:lvl>
  </w:abstractNum>
  <w:abstractNum w:abstractNumId="32" w15:restartNumberingAfterBreak="0">
    <w:nsid w:val="7DDC254D"/>
    <w:multiLevelType w:val="singleLevel"/>
    <w:tmpl w:val="8C9A918C"/>
    <w:lvl w:ilvl="0">
      <w:start w:val="1"/>
      <w:numFmt w:val="decimal"/>
      <w:lvlText w:val="(%1) "/>
      <w:legacy w:legacy="1" w:legacySpace="0" w:legacyIndent="283"/>
      <w:lvlJc w:val="left"/>
      <w:pPr>
        <w:ind w:left="283" w:hanging="283"/>
      </w:pPr>
      <w:rPr>
        <w:b/>
        <w:i w:val="0"/>
        <w:sz w:val="16"/>
      </w:rPr>
    </w:lvl>
  </w:abstractNum>
  <w:num w:numId="1">
    <w:abstractNumId w:val="22"/>
  </w:num>
  <w:num w:numId="2">
    <w:abstractNumId w:val="30"/>
  </w:num>
  <w:num w:numId="3">
    <w:abstractNumId w:val="30"/>
    <w:lvlOverride w:ilvl="0">
      <w:lvl w:ilvl="0">
        <w:start w:val="1"/>
        <w:numFmt w:val="decimal"/>
        <w:lvlText w:val="3.%1. "/>
        <w:legacy w:legacy="1" w:legacySpace="0" w:legacyIndent="283"/>
        <w:lvlJc w:val="left"/>
        <w:pPr>
          <w:ind w:left="283" w:hanging="283"/>
        </w:pPr>
        <w:rPr>
          <w:b/>
          <w:i w:val="0"/>
          <w:sz w:val="20"/>
        </w:rPr>
      </w:lvl>
    </w:lvlOverride>
  </w:num>
  <w:num w:numId="4">
    <w:abstractNumId w:val="18"/>
  </w:num>
  <w:num w:numId="5">
    <w:abstractNumId w:val="13"/>
  </w:num>
  <w:num w:numId="6">
    <w:abstractNumId w:val="12"/>
  </w:num>
  <w:num w:numId="7">
    <w:abstractNumId w:val="0"/>
  </w:num>
  <w:num w:numId="8">
    <w:abstractNumId w:val="14"/>
  </w:num>
  <w:num w:numId="9">
    <w:abstractNumId w:val="1"/>
  </w:num>
  <w:num w:numId="10">
    <w:abstractNumId w:val="17"/>
  </w:num>
  <w:num w:numId="11">
    <w:abstractNumId w:val="4"/>
  </w:num>
  <w:num w:numId="12">
    <w:abstractNumId w:val="11"/>
  </w:num>
  <w:num w:numId="13">
    <w:abstractNumId w:val="11"/>
    <w:lvlOverride w:ilvl="0">
      <w:lvl w:ilvl="0">
        <w:start w:val="2"/>
        <w:numFmt w:val="decimal"/>
        <w:lvlText w:val="(%1) "/>
        <w:legacy w:legacy="1" w:legacySpace="0" w:legacyIndent="283"/>
        <w:lvlJc w:val="left"/>
        <w:pPr>
          <w:ind w:left="283" w:hanging="283"/>
        </w:pPr>
        <w:rPr>
          <w:b/>
          <w:i w:val="0"/>
          <w:sz w:val="16"/>
        </w:rPr>
      </w:lvl>
    </w:lvlOverride>
  </w:num>
  <w:num w:numId="14">
    <w:abstractNumId w:val="7"/>
  </w:num>
  <w:num w:numId="15">
    <w:abstractNumId w:val="6"/>
  </w:num>
  <w:num w:numId="16">
    <w:abstractNumId w:val="6"/>
    <w:lvlOverride w:ilvl="0">
      <w:lvl w:ilvl="0">
        <w:start w:val="2"/>
        <w:numFmt w:val="decimal"/>
        <w:lvlText w:val="(%1) "/>
        <w:legacy w:legacy="1" w:legacySpace="0" w:legacyIndent="283"/>
        <w:lvlJc w:val="left"/>
        <w:pPr>
          <w:ind w:left="283" w:hanging="283"/>
        </w:pPr>
        <w:rPr>
          <w:b/>
          <w:i w:val="0"/>
          <w:sz w:val="16"/>
        </w:rPr>
      </w:lvl>
    </w:lvlOverride>
  </w:num>
  <w:num w:numId="17">
    <w:abstractNumId w:val="27"/>
  </w:num>
  <w:num w:numId="18">
    <w:abstractNumId w:val="32"/>
  </w:num>
  <w:num w:numId="19">
    <w:abstractNumId w:val="16"/>
  </w:num>
  <w:num w:numId="20">
    <w:abstractNumId w:val="3"/>
  </w:num>
  <w:num w:numId="21">
    <w:abstractNumId w:val="24"/>
  </w:num>
  <w:num w:numId="22">
    <w:abstractNumId w:val="10"/>
  </w:num>
  <w:num w:numId="23">
    <w:abstractNumId w:val="31"/>
  </w:num>
  <w:num w:numId="24">
    <w:abstractNumId w:val="15"/>
  </w:num>
  <w:num w:numId="25">
    <w:abstractNumId w:val="26"/>
  </w:num>
  <w:num w:numId="26">
    <w:abstractNumId w:val="9"/>
  </w:num>
  <w:num w:numId="27">
    <w:abstractNumId w:val="2"/>
  </w:num>
  <w:num w:numId="28">
    <w:abstractNumId w:val="8"/>
  </w:num>
  <w:num w:numId="29">
    <w:abstractNumId w:val="28"/>
  </w:num>
  <w:num w:numId="30">
    <w:abstractNumId w:val="23"/>
  </w:num>
  <w:num w:numId="31">
    <w:abstractNumId w:val="25"/>
  </w:num>
  <w:num w:numId="32">
    <w:abstractNumId w:val="19"/>
  </w:num>
  <w:num w:numId="33">
    <w:abstractNumId w:val="29"/>
  </w:num>
  <w:num w:numId="34">
    <w:abstractNumId w:val="5"/>
  </w:num>
  <w:num w:numId="35">
    <w:abstractNumId w:val="2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18"/>
    <w:rsid w:val="00063DD3"/>
    <w:rsid w:val="000A20EF"/>
    <w:rsid w:val="000C6F31"/>
    <w:rsid w:val="00105001"/>
    <w:rsid w:val="0011020B"/>
    <w:rsid w:val="00165451"/>
    <w:rsid w:val="001851BB"/>
    <w:rsid w:val="001A0A81"/>
    <w:rsid w:val="001A0C51"/>
    <w:rsid w:val="001B4B5E"/>
    <w:rsid w:val="001C4F35"/>
    <w:rsid w:val="002137FC"/>
    <w:rsid w:val="00240ACC"/>
    <w:rsid w:val="002625F1"/>
    <w:rsid w:val="00282FDF"/>
    <w:rsid w:val="002A46D8"/>
    <w:rsid w:val="002F6BCB"/>
    <w:rsid w:val="003264B1"/>
    <w:rsid w:val="00344DBF"/>
    <w:rsid w:val="0039124E"/>
    <w:rsid w:val="003A2C2B"/>
    <w:rsid w:val="003A3CDA"/>
    <w:rsid w:val="003B5146"/>
    <w:rsid w:val="003D4E5F"/>
    <w:rsid w:val="00406909"/>
    <w:rsid w:val="004B6A70"/>
    <w:rsid w:val="00654813"/>
    <w:rsid w:val="00661570"/>
    <w:rsid w:val="00681B91"/>
    <w:rsid w:val="006846F5"/>
    <w:rsid w:val="00713789"/>
    <w:rsid w:val="00715DC5"/>
    <w:rsid w:val="0072437A"/>
    <w:rsid w:val="0077722F"/>
    <w:rsid w:val="0079443E"/>
    <w:rsid w:val="007A4881"/>
    <w:rsid w:val="007B70DC"/>
    <w:rsid w:val="00816E51"/>
    <w:rsid w:val="008457FB"/>
    <w:rsid w:val="00861666"/>
    <w:rsid w:val="0086649F"/>
    <w:rsid w:val="00897050"/>
    <w:rsid w:val="008C0FE9"/>
    <w:rsid w:val="008C10EA"/>
    <w:rsid w:val="008C36BD"/>
    <w:rsid w:val="008C6E03"/>
    <w:rsid w:val="009226C0"/>
    <w:rsid w:val="0092528D"/>
    <w:rsid w:val="00967381"/>
    <w:rsid w:val="009A0183"/>
    <w:rsid w:val="009E061E"/>
    <w:rsid w:val="00A71006"/>
    <w:rsid w:val="00A75475"/>
    <w:rsid w:val="00AB0D92"/>
    <w:rsid w:val="00BA3B92"/>
    <w:rsid w:val="00BB3E29"/>
    <w:rsid w:val="00BE0216"/>
    <w:rsid w:val="00C535CD"/>
    <w:rsid w:val="00CF1818"/>
    <w:rsid w:val="00CF7708"/>
    <w:rsid w:val="00DB39BC"/>
    <w:rsid w:val="00DC3EEA"/>
    <w:rsid w:val="00DF7446"/>
    <w:rsid w:val="00E26749"/>
    <w:rsid w:val="00E34F87"/>
    <w:rsid w:val="00E54BCA"/>
    <w:rsid w:val="00E65D40"/>
    <w:rsid w:val="00E71CE2"/>
    <w:rsid w:val="00E83744"/>
    <w:rsid w:val="00EC1414"/>
    <w:rsid w:val="00ED4B5F"/>
    <w:rsid w:val="00F00001"/>
    <w:rsid w:val="00F36B25"/>
    <w:rsid w:val="00F90C05"/>
    <w:rsid w:val="00FA36D1"/>
    <w:rsid w:val="00FA4504"/>
    <w:rsid w:val="00FD23E9"/>
    <w:rsid w:val="00FE1516"/>
    <w:rsid w:val="00FF6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99A7262"/>
  <w15:chartTrackingRefBased/>
  <w15:docId w15:val="{F6F4DE56-792F-4A7F-8545-B5BCC05D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aliases w:val="Başlık 1 Char Char"/>
    <w:basedOn w:val="Normal"/>
    <w:next w:val="Normal"/>
    <w:qFormat/>
    <w:pPr>
      <w:keepNext/>
      <w:jc w:val="both"/>
      <w:outlineLvl w:val="0"/>
    </w:pPr>
    <w:rPr>
      <w:b/>
      <w:sz w:val="20"/>
    </w:rPr>
  </w:style>
  <w:style w:type="paragraph" w:styleId="Balk2">
    <w:name w:val="heading 2"/>
    <w:basedOn w:val="Normal"/>
    <w:next w:val="Normal"/>
    <w:qFormat/>
    <w:pPr>
      <w:keepNext/>
      <w:pageBreakBefore/>
      <w:jc w:val="center"/>
      <w:outlineLvl w:val="1"/>
    </w:pPr>
    <w:rPr>
      <w:b/>
      <w:bCs/>
      <w:sz w:val="20"/>
    </w:rPr>
  </w:style>
  <w:style w:type="paragraph" w:styleId="Balk3">
    <w:name w:val="heading 3"/>
    <w:basedOn w:val="Normal"/>
    <w:next w:val="Normal"/>
    <w:qFormat/>
    <w:pPr>
      <w:keepNext/>
      <w:outlineLvl w:val="2"/>
    </w:pPr>
    <w:rPr>
      <w:b/>
      <w:bCs/>
      <w:sz w:val="20"/>
    </w:rPr>
  </w:style>
  <w:style w:type="paragraph" w:styleId="Balk4">
    <w:name w:val="heading 4"/>
    <w:basedOn w:val="Normal"/>
    <w:next w:val="Normal"/>
    <w:qFormat/>
    <w:pPr>
      <w:keepNext/>
      <w:ind w:left="2160"/>
      <w:outlineLvl w:val="3"/>
    </w:pPr>
    <w:rPr>
      <w:b/>
      <w:bCs/>
      <w:sz w:val="20"/>
    </w:rPr>
  </w:style>
  <w:style w:type="paragraph" w:styleId="Balk5">
    <w:name w:val="heading 5"/>
    <w:basedOn w:val="Normal"/>
    <w:next w:val="Normal"/>
    <w:qFormat/>
    <w:pPr>
      <w:keepNext/>
      <w:jc w:val="both"/>
      <w:outlineLvl w:val="4"/>
    </w:pPr>
    <w:rPr>
      <w:b/>
      <w:bCs/>
    </w:rPr>
  </w:style>
  <w:style w:type="paragraph" w:styleId="Balk6">
    <w:name w:val="heading 6"/>
    <w:basedOn w:val="Normal"/>
    <w:next w:val="Normal"/>
    <w:qFormat/>
    <w:pPr>
      <w:keepNext/>
      <w:jc w:val="center"/>
      <w:outlineLvl w:val="5"/>
    </w:pPr>
    <w:rPr>
      <w:b/>
      <w:bCs/>
      <w:sz w:val="16"/>
      <w:szCs w:val="20"/>
    </w:rPr>
  </w:style>
  <w:style w:type="paragraph" w:styleId="Balk7">
    <w:name w:val="heading 7"/>
    <w:basedOn w:val="Normal"/>
    <w:next w:val="Normal"/>
    <w:qFormat/>
    <w:pPr>
      <w:keepNext/>
      <w:jc w:val="center"/>
      <w:outlineLvl w:val="6"/>
    </w:pPr>
    <w:rPr>
      <w:b/>
      <w:sz w:val="48"/>
    </w:rPr>
  </w:style>
  <w:style w:type="paragraph" w:styleId="Balk8">
    <w:name w:val="heading 8"/>
    <w:basedOn w:val="Normal"/>
    <w:next w:val="Normal"/>
    <w:qFormat/>
    <w:pPr>
      <w:keepNext/>
      <w:jc w:val="center"/>
      <w:outlineLvl w:val="7"/>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pPr>
      <w:jc w:val="both"/>
    </w:pPr>
    <w:rPr>
      <w:sz w:val="20"/>
    </w:rPr>
  </w:style>
  <w:style w:type="paragraph" w:styleId="DipnotMetni">
    <w:name w:val="footnote text"/>
    <w:basedOn w:val="Normal"/>
    <w:semiHidden/>
    <w:pPr>
      <w:overflowPunct w:val="0"/>
      <w:autoSpaceDE w:val="0"/>
      <w:autoSpaceDN w:val="0"/>
      <w:adjustRightInd w:val="0"/>
      <w:textAlignment w:val="baseline"/>
    </w:pPr>
    <w:rPr>
      <w:sz w:val="20"/>
      <w:szCs w:val="20"/>
      <w:lang w:val="en-US"/>
    </w:rPr>
  </w:style>
  <w:style w:type="paragraph" w:customStyle="1" w:styleId="GvdeMetni21">
    <w:name w:val="Gövde Metni 21"/>
    <w:basedOn w:val="Normal"/>
    <w:pPr>
      <w:overflowPunct w:val="0"/>
      <w:autoSpaceDE w:val="0"/>
      <w:autoSpaceDN w:val="0"/>
      <w:adjustRightInd w:val="0"/>
      <w:spacing w:after="120"/>
      <w:ind w:left="283"/>
      <w:textAlignment w:val="baseline"/>
    </w:pPr>
    <w:rPr>
      <w:sz w:val="20"/>
      <w:szCs w:val="20"/>
      <w:lang w:val="en-US"/>
    </w:rPr>
  </w:style>
  <w:style w:type="character" w:customStyle="1" w:styleId="Kpr1">
    <w:name w:val="Köprü1"/>
    <w:rPr>
      <w:color w:val="0000FF"/>
      <w:u w:val="single"/>
    </w:rPr>
  </w:style>
  <w:style w:type="paragraph" w:styleId="GvdeMetni">
    <w:name w:val="Body Text"/>
    <w:basedOn w:val="Normal"/>
    <w:pPr>
      <w:overflowPunct w:val="0"/>
      <w:autoSpaceDE w:val="0"/>
      <w:autoSpaceDN w:val="0"/>
      <w:adjustRightInd w:val="0"/>
      <w:spacing w:after="120"/>
      <w:textAlignment w:val="baseline"/>
    </w:pPr>
    <w:rPr>
      <w:sz w:val="20"/>
      <w:szCs w:val="20"/>
      <w:lang w:val="en-US"/>
    </w:rPr>
  </w:style>
  <w:style w:type="paragraph" w:customStyle="1" w:styleId="Altbilgi">
    <w:name w:val="Altbilgi"/>
    <w:basedOn w:val="Normal"/>
    <w:pPr>
      <w:tabs>
        <w:tab w:val="center" w:pos="4536"/>
        <w:tab w:val="right" w:pos="9072"/>
      </w:tabs>
      <w:overflowPunct w:val="0"/>
      <w:autoSpaceDE w:val="0"/>
      <w:autoSpaceDN w:val="0"/>
      <w:adjustRightInd w:val="0"/>
      <w:textAlignment w:val="baseline"/>
    </w:pPr>
    <w:rPr>
      <w:sz w:val="20"/>
      <w:szCs w:val="20"/>
      <w:lang w:val="en-US"/>
    </w:rPr>
  </w:style>
  <w:style w:type="paragraph" w:customStyle="1" w:styleId="stbilgi">
    <w:name w:val="Üstbilgi"/>
    <w:basedOn w:val="Normal"/>
    <w:pPr>
      <w:tabs>
        <w:tab w:val="center" w:pos="4536"/>
        <w:tab w:val="right" w:pos="9072"/>
      </w:tabs>
      <w:overflowPunct w:val="0"/>
      <w:autoSpaceDE w:val="0"/>
      <w:autoSpaceDN w:val="0"/>
      <w:adjustRightInd w:val="0"/>
      <w:textAlignment w:val="baseline"/>
    </w:pPr>
    <w:rPr>
      <w:sz w:val="20"/>
      <w:szCs w:val="20"/>
      <w:lang w:val="en-US"/>
    </w:rPr>
  </w:style>
  <w:style w:type="paragraph" w:styleId="KonuBal">
    <w:name w:val="Title"/>
    <w:basedOn w:val="Normal"/>
    <w:qFormat/>
    <w:pPr>
      <w:jc w:val="center"/>
    </w:pPr>
    <w:rPr>
      <w:b/>
      <w:sz w:val="36"/>
    </w:rPr>
  </w:style>
  <w:style w:type="paragraph" w:styleId="GvdeMetniGirintisi">
    <w:name w:val="Body Text Indent"/>
    <w:basedOn w:val="Normal"/>
    <w:pPr>
      <w:ind w:left="360"/>
      <w:jc w:val="both"/>
    </w:pPr>
    <w:rPr>
      <w:sz w:val="20"/>
    </w:rPr>
  </w:style>
  <w:style w:type="paragraph" w:styleId="GvdeMetni3">
    <w:name w:val="Body Text 3"/>
    <w:basedOn w:val="Normal"/>
    <w:pPr>
      <w:jc w:val="both"/>
    </w:pPr>
    <w:rPr>
      <w:b/>
      <w:bCs/>
      <w:sz w:val="20"/>
    </w:rPr>
  </w:style>
  <w:style w:type="paragraph" w:styleId="GvdeMetniGirintisi2">
    <w:name w:val="Body Text Indent 2"/>
    <w:basedOn w:val="Normal"/>
    <w:pPr>
      <w:ind w:left="709" w:hanging="709"/>
      <w:jc w:val="both"/>
    </w:pPr>
    <w:rPr>
      <w:sz w:val="20"/>
    </w:rPr>
  </w:style>
  <w:style w:type="paragraph" w:styleId="GvdeMetniGirintisi3">
    <w:name w:val="Body Text Indent 3"/>
    <w:basedOn w:val="Normal"/>
    <w:pPr>
      <w:ind w:left="360" w:hanging="360"/>
      <w:jc w:val="both"/>
    </w:pPr>
    <w:rPr>
      <w:b/>
      <w:bCs/>
      <w:sz w:val="20"/>
    </w:rPr>
  </w:style>
  <w:style w:type="paragraph" w:customStyle="1" w:styleId="baslk1">
    <w:name w:val="baslık1"/>
    <w:basedOn w:val="Normal"/>
    <w:pPr>
      <w:spacing w:before="518" w:line="360" w:lineRule="auto"/>
      <w:jc w:val="both"/>
    </w:pPr>
    <w:rPr>
      <w:b/>
    </w:rPr>
  </w:style>
  <w:style w:type="paragraph" w:customStyle="1" w:styleId="NURI4">
    <w:name w:val="NURI 4"/>
    <w:basedOn w:val="Normal"/>
    <w:autoRedefine/>
    <w:rsid w:val="002137FC"/>
    <w:pPr>
      <w:spacing w:line="360" w:lineRule="auto"/>
      <w:jc w:val="both"/>
    </w:pPr>
  </w:style>
  <w:style w:type="paragraph" w:customStyle="1" w:styleId="NumaraszBalk">
    <w:name w:val="NumarasızBaşlık"/>
    <w:basedOn w:val="Normal"/>
    <w:autoRedefine/>
    <w:rsid w:val="00BB3E29"/>
    <w:pPr>
      <w:spacing w:line="360" w:lineRule="auto"/>
      <w:ind w:left="720" w:hanging="720"/>
      <w:jc w:val="center"/>
    </w:pPr>
    <w:rPr>
      <w:b/>
      <w:bCs/>
    </w:rPr>
  </w:style>
  <w:style w:type="character" w:styleId="SayfaNumaras">
    <w:name w:val="page number"/>
    <w:basedOn w:val="VarsaylanParagrafYazTipi"/>
    <w:rsid w:val="00344DBF"/>
  </w:style>
  <w:style w:type="paragraph" w:styleId="BalonMetni">
    <w:name w:val="Balloon Text"/>
    <w:basedOn w:val="Normal"/>
    <w:semiHidden/>
    <w:rsid w:val="00E83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karatekin.edu.tr/dosyalar/odul.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3941</Words>
  <Characters>22465</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ANKARA ÜNİVERSİTESİ </vt:lpstr>
    </vt:vector>
  </TitlesOfParts>
  <Company>Servis</Company>
  <LinksUpToDate>false</LinksUpToDate>
  <CharactersWithSpaces>26354</CharactersWithSpaces>
  <SharedDoc>false</SharedDoc>
  <HLinks>
    <vt:vector size="6" baseType="variant">
      <vt:variant>
        <vt:i4>4456464</vt:i4>
      </vt:variant>
      <vt:variant>
        <vt:i4>-1</vt:i4>
      </vt:variant>
      <vt:variant>
        <vt:i4>1097</vt:i4>
      </vt:variant>
      <vt:variant>
        <vt:i4>1</vt:i4>
      </vt:variant>
      <vt:variant>
        <vt:lpwstr>http://www.karatekin.edu.tr/dosyalar/odul.jpg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dc:title>
  <dc:subject/>
  <dc:creator>Teknik</dc:creator>
  <cp:keywords/>
  <dc:description/>
  <cp:lastModifiedBy>M.Esad Yiğit</cp:lastModifiedBy>
  <cp:revision>7</cp:revision>
  <cp:lastPrinted>2009-04-20T07:24:00Z</cp:lastPrinted>
  <dcterms:created xsi:type="dcterms:W3CDTF">2023-09-27T11:12:00Z</dcterms:created>
  <dcterms:modified xsi:type="dcterms:W3CDTF">2023-09-27T12:11:00Z</dcterms:modified>
</cp:coreProperties>
</file>