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F85" w14:textId="77777777" w:rsidR="003C5D4B" w:rsidRPr="005975C2" w:rsidRDefault="003C5D4B" w:rsidP="004C7C17">
      <w:pPr>
        <w:tabs>
          <w:tab w:val="left" w:pos="708"/>
          <w:tab w:val="left" w:pos="1508"/>
        </w:tabs>
        <w:spacing w:after="0"/>
        <w:jc w:val="both"/>
        <w:rPr>
          <w:rFonts w:ascii="Cambria" w:hAnsi="Cambria" w:cs="Times New Roman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2551"/>
        <w:gridCol w:w="1843"/>
        <w:gridCol w:w="3232"/>
      </w:tblGrid>
      <w:tr w:rsidR="0069404C" w:rsidRPr="005975C2" w14:paraId="5AD56DE1" w14:textId="77777777" w:rsidTr="00A8635E">
        <w:tc>
          <w:tcPr>
            <w:tcW w:w="2155" w:type="dxa"/>
            <w:vMerge w:val="restart"/>
          </w:tcPr>
          <w:p w14:paraId="2262C570" w14:textId="1A0F16DF" w:rsidR="0069404C" w:rsidRPr="005975C2" w:rsidRDefault="0069404C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ORGANİZASYON BİLGİLERİ</w:t>
            </w:r>
          </w:p>
        </w:tc>
        <w:tc>
          <w:tcPr>
            <w:tcW w:w="2551" w:type="dxa"/>
          </w:tcPr>
          <w:p w14:paraId="423D0CF0" w14:textId="6259F047" w:rsidR="0069404C" w:rsidRPr="005975C2" w:rsidRDefault="00DD7544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Birim Adı</w:t>
            </w:r>
          </w:p>
        </w:tc>
        <w:tc>
          <w:tcPr>
            <w:tcW w:w="1843" w:type="dxa"/>
          </w:tcPr>
          <w:p w14:paraId="3B263651" w14:textId="22D17A6F" w:rsidR="0069404C" w:rsidRPr="005975C2" w:rsidRDefault="00DD7544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Personel</w:t>
            </w:r>
          </w:p>
        </w:tc>
        <w:tc>
          <w:tcPr>
            <w:tcW w:w="3232" w:type="dxa"/>
          </w:tcPr>
          <w:p w14:paraId="43FEA72E" w14:textId="551F0D59" w:rsidR="0069404C" w:rsidRPr="005975C2" w:rsidRDefault="00DD7544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Üst Yönetici(</w:t>
            </w:r>
            <w:proofErr w:type="spellStart"/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ler</w:t>
            </w:r>
            <w:proofErr w:type="spellEnd"/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  <w:tr w:rsidR="0069404C" w:rsidRPr="005975C2" w14:paraId="5C82841E" w14:textId="77777777" w:rsidTr="00A8635E">
        <w:tc>
          <w:tcPr>
            <w:tcW w:w="2155" w:type="dxa"/>
            <w:vMerge/>
          </w:tcPr>
          <w:p w14:paraId="48E5342B" w14:textId="77777777" w:rsidR="0069404C" w:rsidRPr="005975C2" w:rsidRDefault="0069404C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1C0F30E3" w14:textId="62BF45FD" w:rsidR="0069404C" w:rsidRPr="005975C2" w:rsidRDefault="00A8635E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5975C2">
              <w:rPr>
                <w:rFonts w:ascii="Cambria" w:hAnsi="Cambria" w:cs="Times New Roman"/>
              </w:rPr>
              <w:t>Sağlık Bilimleri Fakültesi</w:t>
            </w:r>
          </w:p>
        </w:tc>
        <w:tc>
          <w:tcPr>
            <w:tcW w:w="1843" w:type="dxa"/>
          </w:tcPr>
          <w:p w14:paraId="0DD33116" w14:textId="6674E5B6" w:rsidR="0069404C" w:rsidRPr="005975C2" w:rsidRDefault="004C7C17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Bölüm Sekreteri</w:t>
            </w:r>
          </w:p>
        </w:tc>
        <w:tc>
          <w:tcPr>
            <w:tcW w:w="3232" w:type="dxa"/>
          </w:tcPr>
          <w:p w14:paraId="5FBF9175" w14:textId="01FA9766" w:rsidR="00A8635E" w:rsidRPr="005975C2" w:rsidRDefault="00A8635E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5975C2">
              <w:rPr>
                <w:rFonts w:ascii="Cambria" w:hAnsi="Cambria" w:cs="Times New Roman"/>
              </w:rPr>
              <w:t>Fakülte Sekreteri,</w:t>
            </w:r>
          </w:p>
          <w:p w14:paraId="7A0ECA71" w14:textId="532579D4" w:rsidR="0069404C" w:rsidRPr="005975C2" w:rsidRDefault="00A8635E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5975C2">
              <w:rPr>
                <w:rFonts w:ascii="Cambria" w:hAnsi="Cambria" w:cs="Times New Roman"/>
              </w:rPr>
              <w:t>Dekan Yardımcısı, Dekan</w:t>
            </w:r>
          </w:p>
        </w:tc>
      </w:tr>
    </w:tbl>
    <w:p w14:paraId="5CC5A208" w14:textId="77777777" w:rsidR="00916CB0" w:rsidRPr="005975C2" w:rsidRDefault="00916CB0" w:rsidP="004C7C17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3E913E08" w14:textId="77777777" w:rsidR="004C7C17" w:rsidRPr="004C7C17" w:rsidRDefault="004C7C17" w:rsidP="004C7C17">
      <w:pPr>
        <w:pStyle w:val="NormalWeb"/>
        <w:spacing w:after="0" w:line="276" w:lineRule="auto"/>
        <w:ind w:left="708"/>
        <w:jc w:val="both"/>
        <w:rPr>
          <w:rFonts w:ascii="Cambria" w:hAnsi="Cambria"/>
          <w:b/>
          <w:bCs/>
          <w:color w:val="002060"/>
          <w:sz w:val="22"/>
          <w:szCs w:val="22"/>
        </w:rPr>
      </w:pPr>
      <w:r w:rsidRPr="004C7C17">
        <w:rPr>
          <w:rFonts w:ascii="Cambria" w:hAnsi="Cambria"/>
          <w:b/>
          <w:bCs/>
          <w:color w:val="002060"/>
          <w:sz w:val="22"/>
          <w:szCs w:val="22"/>
        </w:rPr>
        <w:t>Bölüm Sekreterinin görev, yetki ve sorumlulukları şunlardır:</w:t>
      </w:r>
    </w:p>
    <w:p w14:paraId="238AA7A9" w14:textId="61CF887E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1. Bölüm panolarının tertip ve düzenini sağlamak, gereksiz ve zamanı geçmiş duyuruları kontrol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ederek indirmek,</w:t>
      </w:r>
    </w:p>
    <w:p w14:paraId="194ED371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2. Bölüm işleriyle ilgili duyuruların panolara asılmasını, ilgililere ulaşmasını sağlamak,</w:t>
      </w:r>
    </w:p>
    <w:p w14:paraId="598A26FB" w14:textId="269631E8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3. Bölüm personelinin izin, rapor ve görevlendirme dosyalarını düzenli bir şekilde tutarak bu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konularla ilgili yazışmaları yapmak,</w:t>
      </w:r>
    </w:p>
    <w:p w14:paraId="4F68A300" w14:textId="31801826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4. Eğitim-Öğretimle ilgili öğrenci listeleri, ders yükleri, haftalık ve yarıyıl ders programları, ders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açılması, gözetmen görevlendirmeleri ile sınav programlarının yazılmasında görevlilere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yardımcı olmak, zamanında ilan edilmesi ve öğretim elemanlarına dağıtılmasını sağlamak,</w:t>
      </w:r>
    </w:p>
    <w:p w14:paraId="10783828" w14:textId="04905381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5. Fakülte Kurulu, Fakülte Yönetim Kurulu ve Disiplin Kurulu Kararlarının bölümle ilgili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kararların yerine getirilmesini takip etmek, bu konuda bölüm başkanını bilgilendirmek,</w:t>
      </w:r>
    </w:p>
    <w:p w14:paraId="6F0F0C41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6. Bölümle ilgili kurul çağrı ve kararlarını usulüne uygun yazmak, ilgililere duyurmak,</w:t>
      </w:r>
    </w:p>
    <w:p w14:paraId="2F55FC85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7. Bölüme gelen ve giden evrakı usulüne uygun olarak kaydetmek, iş ve işlemlerini yürütmek,</w:t>
      </w:r>
    </w:p>
    <w:p w14:paraId="7BE163B8" w14:textId="442F092D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8. Bölümle ilgili yazışmaların düzenli bir şekilde yürütülmesi ve zamanında ilgili yerlere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ulaşmasını sağlamak,</w:t>
      </w:r>
    </w:p>
    <w:p w14:paraId="10BB8567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9. Muafiyet dilekçelerini kaydederek, muafiyet komisyonuna sunmak,</w:t>
      </w:r>
    </w:p>
    <w:p w14:paraId="73E806F1" w14:textId="553DF61F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10. Öğrenciler ile ilgili gelen yazıları anabilim dalı başkanı, danışman ve dersin öğretim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elemanlarına duyurmak, görüş istenen yazılara görüş yazısını yazmak,</w:t>
      </w:r>
    </w:p>
    <w:p w14:paraId="0DD2FDE6" w14:textId="43B75002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11. Kurallara uygun yazılmış öğrenci dilekçelerini kontrol ederek almak, işleme koymak ve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sonuçlandırmak,</w:t>
      </w:r>
    </w:p>
    <w:p w14:paraId="5E2F66A3" w14:textId="13B3688A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12. Bölümün fotokopi işlerini yürütmek, araç-gereç ve malzemeyi korumak, genel bakımlarının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yapılmasını sağlamak,</w:t>
      </w:r>
    </w:p>
    <w:p w14:paraId="5B816397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13. Ara sınav, yarıyıl sonu sınavı, mazeret, tek ders ve ek sınav iş ve işlemlerini yürütmek,</w:t>
      </w:r>
    </w:p>
    <w:p w14:paraId="15B23556" w14:textId="77777777" w:rsid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</w:p>
    <w:p w14:paraId="63CFFC85" w14:textId="77777777" w:rsid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</w:p>
    <w:p w14:paraId="2BE79E02" w14:textId="3D1762FE" w:rsid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lastRenderedPageBreak/>
        <w:t>14. Yarıyıl sonu sınav sonuçlarını sınav tarihinden itibaren bir hafta içinde ders veren öğretim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elemanlarından toplamak, Dekanlığa sunmak, öğrencilere ilan etmek,</w:t>
      </w:r>
    </w:p>
    <w:p w14:paraId="5CC696B6" w14:textId="3D56451D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15. Lisans öğrencilerinin kayıt, kayıt yenileme, kayıt dondurma ve ders kayıt işlemlerini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yürütmek,</w:t>
      </w:r>
    </w:p>
    <w:p w14:paraId="4E923473" w14:textId="5433F75F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16. Öğretim elemanlarının yurt içi ve dışı bilimsel toplantılara katılması, inceleme, araştırma ve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uygulama yapmak üzere görevlendirmesi işlemlerinin yürütülmesi,</w:t>
      </w:r>
    </w:p>
    <w:p w14:paraId="57B58736" w14:textId="3DB06C1B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17. Fakültenin ek ders ve sınav puantajlarını hazırlamak, zamanında mali işler bürosuna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göndermek,</w:t>
      </w:r>
    </w:p>
    <w:p w14:paraId="6A10F81C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18. Rapor ve özrü bulunan öğrencileri bölüm başkanına veya yardımcısına bildirmek,</w:t>
      </w:r>
    </w:p>
    <w:p w14:paraId="4FE42814" w14:textId="37539A49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19. Bölüme ya da kişilere ait her türlü bilgi ve belgeyi korumak, Bölüm başkanının onayı olmadan ilgisiz kişilere bilgi, belge ve malzeme vermekten kaçınmak,</w:t>
      </w:r>
    </w:p>
    <w:p w14:paraId="4E74B1D1" w14:textId="08EBB44A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20. Bölümün kırtasiye ve demirbaş eşya ihtiyaçlarının Dekanlıktan zamanında temin edilmesini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sağlamak,</w:t>
      </w:r>
    </w:p>
    <w:p w14:paraId="6DD670D2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21. Çalışma sırasında çabukluk, gizlilik ve doğruluk ilkelerinden ayrılmamak,</w:t>
      </w:r>
    </w:p>
    <w:p w14:paraId="56B31695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22. İş verimliliği ve barışı açısından diğer birimlerle uyum içerisinde çalışmaya gayret etmek,</w:t>
      </w:r>
    </w:p>
    <w:p w14:paraId="2F763A5B" w14:textId="77777777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23. Bölüm ile ilgili raporları hazırlamak, bunlar için temel teşkil eden istatistikî bilgileri tutmak,</w:t>
      </w:r>
    </w:p>
    <w:p w14:paraId="6C79FE5F" w14:textId="4F113DB8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24. Yazışmaları “Resmi Yazışmalarda Uygulanacak Esas ve Usuller Hakkındaki Yönetmelik” ve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 xml:space="preserve">“Çankırı Karatekin Üniversitesi Resmi Yazışma </w:t>
      </w:r>
      <w:proofErr w:type="spellStart"/>
      <w:r w:rsidRPr="004C7C17">
        <w:rPr>
          <w:rFonts w:ascii="Cambria" w:hAnsi="Cambria"/>
          <w:sz w:val="22"/>
          <w:szCs w:val="22"/>
        </w:rPr>
        <w:t>Kuralları”na</w:t>
      </w:r>
      <w:proofErr w:type="spellEnd"/>
      <w:r w:rsidRPr="004C7C17">
        <w:rPr>
          <w:rFonts w:ascii="Cambria" w:hAnsi="Cambria"/>
          <w:sz w:val="22"/>
          <w:szCs w:val="22"/>
        </w:rPr>
        <w:t xml:space="preserve"> uygun olarak düzenlemek,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imzaya çıkacak yazıları hazırlamak, ilgili yerlere ulaşmasını sağlamak,</w:t>
      </w:r>
    </w:p>
    <w:p w14:paraId="2B5DCD66" w14:textId="4B9B1ECC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 xml:space="preserve">25. Yapılan iş ve işlemlerde üst yöneticileri bilgilendirmek, yapılamayan işleri gerekçeleri </w:t>
      </w:r>
      <w:proofErr w:type="gramStart"/>
      <w:r w:rsidRPr="004C7C17">
        <w:rPr>
          <w:rFonts w:ascii="Cambria" w:hAnsi="Cambria"/>
          <w:sz w:val="22"/>
          <w:szCs w:val="22"/>
        </w:rPr>
        <w:t>ile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birlikte</w:t>
      </w:r>
      <w:proofErr w:type="gramEnd"/>
      <w:r w:rsidRPr="004C7C17">
        <w:rPr>
          <w:rFonts w:ascii="Cambria" w:hAnsi="Cambria"/>
          <w:sz w:val="22"/>
          <w:szCs w:val="22"/>
        </w:rPr>
        <w:t xml:space="preserve"> açıklamak,</w:t>
      </w:r>
    </w:p>
    <w:p w14:paraId="520DD890" w14:textId="54553A49" w:rsidR="004C7C17" w:rsidRP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26. Çalışma ortamında iş sağlığı ve güvenliği ile ilgili hususlara dikkat etmek, mevcut elektrikli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aletlerde gerekli kontrolleri yapmak, kapı-pencerelerin mesai dışı saatlerde kapalı tutulmasını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sağlamak,</w:t>
      </w:r>
    </w:p>
    <w:p w14:paraId="785AF540" w14:textId="77777777" w:rsid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27. Fakültede görev yapan diğer idari personelin görevli, izinli, raporlu olması durumunda,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Fakülte Sekreterliğinin uygun görmesi halinde, sözü edilen personel işlerine vekâlet etmek,</w:t>
      </w:r>
    </w:p>
    <w:p w14:paraId="3B1428A6" w14:textId="77777777" w:rsidR="004C7C17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28. Bağlı olduğu süreç ile üst yöneticileri tarafından verilen diğer iş ve işlemleri yapmak,</w:t>
      </w:r>
    </w:p>
    <w:p w14:paraId="2CC4A985" w14:textId="2DE6954E" w:rsidR="00A8635E" w:rsidRPr="005975C2" w:rsidRDefault="004C7C17" w:rsidP="004C7C17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4C7C17">
        <w:rPr>
          <w:rFonts w:ascii="Cambria" w:hAnsi="Cambria"/>
          <w:sz w:val="22"/>
          <w:szCs w:val="22"/>
        </w:rPr>
        <w:t>Görev alanı itibariyle yürütmekle yükümlü bulunduğu hizmetlerin yerine getirilmesinden</w:t>
      </w:r>
      <w:r>
        <w:rPr>
          <w:rFonts w:ascii="Cambria" w:hAnsi="Cambria"/>
          <w:sz w:val="22"/>
          <w:szCs w:val="22"/>
        </w:rPr>
        <w:t xml:space="preserve"> </w:t>
      </w:r>
      <w:r w:rsidRPr="004C7C17">
        <w:rPr>
          <w:rFonts w:ascii="Cambria" w:hAnsi="Cambria"/>
          <w:sz w:val="22"/>
          <w:szCs w:val="22"/>
        </w:rPr>
        <w:t>dolayı amirlerine karşı sorumludur.</w:t>
      </w:r>
    </w:p>
    <w:sectPr w:rsidR="00A8635E" w:rsidRPr="005975C2" w:rsidSect="00855BCE">
      <w:headerReference w:type="default" r:id="rId7"/>
      <w:footerReference w:type="default" r:id="rId8"/>
      <w:pgSz w:w="11906" w:h="16838" w:code="9"/>
      <w:pgMar w:top="142" w:right="851" w:bottom="0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295B" w14:textId="77777777" w:rsidR="00855BCE" w:rsidRDefault="00855BCE" w:rsidP="00363228">
      <w:pPr>
        <w:spacing w:after="0" w:line="240" w:lineRule="auto"/>
      </w:pPr>
      <w:r>
        <w:separator/>
      </w:r>
    </w:p>
  </w:endnote>
  <w:endnote w:type="continuationSeparator" w:id="0">
    <w:p w14:paraId="73016F5A" w14:textId="77777777" w:rsidR="00855BCE" w:rsidRDefault="00855BCE" w:rsidP="003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20B0604020202020204"/>
    <w:charset w:val="80"/>
    <w:family w:val="roman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6073" w14:textId="77777777" w:rsidR="001661E4" w:rsidRDefault="001661E4" w:rsidP="001661E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2862" w14:textId="77777777" w:rsidR="00855BCE" w:rsidRDefault="00855BCE" w:rsidP="00363228">
      <w:pPr>
        <w:spacing w:after="0" w:line="240" w:lineRule="auto"/>
      </w:pPr>
      <w:r>
        <w:separator/>
      </w:r>
    </w:p>
  </w:footnote>
  <w:footnote w:type="continuationSeparator" w:id="0">
    <w:p w14:paraId="030EA311" w14:textId="77777777" w:rsidR="00855BCE" w:rsidRDefault="00855BCE" w:rsidP="003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0DB" w14:textId="77777777" w:rsidR="00B44C68" w:rsidRDefault="00B44C68" w:rsidP="001661E4">
    <w:pPr>
      <w:pStyle w:val="stBilgi"/>
    </w:pPr>
  </w:p>
  <w:p w14:paraId="1281D200" w14:textId="77777777" w:rsidR="008607F7" w:rsidRDefault="008607F7" w:rsidP="001661E4">
    <w:pPr>
      <w:pStyle w:val="stBilgi"/>
    </w:pPr>
  </w:p>
  <w:tbl>
    <w:tblPr>
      <w:tblStyle w:val="TabloKlavuzu"/>
      <w:tblW w:w="9889" w:type="dxa"/>
      <w:tblInd w:w="316" w:type="dxa"/>
      <w:tblLayout w:type="fixed"/>
      <w:tblLook w:val="04A0" w:firstRow="1" w:lastRow="0" w:firstColumn="1" w:lastColumn="0" w:noHBand="0" w:noVBand="1"/>
    </w:tblPr>
    <w:tblGrid>
      <w:gridCol w:w="1526"/>
      <w:gridCol w:w="5354"/>
      <w:gridCol w:w="1559"/>
      <w:gridCol w:w="1450"/>
    </w:tblGrid>
    <w:tr w:rsidR="008607F7" w14:paraId="2BAEB774" w14:textId="77777777" w:rsidTr="0069404C">
      <w:trPr>
        <w:trHeight w:val="189"/>
      </w:trPr>
      <w:tc>
        <w:tcPr>
          <w:tcW w:w="1526" w:type="dxa"/>
          <w:vMerge w:val="restart"/>
        </w:tcPr>
        <w:p w14:paraId="5AC11ECF" w14:textId="77777777" w:rsidR="008607F7" w:rsidRDefault="008607F7" w:rsidP="008607F7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075C17BA" wp14:editId="1661F255">
                <wp:extent cx="716234" cy="716234"/>
                <wp:effectExtent l="0" t="0" r="0" b="0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61" cy="71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vAlign w:val="center"/>
        </w:tcPr>
        <w:p w14:paraId="3DC7CBEF" w14:textId="7BAAFBD1" w:rsidR="008607F7" w:rsidRPr="00477A66" w:rsidRDefault="004C7C17" w:rsidP="0069404C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BÖLÜM SEKRETERİ</w:t>
          </w:r>
          <w:r w:rsidR="00863C07">
            <w:rPr>
              <w:rFonts w:ascii="Cambria" w:hAnsi="Cambria"/>
              <w:b/>
              <w:bCs/>
              <w:color w:val="002060"/>
            </w:rPr>
            <w:t xml:space="preserve"> </w:t>
          </w:r>
          <w:r w:rsidR="0069404C" w:rsidRPr="0069404C">
            <w:rPr>
              <w:rFonts w:ascii="Cambria" w:hAnsi="Cambria"/>
              <w:b/>
              <w:bCs/>
              <w:color w:val="002060"/>
            </w:rPr>
            <w:t xml:space="preserve">GÖREV TANIMI </w:t>
          </w:r>
        </w:p>
      </w:tc>
      <w:tc>
        <w:tcPr>
          <w:tcW w:w="1559" w:type="dxa"/>
        </w:tcPr>
        <w:p w14:paraId="34E75668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450" w:type="dxa"/>
        </w:tcPr>
        <w:p w14:paraId="29EAB1AB" w14:textId="7D8E925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DD7544">
            <w:rPr>
              <w:rFonts w:ascii="Cambria" w:hAnsi="Cambria"/>
              <w:color w:val="002060"/>
              <w:sz w:val="16"/>
              <w:szCs w:val="16"/>
            </w:rPr>
            <w:t>GR-</w:t>
          </w:r>
          <w:r w:rsidR="00BD6BD1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4C7C17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8607F7" w14:paraId="4ECAB51D" w14:textId="77777777" w:rsidTr="0069404C">
      <w:trPr>
        <w:trHeight w:val="187"/>
      </w:trPr>
      <w:tc>
        <w:tcPr>
          <w:tcW w:w="1526" w:type="dxa"/>
          <w:vMerge/>
        </w:tcPr>
        <w:p w14:paraId="68C097CF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F8CC2A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1614746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450" w:type="dxa"/>
        </w:tcPr>
        <w:p w14:paraId="29C39227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8607F7" w14:paraId="77B96F76" w14:textId="77777777" w:rsidTr="0069404C">
      <w:trPr>
        <w:trHeight w:val="187"/>
      </w:trPr>
      <w:tc>
        <w:tcPr>
          <w:tcW w:w="1526" w:type="dxa"/>
          <w:vMerge/>
        </w:tcPr>
        <w:p w14:paraId="5192F64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0DFF9682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213DA4FD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450" w:type="dxa"/>
        </w:tcPr>
        <w:p w14:paraId="54EF3462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607F7" w14:paraId="1A48A14C" w14:textId="77777777" w:rsidTr="0069404C">
      <w:trPr>
        <w:trHeight w:val="220"/>
      </w:trPr>
      <w:tc>
        <w:tcPr>
          <w:tcW w:w="1526" w:type="dxa"/>
          <w:vMerge/>
        </w:tcPr>
        <w:p w14:paraId="1FF5F63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9F412B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637EFC27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450" w:type="dxa"/>
        </w:tcPr>
        <w:p w14:paraId="199C3FCF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8607F7" w14:paraId="7772BA25" w14:textId="77777777" w:rsidTr="0069404C">
      <w:trPr>
        <w:trHeight w:val="220"/>
      </w:trPr>
      <w:tc>
        <w:tcPr>
          <w:tcW w:w="1526" w:type="dxa"/>
          <w:vMerge/>
        </w:tcPr>
        <w:p w14:paraId="6F60A3D1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69798681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7629ED2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450" w:type="dxa"/>
        </w:tcPr>
        <w:p w14:paraId="417D1A9C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begin"/>
          </w:r>
          <w:r w:rsidRPr="00477A66">
            <w:rPr>
              <w:color w:val="002060"/>
            </w:rPr>
            <w:instrText>NUMPAGES  \* Arabic  \* MERGEFORMAT</w:instrTex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separate"/>
          </w:r>
          <w:r w:rsidRPr="00856E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8F644FB" w14:textId="77777777" w:rsidR="008607F7" w:rsidRDefault="008607F7" w:rsidP="001661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90"/>
    <w:multiLevelType w:val="hybridMultilevel"/>
    <w:tmpl w:val="916E8EC6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E75706"/>
    <w:multiLevelType w:val="multilevel"/>
    <w:tmpl w:val="813A1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F6EA3"/>
    <w:multiLevelType w:val="hybridMultilevel"/>
    <w:tmpl w:val="70B43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084"/>
    <w:multiLevelType w:val="hybridMultilevel"/>
    <w:tmpl w:val="AE6CD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C58"/>
    <w:multiLevelType w:val="multilevel"/>
    <w:tmpl w:val="0D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C1470"/>
    <w:multiLevelType w:val="hybridMultilevel"/>
    <w:tmpl w:val="9AE60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665"/>
    <w:multiLevelType w:val="hybridMultilevel"/>
    <w:tmpl w:val="0486E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57B6"/>
    <w:multiLevelType w:val="multilevel"/>
    <w:tmpl w:val="632C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1E75"/>
    <w:multiLevelType w:val="hybridMultilevel"/>
    <w:tmpl w:val="2C227044"/>
    <w:lvl w:ilvl="0" w:tplc="7D5832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A163EEA">
      <w:start w:val="1"/>
      <w:numFmt w:val="bullet"/>
      <w:lvlText w:val="•"/>
      <w:lvlJc w:val="left"/>
      <w:rPr>
        <w:rFonts w:hint="default"/>
      </w:rPr>
    </w:lvl>
    <w:lvl w:ilvl="2" w:tplc="F6A6D02C">
      <w:start w:val="1"/>
      <w:numFmt w:val="bullet"/>
      <w:lvlText w:val="•"/>
      <w:lvlJc w:val="left"/>
      <w:rPr>
        <w:rFonts w:hint="default"/>
      </w:rPr>
    </w:lvl>
    <w:lvl w:ilvl="3" w:tplc="A5880280">
      <w:start w:val="1"/>
      <w:numFmt w:val="bullet"/>
      <w:lvlText w:val="•"/>
      <w:lvlJc w:val="left"/>
      <w:rPr>
        <w:rFonts w:hint="default"/>
      </w:rPr>
    </w:lvl>
    <w:lvl w:ilvl="4" w:tplc="4FCEFEB6">
      <w:start w:val="1"/>
      <w:numFmt w:val="bullet"/>
      <w:lvlText w:val="•"/>
      <w:lvlJc w:val="left"/>
      <w:rPr>
        <w:rFonts w:hint="default"/>
      </w:rPr>
    </w:lvl>
    <w:lvl w:ilvl="5" w:tplc="4D3C75F4">
      <w:start w:val="1"/>
      <w:numFmt w:val="bullet"/>
      <w:lvlText w:val="•"/>
      <w:lvlJc w:val="left"/>
      <w:rPr>
        <w:rFonts w:hint="default"/>
      </w:rPr>
    </w:lvl>
    <w:lvl w:ilvl="6" w:tplc="B4CEBC3A">
      <w:start w:val="1"/>
      <w:numFmt w:val="bullet"/>
      <w:lvlText w:val="•"/>
      <w:lvlJc w:val="left"/>
      <w:rPr>
        <w:rFonts w:hint="default"/>
      </w:rPr>
    </w:lvl>
    <w:lvl w:ilvl="7" w:tplc="99284226">
      <w:start w:val="1"/>
      <w:numFmt w:val="bullet"/>
      <w:lvlText w:val="•"/>
      <w:lvlJc w:val="left"/>
      <w:rPr>
        <w:rFonts w:hint="default"/>
      </w:rPr>
    </w:lvl>
    <w:lvl w:ilvl="8" w:tplc="128A86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CE56F3"/>
    <w:multiLevelType w:val="multilevel"/>
    <w:tmpl w:val="EC2039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04C8C"/>
    <w:multiLevelType w:val="multilevel"/>
    <w:tmpl w:val="C82CF2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437E6D4B"/>
    <w:multiLevelType w:val="multilevel"/>
    <w:tmpl w:val="5D0E5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02961"/>
    <w:multiLevelType w:val="multilevel"/>
    <w:tmpl w:val="748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150CA"/>
    <w:multiLevelType w:val="hybridMultilevel"/>
    <w:tmpl w:val="4A0887BC"/>
    <w:lvl w:ilvl="0" w:tplc="A6D601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4D33C">
      <w:start w:val="2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996CC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228526">
      <w:start w:val="1"/>
      <w:numFmt w:val="bullet"/>
      <w:lvlText w:val="•"/>
      <w:lvlJc w:val="left"/>
      <w:rPr>
        <w:rFonts w:hint="default"/>
      </w:rPr>
    </w:lvl>
    <w:lvl w:ilvl="4" w:tplc="870447E0">
      <w:start w:val="1"/>
      <w:numFmt w:val="bullet"/>
      <w:lvlText w:val="•"/>
      <w:lvlJc w:val="left"/>
      <w:rPr>
        <w:rFonts w:hint="default"/>
      </w:rPr>
    </w:lvl>
    <w:lvl w:ilvl="5" w:tplc="EAE05AFC">
      <w:start w:val="1"/>
      <w:numFmt w:val="bullet"/>
      <w:lvlText w:val="•"/>
      <w:lvlJc w:val="left"/>
      <w:rPr>
        <w:rFonts w:hint="default"/>
      </w:rPr>
    </w:lvl>
    <w:lvl w:ilvl="6" w:tplc="F4B8C790">
      <w:start w:val="1"/>
      <w:numFmt w:val="bullet"/>
      <w:lvlText w:val="•"/>
      <w:lvlJc w:val="left"/>
      <w:rPr>
        <w:rFonts w:hint="default"/>
      </w:rPr>
    </w:lvl>
    <w:lvl w:ilvl="7" w:tplc="7C38FB4A">
      <w:start w:val="1"/>
      <w:numFmt w:val="bullet"/>
      <w:lvlText w:val="•"/>
      <w:lvlJc w:val="left"/>
      <w:rPr>
        <w:rFonts w:hint="default"/>
      </w:rPr>
    </w:lvl>
    <w:lvl w:ilvl="8" w:tplc="0884FA9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C7A2C1A"/>
    <w:multiLevelType w:val="multilevel"/>
    <w:tmpl w:val="5C6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D26C2"/>
    <w:multiLevelType w:val="hybridMultilevel"/>
    <w:tmpl w:val="51660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1405"/>
    <w:multiLevelType w:val="hybridMultilevel"/>
    <w:tmpl w:val="C6E84536"/>
    <w:lvl w:ilvl="0" w:tplc="2CD40A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47F69"/>
    <w:multiLevelType w:val="hybridMultilevel"/>
    <w:tmpl w:val="CBBED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26B6"/>
    <w:multiLevelType w:val="multilevel"/>
    <w:tmpl w:val="8E165D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D3FC5"/>
    <w:multiLevelType w:val="multilevel"/>
    <w:tmpl w:val="605ACD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7C286155"/>
    <w:multiLevelType w:val="hybridMultilevel"/>
    <w:tmpl w:val="968AA2FA"/>
    <w:lvl w:ilvl="0" w:tplc="C7048B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32240A">
      <w:start w:val="1"/>
      <w:numFmt w:val="bullet"/>
      <w:lvlText w:val="•"/>
      <w:lvlJc w:val="left"/>
      <w:rPr>
        <w:rFonts w:hint="default"/>
      </w:rPr>
    </w:lvl>
    <w:lvl w:ilvl="2" w:tplc="FAF4F1E6">
      <w:start w:val="1"/>
      <w:numFmt w:val="bullet"/>
      <w:lvlText w:val="•"/>
      <w:lvlJc w:val="left"/>
      <w:rPr>
        <w:rFonts w:hint="default"/>
      </w:rPr>
    </w:lvl>
    <w:lvl w:ilvl="3" w:tplc="8E04DCC4">
      <w:start w:val="1"/>
      <w:numFmt w:val="bullet"/>
      <w:lvlText w:val="•"/>
      <w:lvlJc w:val="left"/>
      <w:rPr>
        <w:rFonts w:hint="default"/>
      </w:rPr>
    </w:lvl>
    <w:lvl w:ilvl="4" w:tplc="F9141A0E">
      <w:start w:val="1"/>
      <w:numFmt w:val="bullet"/>
      <w:lvlText w:val="•"/>
      <w:lvlJc w:val="left"/>
      <w:rPr>
        <w:rFonts w:hint="default"/>
      </w:rPr>
    </w:lvl>
    <w:lvl w:ilvl="5" w:tplc="0D467218">
      <w:start w:val="1"/>
      <w:numFmt w:val="bullet"/>
      <w:lvlText w:val="•"/>
      <w:lvlJc w:val="left"/>
      <w:rPr>
        <w:rFonts w:hint="default"/>
      </w:rPr>
    </w:lvl>
    <w:lvl w:ilvl="6" w:tplc="60A88AB4">
      <w:start w:val="1"/>
      <w:numFmt w:val="bullet"/>
      <w:lvlText w:val="•"/>
      <w:lvlJc w:val="left"/>
      <w:rPr>
        <w:rFonts w:hint="default"/>
      </w:rPr>
    </w:lvl>
    <w:lvl w:ilvl="7" w:tplc="BD18D5BA">
      <w:start w:val="1"/>
      <w:numFmt w:val="bullet"/>
      <w:lvlText w:val="•"/>
      <w:lvlJc w:val="left"/>
      <w:rPr>
        <w:rFonts w:hint="default"/>
      </w:rPr>
    </w:lvl>
    <w:lvl w:ilvl="8" w:tplc="DF86BA5C">
      <w:start w:val="1"/>
      <w:numFmt w:val="bullet"/>
      <w:lvlText w:val="•"/>
      <w:lvlJc w:val="left"/>
      <w:rPr>
        <w:rFonts w:hint="default"/>
      </w:rPr>
    </w:lvl>
  </w:abstractNum>
  <w:num w:numId="1" w16cid:durableId="1299383439">
    <w:abstractNumId w:val="8"/>
  </w:num>
  <w:num w:numId="2" w16cid:durableId="1949462027">
    <w:abstractNumId w:val="13"/>
  </w:num>
  <w:num w:numId="3" w16cid:durableId="1291597202">
    <w:abstractNumId w:val="20"/>
  </w:num>
  <w:num w:numId="4" w16cid:durableId="2000765575">
    <w:abstractNumId w:val="17"/>
  </w:num>
  <w:num w:numId="5" w16cid:durableId="1081292922">
    <w:abstractNumId w:val="5"/>
  </w:num>
  <w:num w:numId="6" w16cid:durableId="1561744113">
    <w:abstractNumId w:val="0"/>
  </w:num>
  <w:num w:numId="7" w16cid:durableId="1431467995">
    <w:abstractNumId w:val="2"/>
  </w:num>
  <w:num w:numId="8" w16cid:durableId="1640067266">
    <w:abstractNumId w:val="15"/>
  </w:num>
  <w:num w:numId="9" w16cid:durableId="203099039">
    <w:abstractNumId w:val="3"/>
  </w:num>
  <w:num w:numId="10" w16cid:durableId="658382046">
    <w:abstractNumId w:val="6"/>
  </w:num>
  <w:num w:numId="11" w16cid:durableId="801071240">
    <w:abstractNumId w:val="14"/>
  </w:num>
  <w:num w:numId="12" w16cid:durableId="1234009160">
    <w:abstractNumId w:val="7"/>
  </w:num>
  <w:num w:numId="13" w16cid:durableId="2024891960">
    <w:abstractNumId w:val="12"/>
  </w:num>
  <w:num w:numId="14" w16cid:durableId="811404169">
    <w:abstractNumId w:val="4"/>
  </w:num>
  <w:num w:numId="15" w16cid:durableId="1483623291">
    <w:abstractNumId w:val="18"/>
  </w:num>
  <w:num w:numId="16" w16cid:durableId="698510800">
    <w:abstractNumId w:val="16"/>
  </w:num>
  <w:num w:numId="17" w16cid:durableId="410003049">
    <w:abstractNumId w:val="10"/>
  </w:num>
  <w:num w:numId="18" w16cid:durableId="2142309203">
    <w:abstractNumId w:val="9"/>
  </w:num>
  <w:num w:numId="19" w16cid:durableId="1189834238">
    <w:abstractNumId w:val="1"/>
  </w:num>
  <w:num w:numId="20" w16cid:durableId="688801144">
    <w:abstractNumId w:val="19"/>
  </w:num>
  <w:num w:numId="21" w16cid:durableId="125528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4"/>
    <w:rsid w:val="00005797"/>
    <w:rsid w:val="00052B18"/>
    <w:rsid w:val="00084134"/>
    <w:rsid w:val="000A3307"/>
    <w:rsid w:val="000F593A"/>
    <w:rsid w:val="001128D1"/>
    <w:rsid w:val="0016324D"/>
    <w:rsid w:val="001661E4"/>
    <w:rsid w:val="001D0328"/>
    <w:rsid w:val="001E5569"/>
    <w:rsid w:val="001F0555"/>
    <w:rsid w:val="002263F6"/>
    <w:rsid w:val="00245B7A"/>
    <w:rsid w:val="00265CB3"/>
    <w:rsid w:val="0028073D"/>
    <w:rsid w:val="0029497B"/>
    <w:rsid w:val="0029510B"/>
    <w:rsid w:val="002D3B02"/>
    <w:rsid w:val="00323C35"/>
    <w:rsid w:val="0033355F"/>
    <w:rsid w:val="00363228"/>
    <w:rsid w:val="003C4331"/>
    <w:rsid w:val="003C5D4B"/>
    <w:rsid w:val="00413CA3"/>
    <w:rsid w:val="00434D85"/>
    <w:rsid w:val="004C3E0E"/>
    <w:rsid w:val="004C7C17"/>
    <w:rsid w:val="004E1CC6"/>
    <w:rsid w:val="004E2246"/>
    <w:rsid w:val="004F56DE"/>
    <w:rsid w:val="0053707D"/>
    <w:rsid w:val="005959F8"/>
    <w:rsid w:val="005975C2"/>
    <w:rsid w:val="005B1F5E"/>
    <w:rsid w:val="005F36F3"/>
    <w:rsid w:val="00601368"/>
    <w:rsid w:val="006135ED"/>
    <w:rsid w:val="00646819"/>
    <w:rsid w:val="006738CB"/>
    <w:rsid w:val="0069182A"/>
    <w:rsid w:val="006929AA"/>
    <w:rsid w:val="0069404C"/>
    <w:rsid w:val="00694604"/>
    <w:rsid w:val="0069669E"/>
    <w:rsid w:val="006D6D38"/>
    <w:rsid w:val="006E3FF6"/>
    <w:rsid w:val="007016F8"/>
    <w:rsid w:val="007030EC"/>
    <w:rsid w:val="00715949"/>
    <w:rsid w:val="007225BE"/>
    <w:rsid w:val="0077560A"/>
    <w:rsid w:val="007A7447"/>
    <w:rsid w:val="007B12CD"/>
    <w:rsid w:val="007E4402"/>
    <w:rsid w:val="007F159C"/>
    <w:rsid w:val="00845ADE"/>
    <w:rsid w:val="00855939"/>
    <w:rsid w:val="00855BCE"/>
    <w:rsid w:val="008607F7"/>
    <w:rsid w:val="008636A3"/>
    <w:rsid w:val="00863C07"/>
    <w:rsid w:val="008A0951"/>
    <w:rsid w:val="008A333A"/>
    <w:rsid w:val="008B3921"/>
    <w:rsid w:val="008D1EA8"/>
    <w:rsid w:val="008F03FD"/>
    <w:rsid w:val="008F2EBC"/>
    <w:rsid w:val="009059C9"/>
    <w:rsid w:val="00916CB0"/>
    <w:rsid w:val="009C58FA"/>
    <w:rsid w:val="009E5EFB"/>
    <w:rsid w:val="00A17328"/>
    <w:rsid w:val="00A32EB1"/>
    <w:rsid w:val="00A33796"/>
    <w:rsid w:val="00A3709F"/>
    <w:rsid w:val="00A41D66"/>
    <w:rsid w:val="00A752E6"/>
    <w:rsid w:val="00A8635E"/>
    <w:rsid w:val="00AC3F4F"/>
    <w:rsid w:val="00AC7D54"/>
    <w:rsid w:val="00B034E1"/>
    <w:rsid w:val="00B42BE3"/>
    <w:rsid w:val="00B44C68"/>
    <w:rsid w:val="00BB00F5"/>
    <w:rsid w:val="00BD6BD1"/>
    <w:rsid w:val="00C2042F"/>
    <w:rsid w:val="00C33678"/>
    <w:rsid w:val="00C54F31"/>
    <w:rsid w:val="00C901B5"/>
    <w:rsid w:val="00C93AC0"/>
    <w:rsid w:val="00CA4ACF"/>
    <w:rsid w:val="00D57B54"/>
    <w:rsid w:val="00D62702"/>
    <w:rsid w:val="00D74D44"/>
    <w:rsid w:val="00DB206C"/>
    <w:rsid w:val="00DC65B1"/>
    <w:rsid w:val="00DD7544"/>
    <w:rsid w:val="00DE3B6E"/>
    <w:rsid w:val="00E06967"/>
    <w:rsid w:val="00E36ACE"/>
    <w:rsid w:val="00E36E5D"/>
    <w:rsid w:val="00E43F70"/>
    <w:rsid w:val="00E720BF"/>
    <w:rsid w:val="00E83934"/>
    <w:rsid w:val="00EA673E"/>
    <w:rsid w:val="00EF7952"/>
    <w:rsid w:val="00F21734"/>
    <w:rsid w:val="00F23EF0"/>
    <w:rsid w:val="00F26080"/>
    <w:rsid w:val="00F521E0"/>
    <w:rsid w:val="00F61227"/>
    <w:rsid w:val="00F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1956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4F"/>
  </w:style>
  <w:style w:type="paragraph" w:styleId="Balk1">
    <w:name w:val="heading 1"/>
    <w:basedOn w:val="Normal"/>
    <w:link w:val="Balk1Char"/>
    <w:uiPriority w:val="1"/>
    <w:qFormat/>
    <w:rsid w:val="008B392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228"/>
  </w:style>
  <w:style w:type="paragraph" w:styleId="AltBilgi">
    <w:name w:val="footer"/>
    <w:basedOn w:val="Normal"/>
    <w:link w:val="Al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228"/>
  </w:style>
  <w:style w:type="paragraph" w:styleId="BalonMetni">
    <w:name w:val="Balloon Text"/>
    <w:basedOn w:val="Normal"/>
    <w:link w:val="BalonMetniChar"/>
    <w:uiPriority w:val="99"/>
    <w:semiHidden/>
    <w:unhideWhenUsed/>
    <w:rsid w:val="003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22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32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8B3921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B39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8B392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8B392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0A3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Gülsüm ÇONOĞLU</cp:lastModifiedBy>
  <cp:revision>30</cp:revision>
  <cp:lastPrinted>2018-07-20T11:01:00Z</cp:lastPrinted>
  <dcterms:created xsi:type="dcterms:W3CDTF">2024-03-07T14:16:00Z</dcterms:created>
  <dcterms:modified xsi:type="dcterms:W3CDTF">2024-03-07T19:23:00Z</dcterms:modified>
</cp:coreProperties>
</file>