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3" w:rsidRPr="007C4823" w:rsidRDefault="007C4823" w:rsidP="007C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23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7C4823" w:rsidRP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23" w:rsidRP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  <w:r w:rsidRPr="007C4823">
        <w:rPr>
          <w:rFonts w:ascii="Times New Roman" w:hAnsi="Times New Roman" w:cs="Times New Roman"/>
          <w:sz w:val="24"/>
          <w:szCs w:val="24"/>
        </w:rPr>
        <w:t xml:space="preserve">1. Adı Soyadı: </w:t>
      </w:r>
      <w:r>
        <w:rPr>
          <w:rFonts w:ascii="Times New Roman" w:hAnsi="Times New Roman" w:cs="Times New Roman"/>
          <w:sz w:val="24"/>
          <w:szCs w:val="24"/>
        </w:rPr>
        <w:t>Ayşe KÖKCÜ</w:t>
      </w:r>
    </w:p>
    <w:p w:rsidR="007C4823" w:rsidRP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Doğum Tarihi: 06.05.1981</w:t>
      </w:r>
    </w:p>
    <w:p w:rsidR="007C4823" w:rsidRP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Pr="007C4823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Pr="007C4823">
        <w:rPr>
          <w:rFonts w:ascii="Times New Roman" w:hAnsi="Times New Roman" w:cs="Times New Roman"/>
          <w:sz w:val="24"/>
          <w:szCs w:val="24"/>
        </w:rPr>
        <w:t xml:space="preserve">: Yrd. Doç. Dr.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"/>
        <w:gridCol w:w="420"/>
        <w:gridCol w:w="820"/>
        <w:gridCol w:w="820"/>
        <w:gridCol w:w="40"/>
        <w:gridCol w:w="40"/>
        <w:gridCol w:w="1860"/>
        <w:gridCol w:w="280"/>
        <w:gridCol w:w="680"/>
        <w:gridCol w:w="4800"/>
        <w:gridCol w:w="40"/>
      </w:tblGrid>
      <w:tr w:rsidR="007C4823" w:rsidTr="00C81989">
        <w:trPr>
          <w:gridAfter w:val="2"/>
          <w:wAfter w:w="4820" w:type="dxa"/>
          <w:trHeight w:hRule="exact" w:val="400"/>
        </w:trPr>
        <w:tc>
          <w:tcPr>
            <w:tcW w:w="51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4. Öğrenim Bilgisi</w:t>
            </w:r>
          </w:p>
        </w:tc>
      </w:tr>
      <w:tr w:rsidR="007C4823" w:rsidTr="00C81989">
        <w:trPr>
          <w:gridAfter w:val="3"/>
          <w:wAfter w:w="5520" w:type="dxa"/>
          <w:trHeight w:hRule="exact" w:val="6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40"/>
        </w:trPr>
        <w:tc>
          <w:tcPr>
            <w:tcW w:w="100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2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260"/>
        </w:trPr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r>
              <w:rPr>
                <w:rFonts w:ascii="Verdana" w:eastAsia="Verdana" w:hAnsi="Verdana" w:cs="Verdana"/>
              </w:rPr>
              <w:t>ANKARA ÜNİVERSİTESİ</w:t>
            </w:r>
          </w:p>
        </w:tc>
      </w:tr>
      <w:tr w:rsidR="007C4823" w:rsidTr="00C81989">
        <w:trPr>
          <w:trHeight w:hRule="exact" w:val="220"/>
        </w:trPr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>DİL VE TARİH COĞRAFYA FAKÜLTESİ/FELSEFE BÖLÜMÜ/BİLİM TARİHİ ANABİLİM DALI</w:t>
            </w:r>
          </w:p>
        </w:tc>
      </w:tr>
      <w:tr w:rsidR="007C4823" w:rsidTr="00C81989">
        <w:trPr>
          <w:trHeight w:hRule="exact" w:val="240"/>
        </w:trPr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2010-2014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1"/>
          <w:wAfter w:w="40" w:type="dxa"/>
          <w:trHeight w:hRule="exact" w:val="50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 xml:space="preserve">Tez adı: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Osmanlılar'da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diferensiyel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integral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hesap ve eğitimdeki yeri  (2014) Tez Danışmanı:(MELEK DOSAY GÖKDOĞAN)</w:t>
            </w:r>
          </w:p>
        </w:tc>
      </w:tr>
      <w:tr w:rsidR="007C4823" w:rsidTr="00C81989">
        <w:trPr>
          <w:gridAfter w:val="3"/>
          <w:wAfter w:w="5520" w:type="dxa"/>
          <w:trHeight w:hRule="exact" w:val="4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40"/>
        </w:trPr>
        <w:tc>
          <w:tcPr>
            <w:tcW w:w="100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2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260"/>
        </w:trPr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r>
              <w:rPr>
                <w:rFonts w:ascii="Verdana" w:eastAsia="Verdana" w:hAnsi="Verdana" w:cs="Verdana"/>
              </w:rPr>
              <w:t>ANKARA ÜNİVERSİTESİ</w:t>
            </w:r>
          </w:p>
        </w:tc>
      </w:tr>
      <w:tr w:rsidR="007C4823" w:rsidTr="00C81989">
        <w:trPr>
          <w:trHeight w:hRule="exact" w:val="220"/>
        </w:trPr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>İLAHİYAT FAKÜLTESİ/İSLAM TARİHİ VE SANATLARI BÖLÜMÜ/İSLAM TARİHİ ANABİLİM DALI/İSLAM TARİHİ BİLİM DALI</w:t>
            </w:r>
          </w:p>
        </w:tc>
      </w:tr>
      <w:tr w:rsidR="007C4823" w:rsidTr="00C81989">
        <w:trPr>
          <w:trHeight w:hRule="exact" w:val="240"/>
        </w:trPr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2006-2009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1"/>
          <w:wAfter w:w="40" w:type="dxa"/>
          <w:trHeight w:hRule="exact" w:val="50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 xml:space="preserve">Tez adı: Resimli Gazete'de "teslis-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zâviye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meselesi"  (2009) Tez Danışmanı:(NESİMİ YAZICI)</w:t>
            </w:r>
          </w:p>
        </w:tc>
      </w:tr>
      <w:tr w:rsidR="007C4823" w:rsidTr="00C81989">
        <w:trPr>
          <w:gridAfter w:val="3"/>
          <w:wAfter w:w="5520" w:type="dxa"/>
          <w:trHeight w:hRule="exact" w:val="4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40"/>
        </w:trPr>
        <w:tc>
          <w:tcPr>
            <w:tcW w:w="100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2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260"/>
        </w:trPr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Tezsiz Yüksek Lisans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r>
              <w:rPr>
                <w:rFonts w:ascii="Verdana" w:eastAsia="Verdana" w:hAnsi="Verdana" w:cs="Verdana"/>
              </w:rPr>
              <w:t>GAZİ ÜNİVERSİTESİ</w:t>
            </w:r>
          </w:p>
        </w:tc>
      </w:tr>
      <w:tr w:rsidR="007C4823" w:rsidTr="00C81989">
        <w:trPr>
          <w:trHeight w:hRule="exact" w:val="220"/>
        </w:trPr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>GAZİ EĞİTİM FAKÜLTESİ/ORTAÖĞRETİM FEN VE MATEMATİK ALANLAR</w:t>
            </w:r>
            <w:r w:rsidR="00FD29A4"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 EĞİTİMİ BÖLÜMÜ</w:t>
            </w:r>
          </w:p>
        </w:tc>
      </w:tr>
      <w:tr w:rsidR="007C4823" w:rsidTr="00C81989">
        <w:trPr>
          <w:trHeight w:hRule="exact" w:val="240"/>
        </w:trPr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2003-2005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4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40"/>
        </w:trPr>
        <w:tc>
          <w:tcPr>
            <w:tcW w:w="1000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2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trHeight w:hRule="exact" w:val="260"/>
        </w:trPr>
        <w:tc>
          <w:tcPr>
            <w:tcW w:w="23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r>
              <w:rPr>
                <w:rFonts w:ascii="Verdana" w:eastAsia="Verdana" w:hAnsi="Verdana" w:cs="Verdana"/>
              </w:rPr>
              <w:t>ANKARA ÜNİVERSİTESİ</w:t>
            </w:r>
          </w:p>
        </w:tc>
      </w:tr>
      <w:tr w:rsidR="007C4823" w:rsidTr="00C81989">
        <w:trPr>
          <w:trHeight w:hRule="exact" w:val="220"/>
        </w:trPr>
        <w:tc>
          <w:tcPr>
            <w:tcW w:w="23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r>
              <w:rPr>
                <w:rFonts w:ascii="Verdana" w:eastAsia="Verdana" w:hAnsi="Verdana" w:cs="Verdana"/>
                <w:sz w:val="16"/>
              </w:rPr>
              <w:t>FEN FAKÜLTESİ/MATEMATİK BÖLÜMÜ/UYGULAMALI MATEMATİK ANABİLİM DALI</w:t>
            </w:r>
          </w:p>
        </w:tc>
      </w:tr>
      <w:tr w:rsidR="007C4823" w:rsidTr="00C81989">
        <w:trPr>
          <w:trHeight w:hRule="exact" w:val="240"/>
        </w:trPr>
        <w:tc>
          <w:tcPr>
            <w:tcW w:w="2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1999-2003</w:t>
            </w: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764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4823" w:rsidRDefault="007C4823" w:rsidP="00C81989">
            <w:pPr>
              <w:pStyle w:val="EMPTYCELLSTYLE"/>
            </w:pPr>
          </w:p>
        </w:tc>
      </w:tr>
      <w:tr w:rsidR="007C4823" w:rsidTr="00C81989">
        <w:trPr>
          <w:gridAfter w:val="3"/>
          <w:wAfter w:w="5520" w:type="dxa"/>
          <w:trHeight w:hRule="exact" w:val="240"/>
        </w:trPr>
        <w:tc>
          <w:tcPr>
            <w:tcW w:w="24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4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8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0" w:type="dxa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1880" w:type="dxa"/>
            <w:gridSpan w:val="2"/>
          </w:tcPr>
          <w:p w:rsidR="007C4823" w:rsidRDefault="007C4823" w:rsidP="00C81989">
            <w:pPr>
              <w:pStyle w:val="EMPTYCELLSTYLE"/>
            </w:pPr>
          </w:p>
        </w:tc>
        <w:tc>
          <w:tcPr>
            <w:tcW w:w="280" w:type="dxa"/>
          </w:tcPr>
          <w:p w:rsidR="007C4823" w:rsidRDefault="007C4823" w:rsidP="00C81989">
            <w:pPr>
              <w:pStyle w:val="EMPTYCELLSTYLE"/>
            </w:pPr>
          </w:p>
        </w:tc>
      </w:tr>
    </w:tbl>
    <w:p w:rsidR="007C4823" w:rsidRPr="000D65C0" w:rsidRDefault="007C4823" w:rsidP="007C4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C0">
        <w:rPr>
          <w:rFonts w:ascii="Times New Roman" w:hAnsi="Times New Roman" w:cs="Times New Roman"/>
          <w:b/>
          <w:sz w:val="24"/>
          <w:szCs w:val="24"/>
        </w:rPr>
        <w:t>5. Yayınlar</w:t>
      </w:r>
    </w:p>
    <w:p w:rsidR="007C4823" w:rsidRPr="000D65C0" w:rsidRDefault="007C4823" w:rsidP="007C48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C0">
        <w:rPr>
          <w:rFonts w:ascii="Times New Roman" w:hAnsi="Times New Roman" w:cs="Times New Roman"/>
          <w:b/>
          <w:sz w:val="24"/>
          <w:szCs w:val="24"/>
        </w:rPr>
        <w:t xml:space="preserve">TR İndekste Taranan Hakemli </w:t>
      </w:r>
      <w:r w:rsidR="000D65C0">
        <w:rPr>
          <w:rFonts w:ascii="Times New Roman" w:hAnsi="Times New Roman" w:cs="Times New Roman"/>
          <w:b/>
          <w:sz w:val="24"/>
          <w:szCs w:val="24"/>
        </w:rPr>
        <w:t xml:space="preserve">Dergilerde Yayınlanan </w:t>
      </w:r>
      <w:r w:rsidRPr="000D65C0">
        <w:rPr>
          <w:rFonts w:ascii="Times New Roman" w:hAnsi="Times New Roman" w:cs="Times New Roman"/>
          <w:b/>
          <w:sz w:val="24"/>
          <w:szCs w:val="24"/>
        </w:rPr>
        <w:t>Makaleler</w:t>
      </w:r>
    </w:p>
    <w:p w:rsidR="007C4823" w:rsidRPr="007C4823" w:rsidRDefault="007C4823" w:rsidP="007C4823">
      <w:pPr>
        <w:pStyle w:val="ListeParagraf"/>
        <w:numPr>
          <w:ilvl w:val="0"/>
          <w:numId w:val="1"/>
        </w:numPr>
        <w:jc w:val="both"/>
        <w:rPr>
          <w:rFonts w:ascii="Verdana" w:eastAsia="Verdana" w:hAnsi="Verdana" w:cs="Verdana"/>
          <w:sz w:val="18"/>
        </w:rPr>
      </w:pPr>
      <w:r w:rsidRPr="007C4823">
        <w:rPr>
          <w:rFonts w:ascii="Verdana" w:eastAsia="Verdana" w:hAnsi="Verdana" w:cs="Verdana"/>
          <w:sz w:val="18"/>
        </w:rPr>
        <w:t xml:space="preserve"> (2015).  Osmanlı’da Astronomi ve Matematik Doktoralı</w:t>
      </w:r>
      <w:r w:rsidR="0071057F">
        <w:rPr>
          <w:rFonts w:ascii="Verdana" w:eastAsia="Verdana" w:hAnsi="Verdana" w:cs="Verdana"/>
          <w:sz w:val="18"/>
        </w:rPr>
        <w:t xml:space="preserve"> </w:t>
      </w:r>
      <w:r w:rsidRPr="007C4823">
        <w:rPr>
          <w:rFonts w:ascii="Verdana" w:eastAsia="Verdana" w:hAnsi="Verdana" w:cs="Verdana"/>
          <w:sz w:val="18"/>
        </w:rPr>
        <w:t xml:space="preserve">İlk Bilim Adamımız: </w:t>
      </w:r>
      <w:proofErr w:type="spellStart"/>
      <w:r w:rsidRPr="007C4823">
        <w:rPr>
          <w:rFonts w:ascii="Verdana" w:eastAsia="Verdana" w:hAnsi="Verdana" w:cs="Verdana"/>
          <w:sz w:val="18"/>
        </w:rPr>
        <w:t>Arakel</w:t>
      </w:r>
      <w:proofErr w:type="spellEnd"/>
      <w:r w:rsidRPr="007C4823">
        <w:rPr>
          <w:rFonts w:ascii="Verdana" w:eastAsia="Verdana" w:hAnsi="Verdana" w:cs="Verdana"/>
          <w:sz w:val="18"/>
        </w:rPr>
        <w:t xml:space="preserve"> </w:t>
      </w:r>
      <w:proofErr w:type="spellStart"/>
      <w:r w:rsidRPr="007C4823">
        <w:rPr>
          <w:rFonts w:ascii="Verdana" w:eastAsia="Verdana" w:hAnsi="Verdana" w:cs="Verdana"/>
          <w:sz w:val="18"/>
        </w:rPr>
        <w:t>Garabed</w:t>
      </w:r>
      <w:proofErr w:type="spellEnd"/>
      <w:r w:rsidRPr="007C4823">
        <w:rPr>
          <w:rFonts w:ascii="Verdana" w:eastAsia="Verdana" w:hAnsi="Verdana" w:cs="Verdana"/>
          <w:sz w:val="18"/>
        </w:rPr>
        <w:t xml:space="preserve"> </w:t>
      </w:r>
      <w:proofErr w:type="spellStart"/>
      <w:r w:rsidR="000D65C0">
        <w:rPr>
          <w:rFonts w:ascii="Verdana" w:eastAsia="Verdana" w:hAnsi="Verdana" w:cs="Verdana"/>
          <w:sz w:val="18"/>
        </w:rPr>
        <w:t>Sivasliyan</w:t>
      </w:r>
      <w:proofErr w:type="spellEnd"/>
      <w:r w:rsidR="000D65C0">
        <w:rPr>
          <w:rFonts w:ascii="Verdana" w:eastAsia="Verdana" w:hAnsi="Verdana" w:cs="Verdana"/>
          <w:sz w:val="18"/>
        </w:rPr>
        <w:t xml:space="preserve">.  </w:t>
      </w:r>
      <w:r w:rsidR="000D65C0" w:rsidRPr="000D65C0">
        <w:rPr>
          <w:rFonts w:ascii="Verdana" w:eastAsia="Verdana" w:hAnsi="Verdana" w:cs="Verdana"/>
          <w:i/>
          <w:sz w:val="18"/>
        </w:rPr>
        <w:t>OTAM</w:t>
      </w:r>
      <w:r w:rsidR="000D65C0">
        <w:rPr>
          <w:rFonts w:ascii="Verdana" w:eastAsia="Verdana" w:hAnsi="Verdana" w:cs="Verdana"/>
          <w:sz w:val="18"/>
        </w:rPr>
        <w:t xml:space="preserve">, S. 38, s. </w:t>
      </w:r>
      <w:r w:rsidR="00BD4499">
        <w:rPr>
          <w:rFonts w:ascii="Verdana" w:eastAsia="Verdana" w:hAnsi="Verdana" w:cs="Verdana"/>
          <w:sz w:val="18"/>
        </w:rPr>
        <w:t>95-105, A. KÖKCÜ.</w:t>
      </w:r>
    </w:p>
    <w:p w:rsidR="007C4823" w:rsidRPr="0071057F" w:rsidRDefault="0071057F" w:rsidP="007C48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 (2014).  </w:t>
      </w:r>
      <w:r w:rsidR="000D65C0">
        <w:rPr>
          <w:rFonts w:ascii="Verdana" w:eastAsia="Verdana" w:hAnsi="Verdana" w:cs="Verdana"/>
          <w:sz w:val="18"/>
        </w:rPr>
        <w:t>“</w:t>
      </w:r>
      <w:r>
        <w:rPr>
          <w:rFonts w:ascii="Verdana" w:eastAsia="Verdana" w:hAnsi="Verdana" w:cs="Verdana"/>
          <w:sz w:val="18"/>
        </w:rPr>
        <w:t>BİR OSMANLI MUALLİMİ VE MÜHENDİSİ MUSTAFA SALİM BEY VE HESÂB-I ASGAR-I NÂMÜTENÂHİYAT(KISM-I EVVEL) HESÂ</w:t>
      </w:r>
      <w:r w:rsidR="000D65C0">
        <w:rPr>
          <w:rFonts w:ascii="Verdana" w:eastAsia="Verdana" w:hAnsi="Verdana" w:cs="Verdana"/>
          <w:sz w:val="18"/>
        </w:rPr>
        <w:t xml:space="preserve">B-I TEFÂZÜLÎ ADLI ESERİ”  </w:t>
      </w:r>
      <w:r w:rsidR="000D65C0" w:rsidRPr="000D65C0">
        <w:rPr>
          <w:rFonts w:ascii="Verdana" w:eastAsia="Verdana" w:hAnsi="Verdana" w:cs="Verdana"/>
          <w:i/>
          <w:sz w:val="18"/>
        </w:rPr>
        <w:t>DTCF</w:t>
      </w:r>
      <w:r w:rsidR="000D65C0">
        <w:rPr>
          <w:rFonts w:ascii="Verdana" w:eastAsia="Verdana" w:hAnsi="Verdana" w:cs="Verdana"/>
          <w:sz w:val="18"/>
        </w:rPr>
        <w:t xml:space="preserve"> </w:t>
      </w:r>
      <w:r w:rsidR="000D65C0" w:rsidRPr="000D65C0">
        <w:rPr>
          <w:rFonts w:ascii="Verdana" w:eastAsia="Verdana" w:hAnsi="Verdana" w:cs="Verdana"/>
          <w:i/>
          <w:sz w:val="18"/>
        </w:rPr>
        <w:t>Dergisi,</w:t>
      </w:r>
      <w:r w:rsidR="000D65C0">
        <w:rPr>
          <w:rFonts w:ascii="Verdana" w:eastAsia="Verdana" w:hAnsi="Verdana" w:cs="Verdana"/>
          <w:sz w:val="18"/>
        </w:rPr>
        <w:t xml:space="preserve"> S. 54</w:t>
      </w:r>
      <w:r>
        <w:rPr>
          <w:rFonts w:ascii="Verdana" w:eastAsia="Verdana" w:hAnsi="Verdana" w:cs="Verdana"/>
          <w:sz w:val="18"/>
        </w:rPr>
        <w:t>,</w:t>
      </w:r>
      <w:r w:rsidR="000D65C0">
        <w:rPr>
          <w:rFonts w:ascii="Verdana" w:eastAsia="Verdana" w:hAnsi="Verdana" w:cs="Verdana"/>
          <w:sz w:val="18"/>
        </w:rPr>
        <w:t xml:space="preserve"> s. </w:t>
      </w:r>
      <w:r w:rsidR="00BD4499">
        <w:rPr>
          <w:rFonts w:ascii="Verdana" w:eastAsia="Verdana" w:hAnsi="Verdana" w:cs="Verdana"/>
          <w:sz w:val="18"/>
        </w:rPr>
        <w:t xml:space="preserve"> 407-418, A. KÖKCÜ.</w:t>
      </w:r>
      <w:r>
        <w:rPr>
          <w:rFonts w:ascii="Verdana" w:eastAsia="Verdana" w:hAnsi="Verdana" w:cs="Verdana"/>
          <w:sz w:val="18"/>
        </w:rPr>
        <w:t xml:space="preserve"> </w:t>
      </w:r>
    </w:p>
    <w:p w:rsidR="0071057F" w:rsidRPr="000D65C0" w:rsidRDefault="0071057F" w:rsidP="000D65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 (2013).  </w:t>
      </w:r>
      <w:r w:rsidR="000D65C0">
        <w:rPr>
          <w:rFonts w:ascii="Verdana" w:eastAsia="Verdana" w:hAnsi="Verdana" w:cs="Verdana"/>
          <w:sz w:val="18"/>
        </w:rPr>
        <w:t>“</w:t>
      </w:r>
      <w:r>
        <w:rPr>
          <w:rFonts w:ascii="Verdana" w:eastAsia="Verdana" w:hAnsi="Verdana" w:cs="Verdana"/>
          <w:sz w:val="18"/>
        </w:rPr>
        <w:t>VİDİNLİ TEVFİK PAŞA TARAFINDAN MEBÂHİS-İ İLMİYE’DE YAYIMLANAN LOGX VE ARCTANX FONKSİYONLARININ TÜREVLERİNE VE SERİYE AÇILIMLARINA DAİR MAKALE VE DEĞERLENDİRİLMESİ</w:t>
      </w:r>
      <w:r w:rsidR="000D65C0">
        <w:rPr>
          <w:rFonts w:ascii="Verdana" w:eastAsia="Verdana" w:hAnsi="Verdana" w:cs="Verdana"/>
          <w:sz w:val="18"/>
        </w:rPr>
        <w:t xml:space="preserve">”,  </w:t>
      </w:r>
      <w:r w:rsidR="000D65C0" w:rsidRPr="000D65C0">
        <w:rPr>
          <w:rFonts w:ascii="Verdana" w:eastAsia="Verdana" w:hAnsi="Verdana" w:cs="Verdana"/>
          <w:i/>
          <w:sz w:val="18"/>
        </w:rPr>
        <w:t>Osmanlı Bilimi Araştırmaları</w:t>
      </w:r>
      <w:r w:rsidR="000D65C0">
        <w:rPr>
          <w:rFonts w:ascii="Verdana" w:eastAsia="Verdana" w:hAnsi="Verdana" w:cs="Verdana"/>
          <w:sz w:val="18"/>
        </w:rPr>
        <w:t>, S. 15</w:t>
      </w:r>
      <w:r>
        <w:rPr>
          <w:rFonts w:ascii="Verdana" w:eastAsia="Verdana" w:hAnsi="Verdana" w:cs="Verdana"/>
          <w:sz w:val="18"/>
        </w:rPr>
        <w:t xml:space="preserve">, </w:t>
      </w:r>
      <w:r w:rsidR="000D65C0">
        <w:rPr>
          <w:rFonts w:ascii="Verdana" w:eastAsia="Verdana" w:hAnsi="Verdana" w:cs="Verdana"/>
          <w:sz w:val="18"/>
        </w:rPr>
        <w:t xml:space="preserve">s. </w:t>
      </w:r>
      <w:r>
        <w:rPr>
          <w:rFonts w:ascii="Verdana" w:eastAsia="Verdana" w:hAnsi="Verdana" w:cs="Verdana"/>
          <w:sz w:val="18"/>
        </w:rPr>
        <w:t>96-107</w:t>
      </w:r>
      <w:r w:rsidR="00BD4499">
        <w:rPr>
          <w:rFonts w:ascii="Verdana" w:eastAsia="Verdana" w:hAnsi="Verdana" w:cs="Verdana"/>
          <w:sz w:val="18"/>
        </w:rPr>
        <w:t>, A. KÖKCÜ.</w:t>
      </w:r>
    </w:p>
    <w:p w:rsidR="0071057F" w:rsidRPr="0071057F" w:rsidRDefault="0071057F" w:rsidP="0071057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                                                                                                                   </w:t>
      </w:r>
    </w:p>
    <w:p w:rsidR="0071057F" w:rsidRPr="000D65C0" w:rsidRDefault="0071057F" w:rsidP="0071057F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C0">
        <w:rPr>
          <w:rFonts w:ascii="Times New Roman" w:hAnsi="Times New Roman" w:cs="Times New Roman"/>
          <w:b/>
          <w:sz w:val="24"/>
          <w:szCs w:val="24"/>
        </w:rPr>
        <w:t>Yurt İçi Hakemli Dergilerde Yayınlanan Makaleler</w:t>
      </w:r>
    </w:p>
    <w:p w:rsidR="0071057F" w:rsidRDefault="0071057F" w:rsidP="0071057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57F" w:rsidRPr="0071057F" w:rsidRDefault="0071057F" w:rsidP="007105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>(2014).  “Ters Trigonometrik Fonksiyonlar</w:t>
      </w:r>
      <w:r w:rsidR="000D65C0">
        <w:rPr>
          <w:rFonts w:ascii="Verdana" w:eastAsia="Verdana" w:hAnsi="Verdana" w:cs="Verdana"/>
          <w:sz w:val="18"/>
        </w:rPr>
        <w:t>ın Osmanlı’ya Girişi”.  DÖRTÖĞE, S. 5</w:t>
      </w:r>
      <w:r>
        <w:rPr>
          <w:rFonts w:ascii="Verdana" w:eastAsia="Verdana" w:hAnsi="Verdana" w:cs="Verdana"/>
          <w:sz w:val="18"/>
        </w:rPr>
        <w:t>,</w:t>
      </w:r>
      <w:r w:rsidR="000D65C0">
        <w:rPr>
          <w:rFonts w:ascii="Verdana" w:eastAsia="Verdana" w:hAnsi="Verdana" w:cs="Verdana"/>
          <w:sz w:val="18"/>
        </w:rPr>
        <w:t xml:space="preserve"> s.</w:t>
      </w:r>
      <w:r>
        <w:rPr>
          <w:rFonts w:ascii="Verdana" w:eastAsia="Verdana" w:hAnsi="Verdana" w:cs="Verdana"/>
          <w:sz w:val="18"/>
        </w:rPr>
        <w:t xml:space="preserve"> 203-208</w:t>
      </w:r>
      <w:r w:rsidR="00BD4499">
        <w:rPr>
          <w:rFonts w:ascii="Verdana" w:eastAsia="Verdana" w:hAnsi="Verdana" w:cs="Verdana"/>
          <w:sz w:val="18"/>
        </w:rPr>
        <w:t>, A. KÖKCÜ.</w:t>
      </w:r>
    </w:p>
    <w:p w:rsidR="0071057F" w:rsidRPr="0071057F" w:rsidRDefault="0071057F" w:rsidP="007105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(2015).  Ali </w:t>
      </w:r>
      <w:proofErr w:type="spellStart"/>
      <w:r>
        <w:rPr>
          <w:rFonts w:ascii="Verdana" w:eastAsia="Verdana" w:hAnsi="Verdana" w:cs="Verdana"/>
          <w:sz w:val="18"/>
        </w:rPr>
        <w:t>Suavi’nin</w:t>
      </w:r>
      <w:proofErr w:type="spellEnd"/>
      <w:r>
        <w:rPr>
          <w:rFonts w:ascii="Verdana" w:eastAsia="Verdana" w:hAnsi="Verdana" w:cs="Verdana"/>
          <w:sz w:val="18"/>
        </w:rPr>
        <w:t xml:space="preserve"> “</w:t>
      </w:r>
      <w:proofErr w:type="spellStart"/>
      <w:r>
        <w:rPr>
          <w:rFonts w:ascii="Verdana" w:eastAsia="Verdana" w:hAnsi="Verdana" w:cs="Verdana"/>
          <w:sz w:val="18"/>
        </w:rPr>
        <w:t>Hesâb</w:t>
      </w:r>
      <w:proofErr w:type="spellEnd"/>
      <w:r>
        <w:rPr>
          <w:rFonts w:ascii="Verdana" w:eastAsia="Verdana" w:hAnsi="Verdana" w:cs="Verdana"/>
          <w:sz w:val="18"/>
        </w:rPr>
        <w:t xml:space="preserve"> el-</w:t>
      </w:r>
      <w:proofErr w:type="spellStart"/>
      <w:r>
        <w:rPr>
          <w:rFonts w:ascii="Verdana" w:eastAsia="Verdana" w:hAnsi="Verdana" w:cs="Verdana"/>
          <w:sz w:val="18"/>
        </w:rPr>
        <w:t>Tamâmî</w:t>
      </w:r>
      <w:proofErr w:type="spellEnd"/>
      <w:r>
        <w:rPr>
          <w:rFonts w:ascii="Verdana" w:eastAsia="Verdana" w:hAnsi="Verdana" w:cs="Verdana"/>
          <w:sz w:val="18"/>
        </w:rPr>
        <w:t xml:space="preserve"> ve el-</w:t>
      </w:r>
      <w:proofErr w:type="spellStart"/>
      <w:r>
        <w:rPr>
          <w:rFonts w:ascii="Verdana" w:eastAsia="Verdana" w:hAnsi="Verdana" w:cs="Verdana"/>
          <w:sz w:val="18"/>
        </w:rPr>
        <w:t>Tefâzül</w:t>
      </w:r>
      <w:proofErr w:type="spellEnd"/>
      <w:r>
        <w:rPr>
          <w:rFonts w:ascii="Verdana" w:eastAsia="Verdana" w:hAnsi="Verdana" w:cs="Verdana"/>
          <w:sz w:val="18"/>
        </w:rPr>
        <w:t>” Adlı Makalesi.  DÖRTÖĞE</w:t>
      </w:r>
      <w:r w:rsidR="000D65C0">
        <w:rPr>
          <w:rFonts w:ascii="Verdana" w:eastAsia="Verdana" w:hAnsi="Verdana" w:cs="Verdana"/>
          <w:sz w:val="18"/>
        </w:rPr>
        <w:t>, S. 7</w:t>
      </w:r>
      <w:r>
        <w:rPr>
          <w:rFonts w:ascii="Verdana" w:eastAsia="Verdana" w:hAnsi="Verdana" w:cs="Verdana"/>
          <w:sz w:val="18"/>
        </w:rPr>
        <w:t xml:space="preserve">, </w:t>
      </w:r>
      <w:r w:rsidR="000D65C0">
        <w:rPr>
          <w:rFonts w:ascii="Verdana" w:eastAsia="Verdana" w:hAnsi="Verdana" w:cs="Verdana"/>
          <w:sz w:val="18"/>
        </w:rPr>
        <w:t xml:space="preserve">s. </w:t>
      </w:r>
      <w:r>
        <w:rPr>
          <w:rFonts w:ascii="Verdana" w:eastAsia="Verdana" w:hAnsi="Verdana" w:cs="Verdana"/>
          <w:sz w:val="18"/>
        </w:rPr>
        <w:t>133-140</w:t>
      </w:r>
      <w:r w:rsidR="00BD4499">
        <w:rPr>
          <w:rFonts w:ascii="Verdana" w:eastAsia="Verdana" w:hAnsi="Verdana" w:cs="Verdana"/>
          <w:sz w:val="18"/>
        </w:rPr>
        <w:t>, A. KÖKCÜ.</w:t>
      </w:r>
    </w:p>
    <w:p w:rsidR="0071057F" w:rsidRPr="0071057F" w:rsidRDefault="0071057F" w:rsidP="007105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(2013).  "Osmanlıda Bir </w:t>
      </w:r>
      <w:proofErr w:type="spellStart"/>
      <w:r>
        <w:rPr>
          <w:rFonts w:ascii="Verdana" w:eastAsia="Verdana" w:hAnsi="Verdana" w:cs="Verdana"/>
          <w:sz w:val="18"/>
        </w:rPr>
        <w:t>Müsbet</w:t>
      </w:r>
      <w:proofErr w:type="spellEnd"/>
      <w:r>
        <w:rPr>
          <w:rFonts w:ascii="Verdana" w:eastAsia="Verdana" w:hAnsi="Verdana" w:cs="Verdana"/>
          <w:sz w:val="18"/>
        </w:rPr>
        <w:t xml:space="preserve"> Bil</w:t>
      </w:r>
      <w:r w:rsidR="000D65C0">
        <w:rPr>
          <w:rFonts w:ascii="Verdana" w:eastAsia="Verdana" w:hAnsi="Verdana" w:cs="Verdana"/>
          <w:sz w:val="18"/>
        </w:rPr>
        <w:t xml:space="preserve">imci: Aram </w:t>
      </w:r>
      <w:proofErr w:type="spellStart"/>
      <w:r w:rsidR="000D65C0">
        <w:rPr>
          <w:rFonts w:ascii="Verdana" w:eastAsia="Verdana" w:hAnsi="Verdana" w:cs="Verdana"/>
          <w:sz w:val="18"/>
        </w:rPr>
        <w:t>Margosyan</w:t>
      </w:r>
      <w:proofErr w:type="spellEnd"/>
      <w:r w:rsidR="000D65C0">
        <w:rPr>
          <w:rFonts w:ascii="Verdana" w:eastAsia="Verdana" w:hAnsi="Verdana" w:cs="Verdana"/>
          <w:sz w:val="18"/>
        </w:rPr>
        <w:t>".  DÖRTÖĞE, S. 4</w:t>
      </w:r>
      <w:r>
        <w:rPr>
          <w:rFonts w:ascii="Verdana" w:eastAsia="Verdana" w:hAnsi="Verdana" w:cs="Verdana"/>
          <w:sz w:val="18"/>
        </w:rPr>
        <w:t xml:space="preserve">, </w:t>
      </w:r>
      <w:r w:rsidR="000D65C0">
        <w:rPr>
          <w:rFonts w:ascii="Verdana" w:eastAsia="Verdana" w:hAnsi="Verdana" w:cs="Verdana"/>
          <w:sz w:val="18"/>
        </w:rPr>
        <w:t xml:space="preserve">s. </w:t>
      </w:r>
      <w:r>
        <w:rPr>
          <w:rFonts w:ascii="Verdana" w:eastAsia="Verdana" w:hAnsi="Verdana" w:cs="Verdana"/>
          <w:sz w:val="18"/>
        </w:rPr>
        <w:t>139-147</w:t>
      </w:r>
      <w:r w:rsidR="00BD4499">
        <w:rPr>
          <w:rFonts w:ascii="Verdana" w:eastAsia="Verdana" w:hAnsi="Verdana" w:cs="Verdana"/>
          <w:sz w:val="18"/>
        </w:rPr>
        <w:t>, A. KÖKCÜ.</w:t>
      </w:r>
    </w:p>
    <w:p w:rsidR="0071057F" w:rsidRPr="000D65C0" w:rsidRDefault="000D65C0" w:rsidP="007105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t xml:space="preserve">(2013).  “Resimli Gazete’de “Teslis-i </w:t>
      </w:r>
      <w:proofErr w:type="spellStart"/>
      <w:r>
        <w:rPr>
          <w:rFonts w:ascii="Verdana" w:eastAsia="Verdana" w:hAnsi="Verdana" w:cs="Verdana"/>
          <w:sz w:val="18"/>
        </w:rPr>
        <w:t>Zâviye</w:t>
      </w:r>
      <w:proofErr w:type="spellEnd"/>
      <w:r>
        <w:rPr>
          <w:rFonts w:ascii="Verdana" w:eastAsia="Verdana" w:hAnsi="Verdana" w:cs="Verdana"/>
          <w:sz w:val="18"/>
        </w:rPr>
        <w:t xml:space="preserve"> Meselesi””, </w:t>
      </w:r>
      <w:proofErr w:type="spellStart"/>
      <w:r>
        <w:rPr>
          <w:rFonts w:ascii="Verdana" w:eastAsia="Verdana" w:hAnsi="Verdana" w:cs="Verdana"/>
          <w:sz w:val="18"/>
        </w:rPr>
        <w:t>Dörtöğe</w:t>
      </w:r>
      <w:proofErr w:type="spellEnd"/>
      <w:r>
        <w:rPr>
          <w:rFonts w:ascii="Verdana" w:eastAsia="Verdana" w:hAnsi="Verdana" w:cs="Verdana"/>
          <w:sz w:val="18"/>
        </w:rPr>
        <w:t>, S. 4, Kastamonu 2013, s. 121-138</w:t>
      </w:r>
      <w:proofErr w:type="gramStart"/>
      <w:r>
        <w:rPr>
          <w:rFonts w:ascii="Verdana" w:eastAsia="Verdana" w:hAnsi="Verdana" w:cs="Verdana"/>
          <w:sz w:val="18"/>
        </w:rPr>
        <w:t>..</w:t>
      </w:r>
      <w:proofErr w:type="gramEnd"/>
      <w:r>
        <w:rPr>
          <w:rFonts w:ascii="Verdana" w:eastAsia="Verdana" w:hAnsi="Verdana" w:cs="Verdana"/>
          <w:sz w:val="18"/>
        </w:rPr>
        <w:t xml:space="preserve">  DÖRTÖĞE, S.4, s. 121-138</w:t>
      </w:r>
      <w:r w:rsidR="00BD4499">
        <w:rPr>
          <w:rFonts w:ascii="Verdana" w:eastAsia="Verdana" w:hAnsi="Verdana" w:cs="Verdana"/>
          <w:sz w:val="18"/>
        </w:rPr>
        <w:t>,</w:t>
      </w:r>
      <w:r w:rsidR="00BD4499" w:rsidRPr="00BD4499">
        <w:rPr>
          <w:rFonts w:ascii="Verdana" w:eastAsia="Verdana" w:hAnsi="Verdana" w:cs="Verdana"/>
          <w:sz w:val="18"/>
        </w:rPr>
        <w:t xml:space="preserve"> </w:t>
      </w:r>
      <w:r w:rsidR="00BD4499">
        <w:rPr>
          <w:rFonts w:ascii="Verdana" w:eastAsia="Verdana" w:hAnsi="Verdana" w:cs="Verdana"/>
          <w:sz w:val="18"/>
        </w:rPr>
        <w:t>A. KÖKCÜ.</w:t>
      </w:r>
    </w:p>
    <w:p w:rsidR="000D65C0" w:rsidRPr="00BD4499" w:rsidRDefault="000D65C0" w:rsidP="0071057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8"/>
        </w:rPr>
        <w:lastRenderedPageBreak/>
        <w:t xml:space="preserve">(2016)  “V. </w:t>
      </w:r>
      <w:proofErr w:type="spellStart"/>
      <w:r>
        <w:rPr>
          <w:rFonts w:ascii="Verdana" w:eastAsia="Verdana" w:hAnsi="Verdana" w:cs="Verdana"/>
          <w:sz w:val="18"/>
        </w:rPr>
        <w:t>Hovhannes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Hagopyan</w:t>
      </w:r>
      <w:proofErr w:type="spellEnd"/>
      <w:r>
        <w:rPr>
          <w:rFonts w:ascii="Verdana" w:eastAsia="Verdana" w:hAnsi="Verdana" w:cs="Verdana"/>
          <w:sz w:val="18"/>
        </w:rPr>
        <w:t xml:space="preserve"> ve </w:t>
      </w:r>
      <w:proofErr w:type="gramStart"/>
      <w:r>
        <w:rPr>
          <w:rFonts w:ascii="Verdana" w:eastAsia="Verdana" w:hAnsi="Verdana" w:cs="Verdana"/>
          <w:sz w:val="18"/>
        </w:rPr>
        <w:t>Avalim</w:t>
      </w:r>
      <w:proofErr w:type="gramEnd"/>
      <w:r>
        <w:rPr>
          <w:rFonts w:ascii="Verdana" w:eastAsia="Verdana" w:hAnsi="Verdana" w:cs="Verdana"/>
          <w:sz w:val="18"/>
        </w:rPr>
        <w:t xml:space="preserve">-i </w:t>
      </w:r>
      <w:proofErr w:type="spellStart"/>
      <w:r>
        <w:rPr>
          <w:rFonts w:ascii="Verdana" w:eastAsia="Verdana" w:hAnsi="Verdana" w:cs="Verdana"/>
          <w:sz w:val="18"/>
        </w:rPr>
        <w:t>Felekiyye</w:t>
      </w:r>
      <w:proofErr w:type="spellEnd"/>
      <w:r>
        <w:rPr>
          <w:rFonts w:ascii="Verdana" w:eastAsia="Verdana" w:hAnsi="Verdana" w:cs="Verdana"/>
          <w:sz w:val="18"/>
        </w:rPr>
        <w:t xml:space="preserve"> Eseri”, </w:t>
      </w:r>
      <w:proofErr w:type="spellStart"/>
      <w:r w:rsidRPr="000D65C0">
        <w:rPr>
          <w:rFonts w:ascii="Verdana" w:eastAsia="Verdana" w:hAnsi="Verdana" w:cs="Verdana"/>
          <w:i/>
          <w:sz w:val="18"/>
        </w:rPr>
        <w:t>Historia</w:t>
      </w:r>
      <w:proofErr w:type="spellEnd"/>
      <w:r w:rsidRPr="000D65C0">
        <w:rPr>
          <w:rFonts w:ascii="Verdana" w:eastAsia="Verdana" w:hAnsi="Verdana" w:cs="Verdana"/>
          <w:i/>
          <w:sz w:val="18"/>
        </w:rPr>
        <w:t xml:space="preserve"> 1923</w:t>
      </w:r>
      <w:r>
        <w:rPr>
          <w:rFonts w:ascii="Verdana" w:eastAsia="Verdana" w:hAnsi="Verdana" w:cs="Verdana"/>
          <w:sz w:val="18"/>
        </w:rPr>
        <w:t>, S. 2, s. 233-246</w:t>
      </w:r>
      <w:r w:rsidR="00BD4499">
        <w:rPr>
          <w:rFonts w:ascii="Verdana" w:eastAsia="Verdana" w:hAnsi="Verdana" w:cs="Verdana"/>
          <w:sz w:val="18"/>
        </w:rPr>
        <w:t>,</w:t>
      </w:r>
      <w:r w:rsidR="00BD4499" w:rsidRPr="00BD4499">
        <w:rPr>
          <w:rFonts w:ascii="Verdana" w:eastAsia="Verdana" w:hAnsi="Verdana" w:cs="Verdana"/>
          <w:sz w:val="18"/>
        </w:rPr>
        <w:t xml:space="preserve"> </w:t>
      </w:r>
      <w:r w:rsidR="00BD4499">
        <w:rPr>
          <w:rFonts w:ascii="Verdana" w:eastAsia="Verdana" w:hAnsi="Verdana" w:cs="Verdana"/>
          <w:sz w:val="18"/>
        </w:rPr>
        <w:t>A. KÖKCÜ.</w:t>
      </w:r>
    </w:p>
    <w:p w:rsidR="00BD4499" w:rsidRPr="000D65C0" w:rsidRDefault="00BD4499" w:rsidP="00BD449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D4499" w:rsidRPr="00BD4499" w:rsidRDefault="00BD4499" w:rsidP="00BD449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Sunumlar</w:t>
      </w:r>
    </w:p>
    <w:p w:rsidR="000D65C0" w:rsidRPr="00BD4499" w:rsidRDefault="000D65C0" w:rsidP="00BD449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499">
        <w:rPr>
          <w:rFonts w:ascii="Times New Roman" w:hAnsi="Times New Roman" w:cs="Times New Roman"/>
          <w:b/>
          <w:sz w:val="24"/>
          <w:szCs w:val="24"/>
        </w:rPr>
        <w:t xml:space="preserve">Uluslararası </w:t>
      </w:r>
      <w:r w:rsidR="00BD4499">
        <w:rPr>
          <w:rFonts w:ascii="Times New Roman" w:hAnsi="Times New Roman" w:cs="Times New Roman"/>
          <w:b/>
          <w:sz w:val="24"/>
          <w:szCs w:val="24"/>
        </w:rPr>
        <w:t>Bildiri</w:t>
      </w:r>
    </w:p>
    <w:p w:rsidR="000D65C0" w:rsidRDefault="00BD4499" w:rsidP="00BD4499">
      <w:pPr>
        <w:pStyle w:val="ListeParagraf"/>
        <w:numPr>
          <w:ilvl w:val="0"/>
          <w:numId w:val="3"/>
        </w:numPr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(2014).  “</w:t>
      </w:r>
      <w:proofErr w:type="spellStart"/>
      <w:r>
        <w:rPr>
          <w:rFonts w:ascii="Verdana" w:eastAsia="Verdana" w:hAnsi="Verdana" w:cs="Verdana"/>
          <w:sz w:val="18"/>
        </w:rPr>
        <w:t>Darülfunun</w:t>
      </w:r>
      <w:proofErr w:type="spellEnd"/>
      <w:r>
        <w:rPr>
          <w:rFonts w:ascii="Verdana" w:eastAsia="Verdana" w:hAnsi="Verdana" w:cs="Verdana"/>
          <w:sz w:val="18"/>
        </w:rPr>
        <w:t xml:space="preserve"> Hocası Mustafa Salim Bey ve Matematik Eserleri”  VI. </w:t>
      </w:r>
      <w:proofErr w:type="spellStart"/>
      <w:r>
        <w:rPr>
          <w:rFonts w:ascii="Verdana" w:eastAsia="Verdana" w:hAnsi="Verdana" w:cs="Verdana"/>
          <w:sz w:val="18"/>
        </w:rPr>
        <w:t>International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Congress</w:t>
      </w:r>
      <w:proofErr w:type="spellEnd"/>
      <w:r>
        <w:rPr>
          <w:rFonts w:ascii="Verdana" w:eastAsia="Verdana" w:hAnsi="Verdana" w:cs="Verdana"/>
          <w:sz w:val="18"/>
        </w:rPr>
        <w:t xml:space="preserve"> of </w:t>
      </w:r>
      <w:proofErr w:type="spellStart"/>
      <w:r>
        <w:rPr>
          <w:rFonts w:ascii="Verdana" w:eastAsia="Verdana" w:hAnsi="Verdana" w:cs="Verdana"/>
          <w:sz w:val="18"/>
        </w:rPr>
        <w:t>Educational</w:t>
      </w:r>
      <w:proofErr w:type="spellEnd"/>
      <w:r>
        <w:rPr>
          <w:rFonts w:ascii="Verdana" w:eastAsia="Verdana" w:hAnsi="Verdana" w:cs="Verdana"/>
          <w:sz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</w:rPr>
        <w:t>Research</w:t>
      </w:r>
      <w:proofErr w:type="spellEnd"/>
      <w:r>
        <w:rPr>
          <w:rFonts w:ascii="Verdana" w:eastAsia="Verdana" w:hAnsi="Verdana" w:cs="Verdana"/>
          <w:sz w:val="18"/>
        </w:rPr>
        <w:t>, 143-144. (Özet Bildiri/Sözlü Sunum), A. KÖKCÜ.</w:t>
      </w:r>
    </w:p>
    <w:p w:rsidR="00BD4499" w:rsidRDefault="00BD4499" w:rsidP="00BD4499">
      <w:pPr>
        <w:ind w:left="4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D4499">
        <w:rPr>
          <w:rFonts w:ascii="Times New Roman" w:eastAsia="Verdana" w:hAnsi="Times New Roman" w:cs="Times New Roman"/>
          <w:b/>
          <w:sz w:val="24"/>
          <w:szCs w:val="24"/>
        </w:rPr>
        <w:t>Ulusal Bildiri</w:t>
      </w:r>
    </w:p>
    <w:p w:rsidR="00BD4499" w:rsidRPr="00BD4499" w:rsidRDefault="00BD4499" w:rsidP="00BD4499">
      <w:pPr>
        <w:pStyle w:val="ListeParagraf"/>
        <w:numPr>
          <w:ilvl w:val="0"/>
          <w:numId w:val="4"/>
        </w:numPr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“Osmanlı Döneminde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Diferensiyel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İntegral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Hesabın Gelişimi ve Uygulamaları”, </w:t>
      </w:r>
      <w:r w:rsidRPr="00BD4499">
        <w:rPr>
          <w:rFonts w:ascii="Times New Roman" w:eastAsia="Verdana" w:hAnsi="Times New Roman" w:cs="Times New Roman"/>
          <w:sz w:val="24"/>
          <w:szCs w:val="24"/>
        </w:rPr>
        <w:t>13. Matematik Sempozyum, Sergi ve Şenlikleri</w:t>
      </w:r>
      <w:r>
        <w:rPr>
          <w:rFonts w:ascii="Times New Roman" w:eastAsia="Verdana" w:hAnsi="Times New Roman" w:cs="Times New Roman"/>
          <w:sz w:val="24"/>
          <w:szCs w:val="24"/>
        </w:rPr>
        <w:t xml:space="preserve">, 2014. (Çağrılı Konuşma), Melek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Dosay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Gökdoğan, Ayşe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Kökcü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D4499" w:rsidRPr="000D65C0" w:rsidRDefault="00BD4499" w:rsidP="00BD449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65C0" w:rsidRPr="000D65C0" w:rsidRDefault="000D65C0" w:rsidP="000D6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D65C0" w:rsidRPr="0071057F" w:rsidRDefault="000D65C0" w:rsidP="000D65C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1057F" w:rsidRDefault="0071057F" w:rsidP="0071057F">
      <w:pPr>
        <w:pStyle w:val="ListeParagraf"/>
        <w:jc w:val="both"/>
        <w:rPr>
          <w:rFonts w:ascii="Verdana" w:eastAsia="Verdana" w:hAnsi="Verdana" w:cs="Verdana"/>
          <w:sz w:val="18"/>
        </w:rPr>
      </w:pPr>
    </w:p>
    <w:p w:rsidR="0071057F" w:rsidRPr="007C4823" w:rsidRDefault="0071057F" w:rsidP="0071057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23" w:rsidRDefault="007C4823" w:rsidP="007C4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436" w:rsidRPr="007C4823" w:rsidRDefault="00615436" w:rsidP="007C4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436" w:rsidRPr="007C4823" w:rsidSect="0005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76A"/>
    <w:multiLevelType w:val="hybridMultilevel"/>
    <w:tmpl w:val="DBDAE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F25"/>
    <w:multiLevelType w:val="hybridMultilevel"/>
    <w:tmpl w:val="6A747EAA"/>
    <w:lvl w:ilvl="0" w:tplc="0ACC82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1A1B70"/>
    <w:multiLevelType w:val="hybridMultilevel"/>
    <w:tmpl w:val="A0F66ED2"/>
    <w:lvl w:ilvl="0" w:tplc="B66AA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62E6"/>
    <w:multiLevelType w:val="hybridMultilevel"/>
    <w:tmpl w:val="829289BC"/>
    <w:lvl w:ilvl="0" w:tplc="3FCAA25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>
    <w:useFELayout/>
  </w:compat>
  <w:rsids>
    <w:rsidRoot w:val="007C4823"/>
    <w:rsid w:val="000544AF"/>
    <w:rsid w:val="000D65C0"/>
    <w:rsid w:val="00615436"/>
    <w:rsid w:val="0071057F"/>
    <w:rsid w:val="007C4823"/>
    <w:rsid w:val="00BD4499"/>
    <w:rsid w:val="00FD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7C482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paragraph" w:styleId="ListeParagraf">
    <w:name w:val="List Paragraph"/>
    <w:basedOn w:val="Normal"/>
    <w:uiPriority w:val="34"/>
    <w:qFormat/>
    <w:rsid w:val="007C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2017-03-13T19:21:00Z</dcterms:created>
  <dcterms:modified xsi:type="dcterms:W3CDTF">2017-05-14T06:17:00Z</dcterms:modified>
</cp:coreProperties>
</file>