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9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5127"/>
        <w:gridCol w:w="2835"/>
      </w:tblGrid>
      <w:tr w:rsidR="001246EF" w:rsidTr="00A61069">
        <w:trPr>
          <w:trHeight w:val="1809"/>
        </w:trPr>
        <w:tc>
          <w:tcPr>
            <w:tcW w:w="2386" w:type="dxa"/>
            <w:vAlign w:val="center"/>
          </w:tcPr>
          <w:p w:rsidR="001246EF" w:rsidRPr="0071108A" w:rsidRDefault="000009D0" w:rsidP="0060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23873A0B" wp14:editId="15CA6F4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-11430</wp:posOffset>
                  </wp:positionV>
                  <wp:extent cx="1318260" cy="124396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7" w:type="dxa"/>
            <w:vAlign w:val="center"/>
          </w:tcPr>
          <w:p w:rsidR="000009D0" w:rsidRPr="00B212C6" w:rsidRDefault="000009D0" w:rsidP="0000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T.C.</w:t>
            </w:r>
          </w:p>
          <w:p w:rsidR="000009D0" w:rsidRPr="00B212C6" w:rsidRDefault="000009D0" w:rsidP="0000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ÇANKIRI </w:t>
            </w:r>
            <w:proofErr w:type="gramStart"/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KARATEKİN  ÜNİVERSİTESİ</w:t>
            </w:r>
            <w:proofErr w:type="gramEnd"/>
          </w:p>
          <w:p w:rsidR="000009D0" w:rsidRPr="00B212C6" w:rsidRDefault="000009D0" w:rsidP="0000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proofErr w:type="gramStart"/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FEN  FAKÜLTESİ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</w:p>
          <w:p w:rsidR="001246EF" w:rsidRPr="0071108A" w:rsidRDefault="000009D0" w:rsidP="000009D0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BİRİM GÖREV TANIMLARI</w:t>
            </w:r>
          </w:p>
        </w:tc>
        <w:tc>
          <w:tcPr>
            <w:tcW w:w="2835" w:type="dxa"/>
            <w:vAlign w:val="center"/>
          </w:tcPr>
          <w:p w:rsidR="001246EF" w:rsidRPr="0071108A" w:rsidRDefault="001246EF" w:rsidP="009B7120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oKlavuzu"/>
        <w:tblW w:w="10349" w:type="dxa"/>
        <w:tblInd w:w="-459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187"/>
        <w:gridCol w:w="7162"/>
      </w:tblGrid>
      <w:tr w:rsidR="0071108A" w:rsidTr="00BD5D35">
        <w:trPr>
          <w:trHeight w:val="409"/>
        </w:trPr>
        <w:tc>
          <w:tcPr>
            <w:tcW w:w="3187" w:type="dxa"/>
            <w:vAlign w:val="center"/>
          </w:tcPr>
          <w:p w:rsidR="0071108A" w:rsidRDefault="0071108A" w:rsidP="009B7120"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BİRİM:</w:t>
            </w:r>
          </w:p>
        </w:tc>
        <w:tc>
          <w:tcPr>
            <w:tcW w:w="7162" w:type="dxa"/>
          </w:tcPr>
          <w:p w:rsidR="002D5880" w:rsidRPr="00A61069" w:rsidRDefault="005056C4" w:rsidP="0071108A">
            <w:pPr>
              <w:rPr>
                <w:b/>
                <w:sz w:val="24"/>
                <w:szCs w:val="24"/>
              </w:rPr>
            </w:pPr>
            <w:r w:rsidRPr="00A61069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Fakülte Sekreter</w:t>
            </w:r>
            <w:r w:rsidR="005D3617" w:rsidRPr="00A61069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liği</w:t>
            </w:r>
          </w:p>
        </w:tc>
      </w:tr>
      <w:tr w:rsidR="0071108A" w:rsidTr="009B7120">
        <w:trPr>
          <w:trHeight w:val="504"/>
        </w:trPr>
        <w:tc>
          <w:tcPr>
            <w:tcW w:w="3187" w:type="dxa"/>
            <w:vAlign w:val="center"/>
          </w:tcPr>
          <w:p w:rsidR="0071108A" w:rsidRPr="009B7120" w:rsidRDefault="0071108A" w:rsidP="0071108A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BAĞLI OLDUĞU BİRİM:</w:t>
            </w:r>
          </w:p>
        </w:tc>
        <w:tc>
          <w:tcPr>
            <w:tcW w:w="7162" w:type="dxa"/>
          </w:tcPr>
          <w:p w:rsidR="002D5880" w:rsidRPr="00A61069" w:rsidRDefault="00142193" w:rsidP="005D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Fen </w:t>
            </w:r>
            <w:r w:rsidR="00BA330F" w:rsidRPr="00A61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Fakültesi </w:t>
            </w:r>
            <w:r w:rsidR="005056C4" w:rsidRPr="00A61069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  <w:r w:rsidR="0013266C" w:rsidRPr="00A61069">
              <w:rPr>
                <w:rFonts w:ascii="Times New Roman" w:hAnsi="Times New Roman" w:cs="Times New Roman"/>
                <w:b/>
                <w:sz w:val="24"/>
                <w:szCs w:val="24"/>
              </w:rPr>
              <w:t>lı</w:t>
            </w:r>
            <w:r w:rsidR="00BA330F" w:rsidRPr="00A61069">
              <w:rPr>
                <w:rFonts w:ascii="Times New Roman" w:hAnsi="Times New Roman" w:cs="Times New Roman"/>
                <w:b/>
                <w:sz w:val="24"/>
                <w:szCs w:val="24"/>
              </w:rPr>
              <w:t>ğı</w:t>
            </w:r>
          </w:p>
        </w:tc>
      </w:tr>
      <w:tr w:rsidR="0071108A" w:rsidTr="002D5880">
        <w:trPr>
          <w:trHeight w:val="504"/>
        </w:trPr>
        <w:tc>
          <w:tcPr>
            <w:tcW w:w="3187" w:type="dxa"/>
          </w:tcPr>
          <w:p w:rsidR="0071108A" w:rsidRDefault="0071108A" w:rsidP="0071108A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71108A" w:rsidRDefault="0071108A" w:rsidP="0071108A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71108A" w:rsidRDefault="0071108A" w:rsidP="0071108A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71108A" w:rsidRDefault="0071108A" w:rsidP="0071108A"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GÖREVİN KISA TANIMI:</w:t>
            </w:r>
          </w:p>
        </w:tc>
        <w:tc>
          <w:tcPr>
            <w:tcW w:w="7162" w:type="dxa"/>
          </w:tcPr>
          <w:p w:rsidR="0071108A" w:rsidRPr="001A3824" w:rsidRDefault="00BD5D35" w:rsidP="00132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Fakülteye ilişkin idari personelin etkinlik ve verimlilik ilkelerine uygun olarak sağlıklı, düzenli ve uyumlu bir şekilde yürütülmesi amacıyla çalışmalar yapmak, planlamak, yönlendirmek, koordine etmek ve denetlemek.</w:t>
            </w:r>
          </w:p>
        </w:tc>
      </w:tr>
      <w:tr w:rsidR="0071108A" w:rsidTr="00BD5D35">
        <w:trPr>
          <w:trHeight w:val="287"/>
        </w:trPr>
        <w:tc>
          <w:tcPr>
            <w:tcW w:w="10349" w:type="dxa"/>
            <w:gridSpan w:val="2"/>
          </w:tcPr>
          <w:p w:rsidR="0071108A" w:rsidRPr="005056C4" w:rsidRDefault="0071108A" w:rsidP="005056C4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GÖREV VE SORUMLULUKLA</w:t>
            </w:r>
            <w:r w:rsidR="005056C4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R</w:t>
            </w:r>
          </w:p>
        </w:tc>
      </w:tr>
      <w:tr w:rsidR="0071108A" w:rsidRPr="00A61069" w:rsidTr="00BD5D35">
        <w:trPr>
          <w:trHeight w:val="9936"/>
        </w:trPr>
        <w:tc>
          <w:tcPr>
            <w:tcW w:w="10349" w:type="dxa"/>
            <w:gridSpan w:val="2"/>
          </w:tcPr>
          <w:p w:rsidR="001A3824" w:rsidRPr="001A3824" w:rsidRDefault="001A3824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>2547 sayılı Kanunun 51/b,c maddesinde belirtilen yetki ve sorumluluklar</w:t>
            </w:r>
            <w:r w:rsidR="006E2B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3824" w:rsidRPr="001A3824" w:rsidRDefault="001A3824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Sorumluluğundaki işleri düzenli ve uyumlu bir şekilde mevzuata </w:t>
            </w:r>
            <w:r w:rsidR="00BF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uygun olarak planlamak, 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>yürütmek</w:t>
            </w:r>
            <w:r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koordine 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>etmek ve denetlemek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E2BB6" w:rsidRDefault="001A3824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  <w:r w:rsidR="006E2BB6" w:rsidRPr="006E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Kurulu</w:t>
            </w:r>
            <w:r w:rsidRPr="006E2B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E2BB6" w:rsidRPr="006E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 Yönetim Kurulu</w:t>
            </w:r>
            <w:r w:rsidR="006E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Disiplin Kurulu gündemini hazırlatmak ve t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oplantılara katılmak,</w:t>
            </w:r>
          </w:p>
          <w:p w:rsidR="00443140" w:rsidRDefault="00443140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Birimlerden çıkan her türl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ü yazı ve belgeyi kontrol etmek,</w:t>
            </w:r>
          </w:p>
          <w:p w:rsidR="00443140" w:rsidRDefault="00443140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Personeli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n kadro ihtiyaçlarını planlamak,</w:t>
            </w:r>
          </w:p>
          <w:p w:rsidR="00443140" w:rsidRDefault="00443140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Fakültenin idari bürolarında görevlendirilecek personel ha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kkında Dekan’a öneride bulunmak,</w:t>
            </w:r>
          </w:p>
          <w:p w:rsidR="001A3824" w:rsidRPr="006E2BB6" w:rsidRDefault="006E2BB6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1A3824" w:rsidRPr="006E2BB6">
              <w:rPr>
                <w:rFonts w:ascii="Times New Roman" w:hAnsi="Times New Roman" w:cs="Times New Roman"/>
                <w:b/>
                <w:sz w:val="24"/>
                <w:szCs w:val="24"/>
              </w:rPr>
              <w:t>akülteye ait binaların güvenlik önlemlerini 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mak, </w:t>
            </w:r>
            <w:r w:rsidR="001A3824" w:rsidRPr="006E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binaların bakım-onarım, ısınma ve aydınlatma ile temizlik işlerinin yürütülmesini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planlamak ve sonuçlandırmak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A3824" w:rsidRPr="001A3824" w:rsidRDefault="006E2BB6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Fakülteye ait bütçeyi hazırlamak ve yönetmek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A3824" w:rsidRPr="006E2BB6" w:rsidRDefault="001A3824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b/>
                <w:sz w:val="24"/>
                <w:szCs w:val="24"/>
              </w:rPr>
              <w:t>Fakültenin ihtiyaç d</w:t>
            </w:r>
            <w:r w:rsidR="006E2BB6">
              <w:rPr>
                <w:rFonts w:ascii="Times New Roman" w:hAnsi="Times New Roman" w:cs="Times New Roman"/>
                <w:b/>
                <w:sz w:val="24"/>
                <w:szCs w:val="24"/>
              </w:rPr>
              <w:t>uyduğu mal ve hizmetlerin alımını planlamak ve takip etmek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A3824" w:rsidRPr="001A3824" w:rsidRDefault="006E2BB6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Yasa ve 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1A3824"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>önetmelik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lerin </w:t>
            </w:r>
            <w:r w:rsidR="001A3824"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>takibini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yapmak</w:t>
            </w:r>
            <w:r w:rsidR="001A3824"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uygulanmasını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sağlamak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A3824" w:rsidRDefault="006E2BB6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İdari </w:t>
            </w:r>
            <w:r w:rsidR="001A3824"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personelin çalışma koşullarını 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>iyileştirmek</w:t>
            </w:r>
            <w:r w:rsidR="00E2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="001A3824"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>aralarında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  <w:r w:rsidR="001A3824"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koordinasyonu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sağlamak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26744" w:rsidRPr="001A3824" w:rsidRDefault="00E26744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Personel arasında uyum, saygı ve işbirliği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ni tesis edecek önlemleri almak,</w:t>
            </w:r>
          </w:p>
          <w:p w:rsidR="001A3824" w:rsidRPr="001A3824" w:rsidRDefault="00CC1D4A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Personeli performanslarına göre değerlendirmek, performanslarını arttırmak i</w:t>
            </w:r>
            <w:r w:rsidR="00076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çin 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personelin </w:t>
            </w:r>
            <w:r w:rsidR="00076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hizmet içi eğitimine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katılmalarını sağlamak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A3824" w:rsidRPr="00F57386" w:rsidRDefault="001A3824" w:rsidP="00F57386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>Faaliyet Raporu, iç denetim, stratejik plan hazırlama çalış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malarına katılmak, sonuçlarını </w:t>
            </w:r>
            <w:r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takip 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>ederek</w:t>
            </w:r>
            <w:r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zamanında ilgili 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birimlere ulaşmasını 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>sağlamak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1A3824" w:rsidRPr="001A3824" w:rsidRDefault="001A3824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>İç Kontrol Standartları ve Eylem Planının hazırlanmasında Komisyon Üyeliği görevini</w:t>
            </w:r>
            <w:r w:rsidR="00CC1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>yürütmek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A3824" w:rsidRPr="00CC1D4A" w:rsidRDefault="00CC1D4A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ve İdari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personelin</w:t>
            </w:r>
            <w:r w:rsidR="001A3824"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>özlük haklarını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takip 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>etmek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A3824" w:rsidRPr="001A3824" w:rsidRDefault="001A3824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>Sorumluluğun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>da çalışan personeli</w:t>
            </w:r>
            <w:r w:rsidR="00CC1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D35">
              <w:rPr>
                <w:rFonts w:ascii="Times New Roman" w:hAnsi="Times New Roman" w:cs="Times New Roman"/>
                <w:b/>
                <w:sz w:val="24"/>
                <w:szCs w:val="24"/>
              </w:rPr>
              <w:t>denetlemek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A3824" w:rsidRDefault="001A3824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24">
              <w:rPr>
                <w:rFonts w:ascii="Times New Roman" w:hAnsi="Times New Roman" w:cs="Times New Roman"/>
                <w:b/>
                <w:sz w:val="24"/>
                <w:szCs w:val="24"/>
              </w:rPr>
              <w:t>İdari personelin ödül, takdirname işlemlerinde Dek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>anlık Makamına öneride bulunmak,</w:t>
            </w:r>
          </w:p>
          <w:p w:rsidR="00C74579" w:rsidRPr="001A3824" w:rsidRDefault="00C74579" w:rsidP="00443140">
            <w:pPr>
              <w:pStyle w:val="ListeParagraf"/>
              <w:numPr>
                <w:ilvl w:val="0"/>
                <w:numId w:val="2"/>
              </w:numPr>
              <w:spacing w:line="300" w:lineRule="auto"/>
              <w:ind w:left="1015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Dekanın uygun</w:t>
            </w:r>
            <w:r w:rsidR="0006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göreceği diğer işleri yürütmek.</w:t>
            </w:r>
            <w:proofErr w:type="gramEnd"/>
          </w:p>
          <w:p w:rsidR="00916053" w:rsidRPr="00CC1D4A" w:rsidRDefault="00916053" w:rsidP="00CC1D4A">
            <w:pPr>
              <w:ind w:left="6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108A" w:rsidRPr="00A61069" w:rsidTr="00BD5D35">
        <w:trPr>
          <w:trHeight w:hRule="exact" w:val="837"/>
        </w:trPr>
        <w:tc>
          <w:tcPr>
            <w:tcW w:w="3187" w:type="dxa"/>
            <w:vAlign w:val="center"/>
          </w:tcPr>
          <w:p w:rsidR="0071108A" w:rsidRPr="00A61069" w:rsidRDefault="0071108A" w:rsidP="00916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069">
              <w:rPr>
                <w:rFonts w:ascii="Times New Roman" w:hAnsi="Times New Roman" w:cs="Times New Roman"/>
                <w:b/>
                <w:bCs/>
              </w:rPr>
              <w:t>DİĞER BİRİMLERLE İLİŞKİSİ:</w:t>
            </w:r>
          </w:p>
        </w:tc>
        <w:tc>
          <w:tcPr>
            <w:tcW w:w="7162" w:type="dxa"/>
          </w:tcPr>
          <w:p w:rsidR="002D5880" w:rsidRPr="00A61069" w:rsidRDefault="000F381A" w:rsidP="00916053">
            <w:pPr>
              <w:rPr>
                <w:rFonts w:ascii="Times New Roman" w:hAnsi="Times New Roman" w:cs="Times New Roman"/>
                <w:b/>
              </w:rPr>
            </w:pPr>
            <w:r w:rsidRPr="00A61069">
              <w:rPr>
                <w:rFonts w:ascii="Times New Roman" w:hAnsi="Times New Roman" w:cs="Times New Roman"/>
                <w:b/>
              </w:rPr>
              <w:t>T</w:t>
            </w:r>
            <w:r w:rsidR="002B010B" w:rsidRPr="00A61069">
              <w:rPr>
                <w:rFonts w:ascii="Times New Roman" w:hAnsi="Times New Roman" w:cs="Times New Roman"/>
                <w:b/>
              </w:rPr>
              <w:t>üm birimler</w:t>
            </w:r>
          </w:p>
        </w:tc>
      </w:tr>
    </w:tbl>
    <w:p w:rsidR="00A6082D" w:rsidRPr="00A61069" w:rsidRDefault="00F57386" w:rsidP="00916053">
      <w:pPr>
        <w:spacing w:line="240" w:lineRule="auto"/>
        <w:rPr>
          <w:rFonts w:ascii="Times New Roman" w:hAnsi="Times New Roman" w:cs="Times New Roman"/>
          <w:b/>
        </w:rPr>
      </w:pPr>
    </w:p>
    <w:sectPr w:rsidR="00A6082D" w:rsidRPr="00A61069" w:rsidSect="00A6106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D29C5"/>
    <w:multiLevelType w:val="hybridMultilevel"/>
    <w:tmpl w:val="D5B2B282"/>
    <w:lvl w:ilvl="0" w:tplc="041F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8A"/>
    <w:rsid w:val="000009D0"/>
    <w:rsid w:val="00067BCE"/>
    <w:rsid w:val="000763BB"/>
    <w:rsid w:val="000F381A"/>
    <w:rsid w:val="000F6F2C"/>
    <w:rsid w:val="001246EF"/>
    <w:rsid w:val="0013266C"/>
    <w:rsid w:val="00142193"/>
    <w:rsid w:val="001A3824"/>
    <w:rsid w:val="002B010B"/>
    <w:rsid w:val="002D5880"/>
    <w:rsid w:val="003C126C"/>
    <w:rsid w:val="004054BC"/>
    <w:rsid w:val="00443140"/>
    <w:rsid w:val="00452AB0"/>
    <w:rsid w:val="004A0793"/>
    <w:rsid w:val="004B12B9"/>
    <w:rsid w:val="005056C4"/>
    <w:rsid w:val="005D3617"/>
    <w:rsid w:val="00602A8D"/>
    <w:rsid w:val="00660F5F"/>
    <w:rsid w:val="00683119"/>
    <w:rsid w:val="006E2BB6"/>
    <w:rsid w:val="0071108A"/>
    <w:rsid w:val="00747F65"/>
    <w:rsid w:val="007D3E9A"/>
    <w:rsid w:val="00916053"/>
    <w:rsid w:val="00932CAA"/>
    <w:rsid w:val="00943B1B"/>
    <w:rsid w:val="009808D3"/>
    <w:rsid w:val="009A209E"/>
    <w:rsid w:val="009B141F"/>
    <w:rsid w:val="009B7120"/>
    <w:rsid w:val="009C1732"/>
    <w:rsid w:val="00A14879"/>
    <w:rsid w:val="00A61069"/>
    <w:rsid w:val="00A675C1"/>
    <w:rsid w:val="00A90118"/>
    <w:rsid w:val="00A91CD7"/>
    <w:rsid w:val="00AC23D8"/>
    <w:rsid w:val="00AD289F"/>
    <w:rsid w:val="00BA330F"/>
    <w:rsid w:val="00BD4970"/>
    <w:rsid w:val="00BD5D35"/>
    <w:rsid w:val="00BF731D"/>
    <w:rsid w:val="00C526D0"/>
    <w:rsid w:val="00C74579"/>
    <w:rsid w:val="00CC1CB4"/>
    <w:rsid w:val="00CC1D4A"/>
    <w:rsid w:val="00CD5729"/>
    <w:rsid w:val="00CF5FFE"/>
    <w:rsid w:val="00E26744"/>
    <w:rsid w:val="00E83C05"/>
    <w:rsid w:val="00EC112B"/>
    <w:rsid w:val="00EC352C"/>
    <w:rsid w:val="00F031EA"/>
    <w:rsid w:val="00F34E9C"/>
    <w:rsid w:val="00F371E9"/>
    <w:rsid w:val="00F41B7D"/>
    <w:rsid w:val="00F57386"/>
    <w:rsid w:val="00F67EF7"/>
    <w:rsid w:val="00FB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0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056C4"/>
    <w:rPr>
      <w:b/>
      <w:bCs/>
    </w:rPr>
  </w:style>
  <w:style w:type="paragraph" w:styleId="NormalWeb">
    <w:name w:val="Normal (Web)"/>
    <w:basedOn w:val="Normal"/>
    <w:uiPriority w:val="99"/>
    <w:unhideWhenUsed/>
    <w:rsid w:val="0050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A3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0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056C4"/>
    <w:rPr>
      <w:b/>
      <w:bCs/>
    </w:rPr>
  </w:style>
  <w:style w:type="paragraph" w:styleId="NormalWeb">
    <w:name w:val="Normal (Web)"/>
    <w:basedOn w:val="Normal"/>
    <w:uiPriority w:val="99"/>
    <w:unhideWhenUsed/>
    <w:rsid w:val="0050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A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Mehdin EKİCİ</cp:lastModifiedBy>
  <cp:revision>6</cp:revision>
  <cp:lastPrinted>2013-07-25T08:57:00Z</cp:lastPrinted>
  <dcterms:created xsi:type="dcterms:W3CDTF">2014-11-28T06:50:00Z</dcterms:created>
  <dcterms:modified xsi:type="dcterms:W3CDTF">2014-12-02T08:55:00Z</dcterms:modified>
</cp:coreProperties>
</file>