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0EBA2B4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61F2E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3234964B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Dersler </w:t>
      </w:r>
      <w:r w:rsidR="00070DE6">
        <w:rPr>
          <w:rFonts w:ascii="Times New Roman" w:hAnsi="Times New Roman" w:cs="Times New Roman"/>
          <w:b/>
          <w:sz w:val="24"/>
          <w:szCs w:val="24"/>
        </w:rPr>
        <w:t xml:space="preserve"> Bütünleme</w:t>
      </w:r>
      <w:proofErr w:type="gramEnd"/>
      <w:r w:rsidR="00070D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Sınav </w:t>
      </w:r>
      <w:r w:rsidR="00070DE6">
        <w:rPr>
          <w:rFonts w:ascii="Times New Roman" w:hAnsi="Times New Roman" w:cs="Times New Roman"/>
          <w:b/>
          <w:sz w:val="24"/>
          <w:szCs w:val="24"/>
        </w:rPr>
        <w:t>Programı</w:t>
      </w:r>
    </w:p>
    <w:tbl>
      <w:tblPr>
        <w:tblStyle w:val="TabloKlavuzu"/>
        <w:tblW w:w="15155" w:type="dxa"/>
        <w:tblInd w:w="526" w:type="dxa"/>
        <w:tblLook w:val="04A0" w:firstRow="1" w:lastRow="0" w:firstColumn="1" w:lastColumn="0" w:noHBand="0" w:noVBand="1"/>
      </w:tblPr>
      <w:tblGrid>
        <w:gridCol w:w="1209"/>
        <w:gridCol w:w="4252"/>
        <w:gridCol w:w="9694"/>
      </w:tblGrid>
      <w:tr w:rsidR="002D4DC3" w14:paraId="5F109D39" w14:textId="77777777" w:rsidTr="002D4DC3">
        <w:trPr>
          <w:trHeight w:val="856"/>
        </w:trPr>
        <w:tc>
          <w:tcPr>
            <w:tcW w:w="1209" w:type="dxa"/>
            <w:shd w:val="clear" w:color="auto" w:fill="FFFF00"/>
            <w:vAlign w:val="center"/>
          </w:tcPr>
          <w:p w14:paraId="3D74E4B9" w14:textId="77777777" w:rsidR="002D4DC3" w:rsidRDefault="002D4DC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4877548A" w14:textId="77777777" w:rsidR="002D4DC3" w:rsidRDefault="002D4DC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9694" w:type="dxa"/>
            <w:shd w:val="clear" w:color="auto" w:fill="FFFF00"/>
            <w:vAlign w:val="center"/>
          </w:tcPr>
          <w:p w14:paraId="7695775A" w14:textId="77777777" w:rsidR="002D4DC3" w:rsidRPr="00561F2E" w:rsidRDefault="002D4DC3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BÜTÜNLEME SINAVI GÜN/SAAT</w:t>
            </w:r>
          </w:p>
        </w:tc>
      </w:tr>
      <w:tr w:rsidR="002D4DC3" w14:paraId="315784CE" w14:textId="77777777" w:rsidTr="002D4DC3">
        <w:trPr>
          <w:trHeight w:val="850"/>
        </w:trPr>
        <w:tc>
          <w:tcPr>
            <w:tcW w:w="1209" w:type="dxa"/>
            <w:shd w:val="clear" w:color="auto" w:fill="C6D9F1" w:themeFill="text2" w:themeFillTint="33"/>
            <w:vAlign w:val="center"/>
          </w:tcPr>
          <w:p w14:paraId="1B6C7258" w14:textId="77777777" w:rsidR="002D4DC3" w:rsidRDefault="002D4DC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ATA-101</w:t>
            </w:r>
          </w:p>
        </w:tc>
        <w:tc>
          <w:tcPr>
            <w:tcW w:w="4252" w:type="dxa"/>
            <w:shd w:val="clear" w:color="auto" w:fill="C6D9F1" w:themeFill="text2" w:themeFillTint="33"/>
            <w:vAlign w:val="center"/>
          </w:tcPr>
          <w:p w14:paraId="2A6B5D42" w14:textId="77777777" w:rsidR="002D4DC3" w:rsidRPr="00652F57" w:rsidRDefault="002D4DC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9694" w:type="dxa"/>
            <w:vMerge w:val="restart"/>
            <w:shd w:val="clear" w:color="auto" w:fill="C6D9F1" w:themeFill="text2" w:themeFillTint="33"/>
            <w:vAlign w:val="center"/>
          </w:tcPr>
          <w:p w14:paraId="6906A536" w14:textId="77777777" w:rsidR="002D4DC3" w:rsidRDefault="002D4DC3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Ocak 2025 Perşembe</w:t>
            </w:r>
            <w:r w:rsidR="0007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70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Saat: 15:30-16:50</w:t>
            </w:r>
          </w:p>
          <w:p w14:paraId="7BE8E99F" w14:textId="633C18DC" w:rsidR="00F42EA7" w:rsidRPr="00652F57" w:rsidRDefault="00F42EA7" w:rsidP="00AD5D7B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OZD-101-102-103-104-105 (</w:t>
            </w:r>
            <w:proofErr w:type="spellStart"/>
            <w:r w:rsidRPr="00F42EA7">
              <w:rPr>
                <w:rFonts w:ascii="Times New Roman" w:hAnsi="Times New Roman" w:cs="Times New Roman"/>
                <w:sz w:val="24"/>
                <w:szCs w:val="24"/>
              </w:rPr>
              <w:t>Uluyazı</w:t>
            </w:r>
            <w:proofErr w:type="spellEnd"/>
            <w:r w:rsidRPr="00F42EA7">
              <w:rPr>
                <w:rFonts w:ascii="Times New Roman" w:hAnsi="Times New Roman" w:cs="Times New Roman"/>
                <w:sz w:val="24"/>
                <w:szCs w:val="24"/>
              </w:rPr>
              <w:t xml:space="preserve"> Kampüsü Cami altı)</w:t>
            </w:r>
          </w:p>
        </w:tc>
      </w:tr>
      <w:tr w:rsidR="002D4DC3" w14:paraId="3DB5AC9E" w14:textId="77777777" w:rsidTr="002D4DC3">
        <w:trPr>
          <w:trHeight w:val="850"/>
        </w:trPr>
        <w:tc>
          <w:tcPr>
            <w:tcW w:w="1209" w:type="dxa"/>
            <w:shd w:val="clear" w:color="auto" w:fill="FBD4B4" w:themeFill="accent6" w:themeFillTint="66"/>
            <w:vAlign w:val="center"/>
          </w:tcPr>
          <w:p w14:paraId="058E990C" w14:textId="77777777" w:rsidR="002D4DC3" w:rsidRDefault="002D4DC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TBT-191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14:paraId="4A921C67" w14:textId="77777777" w:rsidR="002D4DC3" w:rsidRPr="00652F57" w:rsidRDefault="002D4DC3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9694" w:type="dxa"/>
            <w:vMerge/>
            <w:shd w:val="clear" w:color="auto" w:fill="FBD4B4" w:themeFill="accent6" w:themeFillTint="66"/>
            <w:vAlign w:val="center"/>
          </w:tcPr>
          <w:p w14:paraId="7B2E63C0" w14:textId="7C3E7D44" w:rsidR="002D4DC3" w:rsidRPr="00652F57" w:rsidRDefault="002D4DC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C3" w14:paraId="1CE65836" w14:textId="77777777" w:rsidTr="002D4DC3">
        <w:trPr>
          <w:trHeight w:val="850"/>
        </w:trPr>
        <w:tc>
          <w:tcPr>
            <w:tcW w:w="1209" w:type="dxa"/>
            <w:shd w:val="clear" w:color="auto" w:fill="CCC0D9" w:themeFill="accent4" w:themeFillTint="66"/>
            <w:vAlign w:val="center"/>
          </w:tcPr>
          <w:p w14:paraId="7DAC0A94" w14:textId="77777777" w:rsidR="002D4DC3" w:rsidRDefault="002D4DC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TDİ-101</w:t>
            </w:r>
          </w:p>
        </w:tc>
        <w:tc>
          <w:tcPr>
            <w:tcW w:w="4252" w:type="dxa"/>
            <w:shd w:val="clear" w:color="auto" w:fill="CCC0D9" w:themeFill="accent4" w:themeFillTint="66"/>
            <w:vAlign w:val="center"/>
          </w:tcPr>
          <w:p w14:paraId="4C1EC028" w14:textId="77777777" w:rsidR="002D4DC3" w:rsidRPr="00652F57" w:rsidRDefault="002D4DC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9694" w:type="dxa"/>
            <w:vMerge/>
            <w:shd w:val="clear" w:color="auto" w:fill="CCC0D9" w:themeFill="accent4" w:themeFillTint="66"/>
            <w:vAlign w:val="center"/>
          </w:tcPr>
          <w:p w14:paraId="6F975D61" w14:textId="045895A3" w:rsidR="002D4DC3" w:rsidRPr="00652F57" w:rsidRDefault="002D4DC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C3" w14:paraId="34C92E6C" w14:textId="77777777" w:rsidTr="002D4DC3">
        <w:trPr>
          <w:trHeight w:val="850"/>
        </w:trPr>
        <w:tc>
          <w:tcPr>
            <w:tcW w:w="1209" w:type="dxa"/>
            <w:shd w:val="clear" w:color="auto" w:fill="E5B8B7" w:themeFill="accent2" w:themeFillTint="66"/>
            <w:vAlign w:val="center"/>
          </w:tcPr>
          <w:p w14:paraId="4BD2E0C4" w14:textId="77777777" w:rsidR="002D4DC3" w:rsidRDefault="002D4DC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</w:p>
        </w:tc>
        <w:tc>
          <w:tcPr>
            <w:tcW w:w="4252" w:type="dxa"/>
            <w:shd w:val="clear" w:color="auto" w:fill="E5B8B7" w:themeFill="accent2" w:themeFillTint="66"/>
            <w:vAlign w:val="center"/>
          </w:tcPr>
          <w:p w14:paraId="74058E2D" w14:textId="77777777" w:rsidR="002D4DC3" w:rsidRPr="00652F57" w:rsidRDefault="002D4DC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9694" w:type="dxa"/>
            <w:vMerge/>
            <w:shd w:val="clear" w:color="auto" w:fill="E5B8B7" w:themeFill="accent2" w:themeFillTint="66"/>
            <w:vAlign w:val="center"/>
          </w:tcPr>
          <w:p w14:paraId="75861B10" w14:textId="55715279" w:rsidR="002D4DC3" w:rsidRPr="00652F57" w:rsidRDefault="002D4DC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C3" w14:paraId="1981F187" w14:textId="77777777" w:rsidTr="002D4DC3">
        <w:trPr>
          <w:trHeight w:val="850"/>
        </w:trPr>
        <w:tc>
          <w:tcPr>
            <w:tcW w:w="1209" w:type="dxa"/>
            <w:shd w:val="clear" w:color="auto" w:fill="D6E3BC" w:themeFill="accent3" w:themeFillTint="66"/>
            <w:vAlign w:val="center"/>
          </w:tcPr>
          <w:p w14:paraId="2506B795" w14:textId="77777777" w:rsidR="002D4DC3" w:rsidRDefault="002D4DC3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14:paraId="0DBD9A83" w14:textId="77777777" w:rsidR="002D4DC3" w:rsidRPr="00652F57" w:rsidRDefault="002D4DC3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9694" w:type="dxa"/>
            <w:vMerge/>
            <w:shd w:val="clear" w:color="auto" w:fill="D6E3BC" w:themeFill="accent3" w:themeFillTint="66"/>
            <w:vAlign w:val="center"/>
          </w:tcPr>
          <w:p w14:paraId="02E4AB08" w14:textId="7775D800" w:rsidR="002D4DC3" w:rsidRPr="00652F57" w:rsidRDefault="002D4DC3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DC3" w14:paraId="4CA8F72A" w14:textId="77777777" w:rsidTr="002D4DC3">
        <w:trPr>
          <w:trHeight w:val="850"/>
        </w:trPr>
        <w:tc>
          <w:tcPr>
            <w:tcW w:w="1209" w:type="dxa"/>
            <w:shd w:val="clear" w:color="auto" w:fill="95B3D7" w:themeFill="accent1" w:themeFillTint="99"/>
            <w:vAlign w:val="center"/>
          </w:tcPr>
          <w:p w14:paraId="6A404FAF" w14:textId="091EF5C1" w:rsidR="002D4DC3" w:rsidRDefault="002D4DC3" w:rsidP="002D4DC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4252" w:type="dxa"/>
            <w:shd w:val="clear" w:color="auto" w:fill="95B3D7" w:themeFill="accent1" w:themeFillTint="99"/>
            <w:vAlign w:val="center"/>
          </w:tcPr>
          <w:p w14:paraId="403DCCDB" w14:textId="61E673D2" w:rsidR="002D4DC3" w:rsidRDefault="002D4DC3" w:rsidP="002D4DC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9694" w:type="dxa"/>
            <w:shd w:val="clear" w:color="auto" w:fill="95B3D7" w:themeFill="accent1" w:themeFillTint="99"/>
            <w:vAlign w:val="center"/>
          </w:tcPr>
          <w:p w14:paraId="19E04AF9" w14:textId="6274F276" w:rsidR="002D4DC3" w:rsidRDefault="002D4DC3" w:rsidP="002D4DC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ara, mazeret, final ve bütünleme sınavları, dersi veren öğretim elemanının belirlediği gün, saat ve yerde yüz yüze yapılacaktır</w:t>
            </w:r>
          </w:p>
        </w:tc>
      </w:tr>
    </w:tbl>
    <w:p w14:paraId="4213CA67" w14:textId="20883F9D" w:rsidR="00945EC4" w:rsidRPr="00945EC4" w:rsidRDefault="00945EC4" w:rsidP="00E12448">
      <w:pPr>
        <w:tabs>
          <w:tab w:val="left" w:pos="5925"/>
        </w:tabs>
        <w:spacing w:after="0" w:line="240" w:lineRule="auto"/>
        <w:ind w:left="426" w:right="53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F6FDC" w14:textId="77777777" w:rsidR="009308EE" w:rsidRDefault="009308EE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2183F757" w14:textId="4FA14C89" w:rsidR="00802BAA" w:rsidRPr="00A859C9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lastRenderedPageBreak/>
        <w:t>ÇANKIRI KARATEKİN ÜNİVERSİTESİ</w:t>
      </w: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59B99214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2542DD" w:rsidRPr="00A859C9">
        <w:rPr>
          <w:rFonts w:ascii="Times New Roman" w:hAnsi="Times New Roman" w:cs="Times New Roman"/>
          <w:b/>
          <w:sz w:val="24"/>
          <w:szCs w:val="24"/>
        </w:rPr>
        <w:t>Güz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22DCB5F2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2D4DC3">
        <w:rPr>
          <w:rFonts w:ascii="Times New Roman" w:hAnsi="Times New Roman" w:cs="Times New Roman"/>
          <w:b/>
          <w:sz w:val="24"/>
          <w:szCs w:val="24"/>
        </w:rPr>
        <w:t xml:space="preserve">Bütünleme 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Sınav </w:t>
      </w:r>
      <w:r w:rsidR="00070DE6">
        <w:rPr>
          <w:rFonts w:ascii="Times New Roman" w:hAnsi="Times New Roman" w:cs="Times New Roman"/>
          <w:b/>
          <w:sz w:val="24"/>
          <w:szCs w:val="24"/>
        </w:rPr>
        <w:t>Programı</w:t>
      </w:r>
    </w:p>
    <w:tbl>
      <w:tblPr>
        <w:tblStyle w:val="TabloKlavuzu"/>
        <w:tblW w:w="15250" w:type="dxa"/>
        <w:tblLook w:val="04A0" w:firstRow="1" w:lastRow="0" w:firstColumn="1" w:lastColumn="0" w:noHBand="0" w:noVBand="1"/>
      </w:tblPr>
      <w:tblGrid>
        <w:gridCol w:w="964"/>
        <w:gridCol w:w="3402"/>
        <w:gridCol w:w="3458"/>
        <w:gridCol w:w="3798"/>
        <w:gridCol w:w="3628"/>
      </w:tblGrid>
      <w:tr w:rsidR="002D4DC3" w:rsidRPr="00BF2050" w14:paraId="1CEC33BC" w14:textId="5880BF68" w:rsidTr="002D4DC3">
        <w:tc>
          <w:tcPr>
            <w:tcW w:w="964" w:type="dxa"/>
            <w:shd w:val="clear" w:color="auto" w:fill="FFFF00"/>
            <w:vAlign w:val="center"/>
          </w:tcPr>
          <w:p w14:paraId="1CAF5ADA" w14:textId="77777777" w:rsidR="002D4DC3" w:rsidRPr="00BF2050" w:rsidRDefault="002D4DC3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0E3D2129" w14:textId="77777777" w:rsidR="002D4DC3" w:rsidRPr="00BF2050" w:rsidRDefault="002D4DC3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458" w:type="dxa"/>
            <w:shd w:val="clear" w:color="auto" w:fill="FFFF00"/>
            <w:vAlign w:val="center"/>
          </w:tcPr>
          <w:p w14:paraId="3EE1C285" w14:textId="3CE86540" w:rsidR="002D4DC3" w:rsidRPr="00BF2050" w:rsidRDefault="002D4DC3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3798" w:type="dxa"/>
            <w:shd w:val="clear" w:color="auto" w:fill="FFFF00"/>
            <w:vAlign w:val="center"/>
          </w:tcPr>
          <w:p w14:paraId="0F9D344D" w14:textId="77777777" w:rsidR="002D4DC3" w:rsidRPr="00BF2050" w:rsidRDefault="002D4DC3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BÜTÜNLEME SINAVI GÜN/SAAT</w:t>
            </w:r>
          </w:p>
        </w:tc>
        <w:tc>
          <w:tcPr>
            <w:tcW w:w="3628" w:type="dxa"/>
            <w:shd w:val="clear" w:color="auto" w:fill="FFFF00"/>
          </w:tcPr>
          <w:p w14:paraId="5E3BDB76" w14:textId="415F526A" w:rsidR="002D4DC3" w:rsidRPr="00BF2050" w:rsidRDefault="002D4DC3" w:rsidP="002D4DC3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BÜTÜNLEME SINAV YERİ</w:t>
            </w:r>
          </w:p>
        </w:tc>
      </w:tr>
      <w:tr w:rsidR="002D4DC3" w:rsidRPr="00BF2050" w14:paraId="3558A41E" w14:textId="395F202D" w:rsidTr="002D4DC3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2C896AE5" w14:textId="77777777" w:rsidR="002D4DC3" w:rsidRPr="00CD1D57" w:rsidRDefault="002D4DC3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OSD-101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2ED6A47D" w14:textId="1F8054E4" w:rsidR="002D4DC3" w:rsidRPr="00CD1D57" w:rsidRDefault="002D4DC3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1)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1E297E91" w14:textId="46067C9A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Dr. Öğr. Üyesi Ruhan ALTUN ANAYURT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2E98C209" w14:textId="1B1A634A" w:rsidR="002D4DC3" w:rsidRPr="00CD1D57" w:rsidRDefault="002D4DC3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15:00-16:00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1621DD1" w14:textId="497D8CE0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D4DC3" w:rsidRPr="00BF2050" w14:paraId="1A793219" w14:textId="7C1E88A1" w:rsidTr="002D4DC3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3C44D48D" w14:textId="77777777" w:rsidR="002D4DC3" w:rsidRPr="00CD1D57" w:rsidRDefault="002D4DC3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379AF03A" w14:textId="12EA1E23" w:rsidR="002D4DC3" w:rsidRPr="00CD1D57" w:rsidRDefault="002D4DC3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2)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759F8A1" w14:textId="432F0AB5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Seçil AYANOĞLU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2C1767B3" w14:textId="1FEB654F" w:rsidR="002D4DC3" w:rsidRPr="00CD1D57" w:rsidRDefault="002D4DC3" w:rsidP="00341F9D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16:00-17:00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3A6C810C" w14:textId="364622A4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D4DC3" w:rsidRPr="00BF2050" w14:paraId="57DB1E36" w14:textId="6F9F8D3C" w:rsidTr="002D4DC3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C25B711" w14:textId="0C22D583" w:rsidR="002D4DC3" w:rsidRPr="00CD1D57" w:rsidRDefault="002D4DC3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5DECEEE0" w14:textId="5CC0BED7" w:rsidR="002D4DC3" w:rsidRPr="00CD1D57" w:rsidRDefault="002D4DC3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Bağımlılık ve Bağımlılıkla Mücadele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6594F033" w14:textId="68E8EA59" w:rsidR="002D4DC3" w:rsidRPr="00CD1D57" w:rsidRDefault="002D4DC3" w:rsidP="005E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Songül KAMIŞLI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0D858F67" w14:textId="77191807" w:rsidR="002D4DC3" w:rsidRDefault="002D4DC3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56FA3BDE" w14:textId="7A05C892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D4DC3" w:rsidRPr="00BF2050" w14:paraId="2B814D9B" w14:textId="58D7A444" w:rsidTr="002D4DC3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7AD48B7E" w14:textId="26E48181" w:rsidR="002D4DC3" w:rsidRPr="00CD1D57" w:rsidRDefault="002D4DC3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46F854EA" w14:textId="1C2D9045" w:rsidR="002D4DC3" w:rsidRPr="00CD1D57" w:rsidRDefault="002D4DC3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1 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6234F883" w14:textId="252EABC8" w:rsidR="002D4DC3" w:rsidRPr="00CD1D57" w:rsidRDefault="002D4DC3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İbrahim AKYOL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6162EF40" w14:textId="7B0A3742" w:rsidR="002D4DC3" w:rsidRPr="00CD1D57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16:00-17:00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63C59EC4" w14:textId="5D5F5768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D4DC3" w:rsidRPr="00BF2050" w14:paraId="7248F5ED" w14:textId="2F68ABC8" w:rsidTr="002D4DC3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</w:tcPr>
          <w:p w14:paraId="249CEC5D" w14:textId="624B214D" w:rsidR="002D4DC3" w:rsidRPr="00CD1D57" w:rsidRDefault="002D4DC3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332480FB" w14:textId="6627BF70" w:rsidR="002D4DC3" w:rsidRPr="00CD1D57" w:rsidRDefault="002D4DC3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2)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1082199E" w14:textId="0A562A70" w:rsidR="002D4DC3" w:rsidRPr="00CD1D57" w:rsidRDefault="002D4DC3" w:rsidP="005E2DE4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Fatih GÜZEL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7BF49D71" w14:textId="54C55232" w:rsidR="002D4DC3" w:rsidRPr="00CD1D57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16:00-17:00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D92E4AE" w14:textId="621284D5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2D4DC3" w:rsidRPr="00BF2050" w14:paraId="0029C367" w14:textId="675BDCEC" w:rsidTr="002D4DC3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40F8B4B" w14:textId="7CDFBCE4" w:rsidR="002D4DC3" w:rsidRPr="00CD1D57" w:rsidRDefault="002D4DC3" w:rsidP="005E2DE4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OSD-119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135FA260" w14:textId="5DD4AA43" w:rsidR="002D4DC3" w:rsidRPr="00CD1D57" w:rsidRDefault="002D4DC3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Tıbbi ve Aromatik Bilgiler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0A92C945" w14:textId="462C104D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Bilge TAŞKIN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06D6F961" w14:textId="150DF0B9" w:rsidR="002D4DC3" w:rsidRPr="00CD1D57" w:rsidRDefault="002D4DC3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4A373149" w14:textId="7F792FD1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2D4DC3" w:rsidRPr="00BF2050" w14:paraId="143AA36B" w14:textId="426A9868" w:rsidTr="002D4DC3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D39ECA1" w14:textId="7BAE9B71" w:rsidR="002D4DC3" w:rsidRPr="00CD1D57" w:rsidRDefault="002D4DC3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OSD-121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1237CEC2" w14:textId="530B686A" w:rsidR="002D4DC3" w:rsidRPr="00CD1D57" w:rsidRDefault="002D4DC3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sz w:val="20"/>
                <w:szCs w:val="20"/>
              </w:rPr>
              <w:t>Her Yönüyle Tuz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297AECBA" w14:textId="5827C95E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Doç. Dr. </w:t>
            </w:r>
            <w:proofErr w:type="spellStart"/>
            <w:r w:rsidRPr="00CD1D57">
              <w:rPr>
                <w:rFonts w:cstheme="minorHAnsi"/>
                <w:sz w:val="20"/>
                <w:szCs w:val="20"/>
              </w:rPr>
              <w:t>Hüdayi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 ERCOŞKUN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28BA7581" w14:textId="647B218B" w:rsidR="002D4DC3" w:rsidRPr="00CD1D57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0E65B449" w14:textId="5B16D5AB" w:rsidR="002D4DC3" w:rsidRDefault="002D4DC3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2D4DC3" w:rsidRPr="00BF2050" w14:paraId="285412BF" w14:textId="6EC21A93" w:rsidTr="002D4DC3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5C81C08" w14:textId="3D0ABC8A" w:rsidR="002D4DC3" w:rsidRPr="00CD1D57" w:rsidRDefault="002D4DC3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OSD-133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48E84808" w14:textId="5FEFD70B" w:rsidR="002D4DC3" w:rsidRPr="00CD1D57" w:rsidRDefault="002D4DC3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Akademik İngilizce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04BA937C" w14:textId="0F19A3D4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Öğr. Gör. Seda YILMAZ SAKA 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3C4B1AE8" w14:textId="54CC0A1C" w:rsidR="002D4DC3" w:rsidRPr="00CD1D57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15:00-16:00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2782733D" w14:textId="0CE3A969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2D4DC3" w:rsidRPr="00BF2050" w14:paraId="4000890A" w14:textId="528BAC1F" w:rsidTr="002D4DC3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3C5FE268" w14:textId="32ACC5B0" w:rsidR="002D4DC3" w:rsidRPr="00CD1D57" w:rsidRDefault="002D4DC3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457D9263" w14:textId="2928D1E5" w:rsidR="002D4DC3" w:rsidRPr="00CD1D57" w:rsidRDefault="002D4DC3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Kültürü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3BD0BDC0" w14:textId="1E0919AE" w:rsidR="002D4DC3" w:rsidRPr="00CD1D57" w:rsidRDefault="002D4DC3" w:rsidP="003D29AD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Elvan KARAKOÇ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5118D06B" w14:textId="43F2CCC3" w:rsidR="002D4DC3" w:rsidRPr="00CD1D57" w:rsidRDefault="002D4DC3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53570D9B" w14:textId="7559F562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Derslik 1</w:t>
            </w:r>
          </w:p>
        </w:tc>
      </w:tr>
      <w:tr w:rsidR="002D4DC3" w:rsidRPr="00BF2050" w14:paraId="5D42CD39" w14:textId="4DB1E62C" w:rsidTr="002D4DC3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8781637" w14:textId="253EA759" w:rsidR="002D4DC3" w:rsidRPr="00CD1D57" w:rsidRDefault="002D4DC3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31F93524" w14:textId="6FA6D46D" w:rsidR="002D4DC3" w:rsidRPr="00CD1D57" w:rsidRDefault="002D4DC3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Evrenin Oluşumu ve Gezegenler 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407874FA" w14:textId="6E30444B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715176AD" w14:textId="30B31A48" w:rsidR="002D4DC3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15:00-16:00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3CD81148" w14:textId="348D8E33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2D4DC3" w:rsidRPr="00BF2050" w14:paraId="7CD58280" w14:textId="481BD531" w:rsidTr="002D4DC3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DCCEA82" w14:textId="62041133" w:rsidR="002D4DC3" w:rsidRPr="00CD1D57" w:rsidRDefault="002D4DC3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394D854C" w14:textId="5114B196" w:rsidR="002D4DC3" w:rsidRPr="00CD1D57" w:rsidRDefault="002D4DC3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1)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3A38B253" w14:textId="21ED9C17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Nilay ŞAHİN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02CD0D11" w14:textId="31B68530" w:rsidR="002D4DC3" w:rsidRPr="00CD1D57" w:rsidRDefault="002D4DC3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6ECE9110" w14:textId="619D4F0B" w:rsidR="002D4DC3" w:rsidRDefault="002D4DC3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D4DC3" w:rsidRPr="00BF2050" w14:paraId="790B1BED" w14:textId="05A011F8" w:rsidTr="002D4DC3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8345F64" w14:textId="6C635443" w:rsidR="002D4DC3" w:rsidRPr="00CD1D57" w:rsidRDefault="002D4DC3" w:rsidP="009708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7C3C39FE" w14:textId="39A4713F" w:rsidR="002D4DC3" w:rsidRPr="00CD1D57" w:rsidRDefault="002D4DC3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2)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2D89CE18" w14:textId="74994EBB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Nilay ŞAHİN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195BFD24" w14:textId="6FA89C78" w:rsidR="002D4DC3" w:rsidRPr="00CD1D57" w:rsidRDefault="002D4DC3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68DE1402" w14:textId="4F632A70" w:rsidR="002D4DC3" w:rsidRDefault="002D4DC3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D4DC3" w:rsidRPr="00BF2050" w14:paraId="4A922B64" w14:textId="2AB2846B" w:rsidTr="002D4DC3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2F40D8" w14:textId="06A9D961" w:rsidR="002D4DC3" w:rsidRPr="00CD1D57" w:rsidRDefault="002D4DC3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YDİ-117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14:paraId="04D79130" w14:textId="3D050B1F" w:rsidR="002D4DC3" w:rsidRPr="00CD1D57" w:rsidRDefault="002D4DC3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İngilizce Çeviri I</w:t>
            </w:r>
          </w:p>
        </w:tc>
        <w:tc>
          <w:tcPr>
            <w:tcW w:w="3458" w:type="dxa"/>
            <w:shd w:val="clear" w:color="auto" w:fill="92CDDC" w:themeFill="accent5" w:themeFillTint="99"/>
            <w:vAlign w:val="center"/>
          </w:tcPr>
          <w:p w14:paraId="7C2BF602" w14:textId="05887689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Öğr. Gör. Seda YILMAZ SAKA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779C9EB3" w14:textId="6EAE5DA0" w:rsidR="002D4DC3" w:rsidRPr="00CD1D57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16:00-17:00</w:t>
            </w:r>
          </w:p>
        </w:tc>
        <w:tc>
          <w:tcPr>
            <w:tcW w:w="3628" w:type="dxa"/>
            <w:shd w:val="clear" w:color="auto" w:fill="92CDDC" w:themeFill="accent5" w:themeFillTint="99"/>
            <w:vAlign w:val="center"/>
          </w:tcPr>
          <w:p w14:paraId="1D8EC1BC" w14:textId="22A58F4B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2D4DC3" w:rsidRPr="00BF2050" w14:paraId="7241971B" w14:textId="08AAFA01" w:rsidTr="002D4DC3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8BF88D1" w14:textId="3E538CE9" w:rsidR="002D4DC3" w:rsidRPr="00CD1D57" w:rsidRDefault="002D4DC3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GSA-104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16F0AE5E" w14:textId="2651AEB9" w:rsidR="002D4DC3" w:rsidRPr="00CD1D57" w:rsidRDefault="002D4DC3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Temel Sanat Becerileri</w:t>
            </w:r>
          </w:p>
        </w:tc>
        <w:tc>
          <w:tcPr>
            <w:tcW w:w="3458" w:type="dxa"/>
            <w:shd w:val="clear" w:color="auto" w:fill="FBD4B4" w:themeFill="accent6" w:themeFillTint="66"/>
            <w:vAlign w:val="center"/>
          </w:tcPr>
          <w:p w14:paraId="66947104" w14:textId="26A8AE26" w:rsidR="002D4DC3" w:rsidRPr="00CD1D57" w:rsidRDefault="002D4DC3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Dr. Öğr. Üyesi Emine KETENCİOĞLU</w:t>
            </w:r>
          </w:p>
        </w:tc>
        <w:tc>
          <w:tcPr>
            <w:tcW w:w="3798" w:type="dxa"/>
            <w:shd w:val="clear" w:color="auto" w:fill="FBD4B4" w:themeFill="accent6" w:themeFillTint="66"/>
            <w:vAlign w:val="center"/>
          </w:tcPr>
          <w:p w14:paraId="11BB75C9" w14:textId="196A100B" w:rsidR="002D4DC3" w:rsidRPr="00CD1D57" w:rsidRDefault="002D4DC3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  <w:r w:rsidRPr="00CD1D5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Ocak</w:t>
            </w:r>
            <w:r w:rsidRPr="00CD1D57">
              <w:rPr>
                <w:rFonts w:cstheme="minorHAnsi"/>
                <w:sz w:val="20"/>
                <w:szCs w:val="20"/>
              </w:rPr>
              <w:t xml:space="preserve"> 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 xml:space="preserve"> Cuma/        Saat: 15:00-16:00</w:t>
            </w:r>
          </w:p>
        </w:tc>
        <w:tc>
          <w:tcPr>
            <w:tcW w:w="3628" w:type="dxa"/>
            <w:shd w:val="clear" w:color="auto" w:fill="FBD4B4" w:themeFill="accent6" w:themeFillTint="66"/>
            <w:vAlign w:val="center"/>
          </w:tcPr>
          <w:p w14:paraId="2245AE64" w14:textId="085C22B4" w:rsidR="002D4DC3" w:rsidRDefault="002D4DC3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135E98BB" w14:textId="55C1B6DE" w:rsidR="001457CC" w:rsidRPr="001457CC" w:rsidRDefault="00A859C9" w:rsidP="00A859C9">
      <w:pPr>
        <w:tabs>
          <w:tab w:val="left" w:pos="5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Sınavların yapılacağı sınav yeri seçmeli dersler için koordinatörlüğün web sayfasında (</w:t>
      </w:r>
      <w:hyperlink r:id="rId9" w:history="1">
        <w:r w:rsidRPr="00C52BF1">
          <w:rPr>
            <w:rStyle w:val="Kpr"/>
            <w:rFonts w:ascii="Times New Roman" w:hAnsi="Times New Roman" w:cs="Times New Roman"/>
            <w:sz w:val="24"/>
            <w:szCs w:val="24"/>
          </w:rPr>
          <w:t>https://ortakdersler.karatekin.edu.tr/default.aspx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sınavdan önce duyurulacaktır.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166DF7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5664C" w14:textId="77777777" w:rsidR="00D26EA4" w:rsidRDefault="00D26EA4" w:rsidP="00294A5E">
      <w:pPr>
        <w:spacing w:after="0" w:line="240" w:lineRule="auto"/>
      </w:pPr>
      <w:r>
        <w:separator/>
      </w:r>
    </w:p>
  </w:endnote>
  <w:endnote w:type="continuationSeparator" w:id="0">
    <w:p w14:paraId="441339E7" w14:textId="77777777" w:rsidR="00D26EA4" w:rsidRDefault="00D26EA4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E8EF4" w14:textId="77777777" w:rsidR="00D26EA4" w:rsidRDefault="00D26EA4" w:rsidP="00294A5E">
      <w:pPr>
        <w:spacing w:after="0" w:line="240" w:lineRule="auto"/>
      </w:pPr>
      <w:r>
        <w:separator/>
      </w:r>
    </w:p>
  </w:footnote>
  <w:footnote w:type="continuationSeparator" w:id="0">
    <w:p w14:paraId="47B48D24" w14:textId="77777777" w:rsidR="00D26EA4" w:rsidRDefault="00D26EA4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A0"/>
    <w:rsid w:val="00006380"/>
    <w:rsid w:val="00006F8B"/>
    <w:rsid w:val="0002190E"/>
    <w:rsid w:val="0002562C"/>
    <w:rsid w:val="000401D8"/>
    <w:rsid w:val="00052ACB"/>
    <w:rsid w:val="000615DB"/>
    <w:rsid w:val="00070DE6"/>
    <w:rsid w:val="00074B61"/>
    <w:rsid w:val="000B6290"/>
    <w:rsid w:val="000C6C3D"/>
    <w:rsid w:val="000E00A7"/>
    <w:rsid w:val="000E1C12"/>
    <w:rsid w:val="000E60A9"/>
    <w:rsid w:val="000F28FC"/>
    <w:rsid w:val="000F3A15"/>
    <w:rsid w:val="000F58F8"/>
    <w:rsid w:val="000F7606"/>
    <w:rsid w:val="00100AAA"/>
    <w:rsid w:val="0011223E"/>
    <w:rsid w:val="001262D9"/>
    <w:rsid w:val="00144E92"/>
    <w:rsid w:val="001457CC"/>
    <w:rsid w:val="001529E3"/>
    <w:rsid w:val="001621B1"/>
    <w:rsid w:val="00166DF7"/>
    <w:rsid w:val="00184E0D"/>
    <w:rsid w:val="001A05B1"/>
    <w:rsid w:val="001A4F33"/>
    <w:rsid w:val="001B1963"/>
    <w:rsid w:val="001B23EA"/>
    <w:rsid w:val="001C144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77A8"/>
    <w:rsid w:val="002506BB"/>
    <w:rsid w:val="002542DD"/>
    <w:rsid w:val="002562B8"/>
    <w:rsid w:val="00266A16"/>
    <w:rsid w:val="002773DA"/>
    <w:rsid w:val="002835A0"/>
    <w:rsid w:val="00293CD6"/>
    <w:rsid w:val="00294A5E"/>
    <w:rsid w:val="002A0559"/>
    <w:rsid w:val="002B2CC2"/>
    <w:rsid w:val="002C12D3"/>
    <w:rsid w:val="002D32F1"/>
    <w:rsid w:val="002D4DC3"/>
    <w:rsid w:val="002E4577"/>
    <w:rsid w:val="002F1730"/>
    <w:rsid w:val="002F32F5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E4E0E"/>
    <w:rsid w:val="003E50DD"/>
    <w:rsid w:val="003F0341"/>
    <w:rsid w:val="003F3013"/>
    <w:rsid w:val="003F4196"/>
    <w:rsid w:val="00407173"/>
    <w:rsid w:val="004236B8"/>
    <w:rsid w:val="00424652"/>
    <w:rsid w:val="00481F75"/>
    <w:rsid w:val="004C31F1"/>
    <w:rsid w:val="004C34BF"/>
    <w:rsid w:val="004C3EB9"/>
    <w:rsid w:val="004D3288"/>
    <w:rsid w:val="004E7663"/>
    <w:rsid w:val="004F0F08"/>
    <w:rsid w:val="004F75D5"/>
    <w:rsid w:val="00504468"/>
    <w:rsid w:val="00507969"/>
    <w:rsid w:val="005408FC"/>
    <w:rsid w:val="00561F2E"/>
    <w:rsid w:val="00572694"/>
    <w:rsid w:val="00572BC2"/>
    <w:rsid w:val="005923AC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44FA8"/>
    <w:rsid w:val="00745CEF"/>
    <w:rsid w:val="007540FC"/>
    <w:rsid w:val="007758A9"/>
    <w:rsid w:val="0078133C"/>
    <w:rsid w:val="00795D59"/>
    <w:rsid w:val="007B072C"/>
    <w:rsid w:val="007C61A1"/>
    <w:rsid w:val="007D4F0B"/>
    <w:rsid w:val="00802BAA"/>
    <w:rsid w:val="00803CB4"/>
    <w:rsid w:val="008053FC"/>
    <w:rsid w:val="008272DA"/>
    <w:rsid w:val="00855533"/>
    <w:rsid w:val="008601BE"/>
    <w:rsid w:val="00861D1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05D39"/>
    <w:rsid w:val="00920940"/>
    <w:rsid w:val="00920F42"/>
    <w:rsid w:val="009308EE"/>
    <w:rsid w:val="0094121E"/>
    <w:rsid w:val="00945EC4"/>
    <w:rsid w:val="00946F10"/>
    <w:rsid w:val="00963DA0"/>
    <w:rsid w:val="009708BF"/>
    <w:rsid w:val="009779EA"/>
    <w:rsid w:val="009B7C71"/>
    <w:rsid w:val="009E2F7E"/>
    <w:rsid w:val="009E7196"/>
    <w:rsid w:val="00A02BDD"/>
    <w:rsid w:val="00A05803"/>
    <w:rsid w:val="00A22CE7"/>
    <w:rsid w:val="00A26E2E"/>
    <w:rsid w:val="00A51C17"/>
    <w:rsid w:val="00A6450B"/>
    <w:rsid w:val="00A65B4B"/>
    <w:rsid w:val="00A7785E"/>
    <w:rsid w:val="00A846CF"/>
    <w:rsid w:val="00A859C9"/>
    <w:rsid w:val="00AB2D49"/>
    <w:rsid w:val="00AB64D9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2692C"/>
    <w:rsid w:val="00B27A31"/>
    <w:rsid w:val="00B37468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D1D57"/>
    <w:rsid w:val="00D04DF8"/>
    <w:rsid w:val="00D1217B"/>
    <w:rsid w:val="00D26EA4"/>
    <w:rsid w:val="00D31B03"/>
    <w:rsid w:val="00D40C68"/>
    <w:rsid w:val="00D528AA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52C77"/>
    <w:rsid w:val="00E616ED"/>
    <w:rsid w:val="00E67FF7"/>
    <w:rsid w:val="00E7765B"/>
    <w:rsid w:val="00E915FE"/>
    <w:rsid w:val="00E9332D"/>
    <w:rsid w:val="00EC007A"/>
    <w:rsid w:val="00EC61F1"/>
    <w:rsid w:val="00EE130E"/>
    <w:rsid w:val="00EE501A"/>
    <w:rsid w:val="00F1505D"/>
    <w:rsid w:val="00F31FED"/>
    <w:rsid w:val="00F42EA7"/>
    <w:rsid w:val="00F73A88"/>
    <w:rsid w:val="00F83E64"/>
    <w:rsid w:val="00F92478"/>
    <w:rsid w:val="00FA0F3D"/>
    <w:rsid w:val="00FB17FB"/>
    <w:rsid w:val="00FC1EF5"/>
    <w:rsid w:val="00FC2B6B"/>
    <w:rsid w:val="00FD2DA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  <w15:docId w15:val="{E2AF54E4-859D-4EB3-A002-B3AF2CED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takdersler.karatekin.edu.tr/default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B5E3-10EC-493D-9850-E7981D99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Hakemlik</cp:lastModifiedBy>
  <cp:revision>5</cp:revision>
  <cp:lastPrinted>2021-12-20T11:12:00Z</cp:lastPrinted>
  <dcterms:created xsi:type="dcterms:W3CDTF">2025-01-20T07:04:00Z</dcterms:created>
  <dcterms:modified xsi:type="dcterms:W3CDTF">2025-01-22T08:32:00Z</dcterms:modified>
</cp:coreProperties>
</file>