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4D5" w14:textId="3B2A2E42" w:rsidR="00D77D81" w:rsidRPr="004419B8" w:rsidRDefault="00D77D81" w:rsidP="00A05177">
      <w:pPr>
        <w:jc w:val="center"/>
        <w:rPr>
          <w:rFonts w:cstheme="minorHAnsi"/>
          <w:b/>
          <w:bCs/>
          <w:sz w:val="24"/>
          <w:szCs w:val="24"/>
        </w:rPr>
      </w:pPr>
      <w:r w:rsidRPr="004419B8">
        <w:rPr>
          <w:rFonts w:cstheme="minorHAnsi"/>
          <w:b/>
          <w:bCs/>
          <w:sz w:val="24"/>
          <w:szCs w:val="24"/>
        </w:rPr>
        <w:t>ÇANKIRI KARATEKİN ÜNİVERSİTESİ</w:t>
      </w:r>
    </w:p>
    <w:p w14:paraId="1F633A88" w14:textId="3BB9544C" w:rsidR="00E9116D" w:rsidRPr="004419B8" w:rsidRDefault="00D77D81" w:rsidP="00A05177">
      <w:pPr>
        <w:jc w:val="center"/>
        <w:rPr>
          <w:rFonts w:cstheme="minorHAnsi"/>
          <w:b/>
          <w:bCs/>
          <w:sz w:val="24"/>
          <w:szCs w:val="24"/>
        </w:rPr>
      </w:pPr>
      <w:r w:rsidRPr="004419B8">
        <w:rPr>
          <w:rFonts w:cstheme="minorHAnsi"/>
          <w:b/>
          <w:bCs/>
          <w:sz w:val="24"/>
          <w:szCs w:val="24"/>
        </w:rPr>
        <w:t>KALİTE KOMİSYONU</w:t>
      </w:r>
    </w:p>
    <w:p w14:paraId="6B202880" w14:textId="76660F82" w:rsidR="00D77D81" w:rsidRPr="004419B8" w:rsidRDefault="00D77D81" w:rsidP="00A05177">
      <w:pPr>
        <w:jc w:val="center"/>
        <w:rPr>
          <w:rFonts w:cstheme="minorHAnsi"/>
          <w:b/>
          <w:bCs/>
          <w:sz w:val="24"/>
          <w:szCs w:val="24"/>
        </w:rPr>
      </w:pPr>
      <w:r w:rsidRPr="004419B8">
        <w:rPr>
          <w:rFonts w:cstheme="minorHAnsi"/>
          <w:b/>
          <w:bCs/>
          <w:sz w:val="24"/>
          <w:szCs w:val="24"/>
        </w:rPr>
        <w:t>TOPLANTI TUTANAĞI</w:t>
      </w:r>
    </w:p>
    <w:p w14:paraId="16F40936" w14:textId="79FC15F5" w:rsidR="00D77D81" w:rsidRPr="004419B8" w:rsidRDefault="00D77D81" w:rsidP="00A05177">
      <w:pPr>
        <w:jc w:val="both"/>
        <w:rPr>
          <w:rFonts w:cstheme="minorHAnsi"/>
          <w:b/>
          <w:bCs/>
          <w:sz w:val="24"/>
          <w:szCs w:val="24"/>
        </w:rPr>
      </w:pPr>
    </w:p>
    <w:tbl>
      <w:tblPr>
        <w:tblStyle w:val="TabloKlavuzu"/>
        <w:tblW w:w="9209" w:type="dxa"/>
        <w:tblLook w:val="04A0" w:firstRow="1" w:lastRow="0" w:firstColumn="1" w:lastColumn="0" w:noHBand="0" w:noVBand="1"/>
      </w:tblPr>
      <w:tblGrid>
        <w:gridCol w:w="3397"/>
        <w:gridCol w:w="5812"/>
      </w:tblGrid>
      <w:tr w:rsidR="00D77D81" w:rsidRPr="004419B8" w14:paraId="4E3FF479" w14:textId="77777777" w:rsidTr="00A05177">
        <w:tc>
          <w:tcPr>
            <w:tcW w:w="3397" w:type="dxa"/>
          </w:tcPr>
          <w:p w14:paraId="6D35E655" w14:textId="77777777" w:rsidR="00D77D81" w:rsidRPr="004419B8" w:rsidRDefault="00D77D81" w:rsidP="00A05177">
            <w:pPr>
              <w:jc w:val="center"/>
              <w:rPr>
                <w:rFonts w:cstheme="minorHAnsi"/>
                <w:b/>
                <w:bCs/>
                <w:sz w:val="24"/>
                <w:szCs w:val="24"/>
              </w:rPr>
            </w:pPr>
            <w:r w:rsidRPr="004419B8">
              <w:rPr>
                <w:rFonts w:cstheme="minorHAnsi"/>
                <w:b/>
                <w:bCs/>
                <w:sz w:val="24"/>
                <w:szCs w:val="24"/>
              </w:rPr>
              <w:t>Toplantı Tarih ve Sayısı</w:t>
            </w:r>
          </w:p>
          <w:p w14:paraId="3A953592" w14:textId="1276A8C9" w:rsidR="00A05177" w:rsidRPr="004419B8" w:rsidRDefault="00A05177" w:rsidP="00A05177">
            <w:pPr>
              <w:jc w:val="center"/>
              <w:rPr>
                <w:rFonts w:cstheme="minorHAnsi"/>
                <w:b/>
                <w:bCs/>
                <w:sz w:val="24"/>
                <w:szCs w:val="24"/>
              </w:rPr>
            </w:pPr>
          </w:p>
        </w:tc>
        <w:tc>
          <w:tcPr>
            <w:tcW w:w="5812" w:type="dxa"/>
          </w:tcPr>
          <w:p w14:paraId="0934EB9F" w14:textId="0484164E" w:rsidR="00D77D81" w:rsidRPr="004419B8" w:rsidRDefault="00D21C05" w:rsidP="00A05177">
            <w:pPr>
              <w:jc w:val="center"/>
              <w:rPr>
                <w:rFonts w:cstheme="minorHAnsi"/>
                <w:b/>
                <w:bCs/>
                <w:sz w:val="24"/>
                <w:szCs w:val="24"/>
              </w:rPr>
            </w:pPr>
            <w:r w:rsidRPr="004419B8">
              <w:rPr>
                <w:rFonts w:cstheme="minorHAnsi"/>
                <w:b/>
                <w:bCs/>
                <w:sz w:val="24"/>
                <w:szCs w:val="24"/>
              </w:rPr>
              <w:t xml:space="preserve">28 </w:t>
            </w:r>
            <w:r w:rsidR="00046726" w:rsidRPr="004419B8">
              <w:rPr>
                <w:rFonts w:cstheme="minorHAnsi"/>
                <w:b/>
                <w:bCs/>
                <w:sz w:val="24"/>
                <w:szCs w:val="24"/>
              </w:rPr>
              <w:t xml:space="preserve">Aralık </w:t>
            </w:r>
            <w:r w:rsidRPr="004419B8">
              <w:rPr>
                <w:rFonts w:cstheme="minorHAnsi"/>
                <w:b/>
                <w:bCs/>
                <w:sz w:val="24"/>
                <w:szCs w:val="24"/>
              </w:rPr>
              <w:t>2021 -</w:t>
            </w:r>
            <w:r w:rsidR="00046726" w:rsidRPr="004419B8">
              <w:rPr>
                <w:rFonts w:cstheme="minorHAnsi"/>
                <w:b/>
                <w:bCs/>
                <w:sz w:val="24"/>
                <w:szCs w:val="24"/>
              </w:rPr>
              <w:t>4</w:t>
            </w:r>
          </w:p>
        </w:tc>
      </w:tr>
      <w:tr w:rsidR="00D77D81" w:rsidRPr="004419B8" w14:paraId="5C36E951" w14:textId="77777777" w:rsidTr="00A05177">
        <w:tc>
          <w:tcPr>
            <w:tcW w:w="3397" w:type="dxa"/>
          </w:tcPr>
          <w:p w14:paraId="66A33850" w14:textId="77777777" w:rsidR="00D77D81" w:rsidRPr="004419B8" w:rsidRDefault="00D77D81" w:rsidP="00A05177">
            <w:pPr>
              <w:jc w:val="center"/>
              <w:rPr>
                <w:rFonts w:cstheme="minorHAnsi"/>
                <w:b/>
                <w:bCs/>
                <w:sz w:val="24"/>
                <w:szCs w:val="24"/>
              </w:rPr>
            </w:pPr>
            <w:r w:rsidRPr="004419B8">
              <w:rPr>
                <w:rFonts w:cstheme="minorHAnsi"/>
                <w:b/>
                <w:bCs/>
                <w:sz w:val="24"/>
                <w:szCs w:val="24"/>
              </w:rPr>
              <w:t>Toplantı Yeri ve Saati</w:t>
            </w:r>
          </w:p>
          <w:p w14:paraId="0692AB44" w14:textId="47D23760" w:rsidR="00A05177" w:rsidRPr="004419B8" w:rsidRDefault="00A05177" w:rsidP="00A05177">
            <w:pPr>
              <w:jc w:val="center"/>
              <w:rPr>
                <w:rFonts w:cstheme="minorHAnsi"/>
                <w:b/>
                <w:bCs/>
                <w:sz w:val="24"/>
                <w:szCs w:val="24"/>
              </w:rPr>
            </w:pPr>
          </w:p>
        </w:tc>
        <w:tc>
          <w:tcPr>
            <w:tcW w:w="5812" w:type="dxa"/>
          </w:tcPr>
          <w:p w14:paraId="43C0F2FF" w14:textId="725078AB" w:rsidR="00D77D81" w:rsidRPr="004419B8" w:rsidRDefault="00D21C05" w:rsidP="00A05177">
            <w:pPr>
              <w:jc w:val="center"/>
              <w:rPr>
                <w:rFonts w:cstheme="minorHAnsi"/>
                <w:b/>
                <w:bCs/>
                <w:sz w:val="24"/>
                <w:szCs w:val="24"/>
              </w:rPr>
            </w:pPr>
            <w:r w:rsidRPr="004419B8">
              <w:rPr>
                <w:rFonts w:cstheme="minorHAnsi"/>
                <w:b/>
                <w:bCs/>
                <w:sz w:val="24"/>
                <w:szCs w:val="24"/>
              </w:rPr>
              <w:t>Rektörlük Senato Salonu</w:t>
            </w:r>
            <w:r w:rsidR="00CC61C8" w:rsidRPr="004419B8">
              <w:rPr>
                <w:rFonts w:cstheme="minorHAnsi"/>
                <w:b/>
                <w:bCs/>
                <w:sz w:val="24"/>
                <w:szCs w:val="24"/>
              </w:rPr>
              <w:t>, 14:00</w:t>
            </w:r>
          </w:p>
        </w:tc>
      </w:tr>
    </w:tbl>
    <w:p w14:paraId="6B801DFC" w14:textId="2D0B452F" w:rsidR="00D77D81" w:rsidRPr="004419B8" w:rsidRDefault="00D77D81" w:rsidP="00A05177">
      <w:pPr>
        <w:jc w:val="both"/>
        <w:rPr>
          <w:rFonts w:cstheme="minorHAnsi"/>
          <w:b/>
          <w:bCs/>
          <w:sz w:val="24"/>
          <w:szCs w:val="24"/>
        </w:rPr>
      </w:pPr>
    </w:p>
    <w:p w14:paraId="5A144FD0" w14:textId="3C938204" w:rsidR="00024D50" w:rsidRPr="004419B8" w:rsidRDefault="00024D50" w:rsidP="00A05177">
      <w:pPr>
        <w:jc w:val="both"/>
        <w:rPr>
          <w:rFonts w:cstheme="minorHAnsi"/>
          <w:b/>
          <w:bCs/>
          <w:sz w:val="24"/>
          <w:szCs w:val="24"/>
        </w:rPr>
      </w:pPr>
      <w:r w:rsidRPr="004419B8">
        <w:rPr>
          <w:rFonts w:cstheme="minorHAnsi"/>
          <w:b/>
          <w:bCs/>
          <w:sz w:val="24"/>
          <w:szCs w:val="24"/>
        </w:rPr>
        <w:t xml:space="preserve">Gündem: </w:t>
      </w:r>
    </w:p>
    <w:p w14:paraId="63987F40" w14:textId="54B7A29B" w:rsidR="00024D50" w:rsidRPr="004419B8" w:rsidRDefault="004419B8" w:rsidP="004419B8">
      <w:pPr>
        <w:pStyle w:val="ListeParagraf"/>
        <w:numPr>
          <w:ilvl w:val="0"/>
          <w:numId w:val="3"/>
        </w:numPr>
        <w:ind w:left="714" w:hanging="357"/>
        <w:contextualSpacing w:val="0"/>
        <w:jc w:val="both"/>
        <w:rPr>
          <w:rFonts w:cstheme="minorHAnsi"/>
          <w:sz w:val="24"/>
          <w:szCs w:val="24"/>
        </w:rPr>
      </w:pPr>
      <w:r w:rsidRPr="004419B8">
        <w:rPr>
          <w:rFonts w:cstheme="minorHAnsi"/>
          <w:sz w:val="24"/>
          <w:szCs w:val="24"/>
        </w:rPr>
        <w:t xml:space="preserve">2021 yılı kalite güvencesi faaliyetlerinin değerlendirilmesi </w:t>
      </w:r>
    </w:p>
    <w:p w14:paraId="464FE097" w14:textId="788FB1D3" w:rsidR="004419B8" w:rsidRPr="004419B8" w:rsidRDefault="004419B8" w:rsidP="004419B8">
      <w:pPr>
        <w:pStyle w:val="ListeParagraf"/>
        <w:numPr>
          <w:ilvl w:val="0"/>
          <w:numId w:val="3"/>
        </w:numPr>
        <w:ind w:left="714" w:hanging="357"/>
        <w:contextualSpacing w:val="0"/>
        <w:jc w:val="both"/>
        <w:rPr>
          <w:rFonts w:cstheme="minorHAnsi"/>
          <w:sz w:val="24"/>
          <w:szCs w:val="24"/>
        </w:rPr>
      </w:pPr>
      <w:r w:rsidRPr="004419B8">
        <w:rPr>
          <w:rFonts w:cstheme="minorHAnsi"/>
          <w:sz w:val="24"/>
          <w:szCs w:val="24"/>
        </w:rPr>
        <w:t xml:space="preserve">Memnuniyet anketlerinde tespit edilen sorunların ve çözüm önerilerinin değerlendirilmesi </w:t>
      </w:r>
    </w:p>
    <w:p w14:paraId="2469E0A3" w14:textId="175EBC59" w:rsidR="00D77D81" w:rsidRPr="004419B8" w:rsidRDefault="00024D50" w:rsidP="00A05177">
      <w:pPr>
        <w:jc w:val="both"/>
        <w:rPr>
          <w:rFonts w:cstheme="minorHAnsi"/>
          <w:b/>
          <w:bCs/>
          <w:sz w:val="24"/>
          <w:szCs w:val="24"/>
        </w:rPr>
      </w:pPr>
      <w:r w:rsidRPr="004419B8">
        <w:rPr>
          <w:rFonts w:cstheme="minorHAnsi"/>
          <w:b/>
          <w:bCs/>
          <w:sz w:val="24"/>
          <w:szCs w:val="24"/>
        </w:rPr>
        <w:t xml:space="preserve">Kararlar: </w:t>
      </w:r>
    </w:p>
    <w:p w14:paraId="4E2DD20B" w14:textId="3D28C404" w:rsidR="00D21C05" w:rsidRPr="004419B8" w:rsidRDefault="00046726" w:rsidP="00046726">
      <w:pPr>
        <w:pStyle w:val="ListeParagraf"/>
        <w:numPr>
          <w:ilvl w:val="0"/>
          <w:numId w:val="2"/>
        </w:numPr>
        <w:jc w:val="both"/>
        <w:rPr>
          <w:rFonts w:cstheme="minorHAnsi"/>
          <w:b/>
          <w:bCs/>
          <w:sz w:val="24"/>
          <w:szCs w:val="24"/>
        </w:rPr>
      </w:pPr>
      <w:r w:rsidRPr="004419B8">
        <w:rPr>
          <w:rFonts w:cstheme="minorHAnsi"/>
          <w:sz w:val="24"/>
          <w:szCs w:val="24"/>
        </w:rPr>
        <w:t xml:space="preserve">Toplantıda </w:t>
      </w:r>
      <w:proofErr w:type="gramStart"/>
      <w:r w:rsidRPr="004419B8">
        <w:rPr>
          <w:rFonts w:cstheme="minorHAnsi"/>
          <w:sz w:val="24"/>
          <w:szCs w:val="24"/>
        </w:rPr>
        <w:t>Aralık</w:t>
      </w:r>
      <w:proofErr w:type="gramEnd"/>
      <w:r w:rsidRPr="004419B8">
        <w:rPr>
          <w:rFonts w:cstheme="minorHAnsi"/>
          <w:sz w:val="24"/>
          <w:szCs w:val="24"/>
        </w:rPr>
        <w:t xml:space="preserve"> ayı içinde tamamlanan öğrenci, akademisyen ve idari personel memnuniyet anketleri sonuçları değerlendirilmiştir. Anketlerin açık uçlu sorular kısmına verilen cevaplar da değerlendirilmiş ve sorunlara yönelik olarak düzeltici faaliyet olarak nelerin yapıldığına ilişkin öneriler ortaya konmuştur.</w:t>
      </w:r>
    </w:p>
    <w:p w14:paraId="5FF49455" w14:textId="77777777" w:rsidR="00CD0C99" w:rsidRPr="004419B8" w:rsidRDefault="00CD0C99" w:rsidP="00CD0C99">
      <w:pPr>
        <w:pStyle w:val="ListeParagraf"/>
        <w:jc w:val="both"/>
        <w:rPr>
          <w:rFonts w:cstheme="minorHAnsi"/>
          <w:b/>
          <w:bCs/>
          <w:sz w:val="24"/>
          <w:szCs w:val="24"/>
        </w:rPr>
      </w:pPr>
    </w:p>
    <w:p w14:paraId="3A4D9C3C" w14:textId="392F18C1" w:rsidR="00046726" w:rsidRPr="004419B8" w:rsidRDefault="00046726" w:rsidP="00046726">
      <w:pPr>
        <w:pStyle w:val="ListeParagraf"/>
        <w:numPr>
          <w:ilvl w:val="0"/>
          <w:numId w:val="2"/>
        </w:numPr>
        <w:jc w:val="both"/>
        <w:rPr>
          <w:rFonts w:cstheme="minorHAnsi"/>
          <w:sz w:val="24"/>
          <w:szCs w:val="24"/>
        </w:rPr>
      </w:pPr>
      <w:r w:rsidRPr="004419B8">
        <w:rPr>
          <w:rFonts w:cstheme="minorHAnsi"/>
          <w:sz w:val="24"/>
          <w:szCs w:val="24"/>
        </w:rPr>
        <w:t xml:space="preserve">Kasım ve aralık ayı başında tüm akademik personel tarafından </w:t>
      </w:r>
      <w:proofErr w:type="spellStart"/>
      <w:r w:rsidRPr="004419B8">
        <w:rPr>
          <w:rFonts w:cstheme="minorHAnsi"/>
          <w:sz w:val="24"/>
          <w:szCs w:val="24"/>
        </w:rPr>
        <w:t>Perculus</w:t>
      </w:r>
      <w:proofErr w:type="spellEnd"/>
      <w:r w:rsidRPr="004419B8">
        <w:rPr>
          <w:rFonts w:cstheme="minorHAnsi"/>
          <w:sz w:val="24"/>
          <w:szCs w:val="24"/>
        </w:rPr>
        <w:t xml:space="preserve"> üzerinden izlenmesi öngörülen Kalite Güvencesi dersi ile ilgili değerlendirmeler ve ders sonunda doldurulması öngörülen anket sonuçları da bu toplantıda değerlendirilmiştir. </w:t>
      </w:r>
    </w:p>
    <w:p w14:paraId="5ED56FA4" w14:textId="77777777" w:rsidR="00CD0C99" w:rsidRPr="004419B8" w:rsidRDefault="00CD0C99" w:rsidP="00CD0C99">
      <w:pPr>
        <w:pStyle w:val="ListeParagraf"/>
        <w:jc w:val="both"/>
        <w:rPr>
          <w:rFonts w:cstheme="minorHAnsi"/>
          <w:sz w:val="24"/>
          <w:szCs w:val="24"/>
        </w:rPr>
      </w:pPr>
    </w:p>
    <w:p w14:paraId="4AB02643" w14:textId="03C746EB" w:rsidR="00046726" w:rsidRPr="004419B8" w:rsidRDefault="00046726" w:rsidP="00046726">
      <w:pPr>
        <w:pStyle w:val="ListeParagraf"/>
        <w:numPr>
          <w:ilvl w:val="0"/>
          <w:numId w:val="2"/>
        </w:numPr>
        <w:jc w:val="both"/>
        <w:rPr>
          <w:rFonts w:cstheme="minorHAnsi"/>
          <w:b/>
          <w:bCs/>
          <w:sz w:val="24"/>
          <w:szCs w:val="24"/>
        </w:rPr>
      </w:pPr>
      <w:r w:rsidRPr="004419B8">
        <w:rPr>
          <w:rFonts w:cstheme="minorHAnsi"/>
          <w:sz w:val="24"/>
          <w:szCs w:val="24"/>
        </w:rPr>
        <w:t>Kalite Komisyonu faaliyetleri 2021 yılı sonuna kadar özetlenerek, değerlendirilmiştir.</w:t>
      </w:r>
    </w:p>
    <w:sectPr w:rsidR="00046726" w:rsidRPr="00441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6B5"/>
    <w:multiLevelType w:val="hybridMultilevel"/>
    <w:tmpl w:val="81C4BAE0"/>
    <w:lvl w:ilvl="0" w:tplc="D5D86742">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952E38"/>
    <w:multiLevelType w:val="hybridMultilevel"/>
    <w:tmpl w:val="015EE6C0"/>
    <w:lvl w:ilvl="0" w:tplc="E974C7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B07604"/>
    <w:multiLevelType w:val="hybridMultilevel"/>
    <w:tmpl w:val="45D20D0C"/>
    <w:lvl w:ilvl="0" w:tplc="B0180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1997777">
    <w:abstractNumId w:val="1"/>
  </w:num>
  <w:num w:numId="2" w16cid:durableId="1964144780">
    <w:abstractNumId w:val="0"/>
  </w:num>
  <w:num w:numId="3" w16cid:durableId="1284194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B"/>
    <w:rsid w:val="00024D50"/>
    <w:rsid w:val="00046726"/>
    <w:rsid w:val="000A6B17"/>
    <w:rsid w:val="0034523E"/>
    <w:rsid w:val="00407DA5"/>
    <w:rsid w:val="004419B8"/>
    <w:rsid w:val="00625D0A"/>
    <w:rsid w:val="00A05177"/>
    <w:rsid w:val="00A278C9"/>
    <w:rsid w:val="00C80D5B"/>
    <w:rsid w:val="00CC61C8"/>
    <w:rsid w:val="00CD0C99"/>
    <w:rsid w:val="00D21C05"/>
    <w:rsid w:val="00D77D81"/>
    <w:rsid w:val="00DB67A5"/>
    <w:rsid w:val="00E91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AAB"/>
  <w15:chartTrackingRefBased/>
  <w15:docId w15:val="{F887C499-893E-4441-9333-E499E1AF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Yazgan</dc:creator>
  <cp:keywords/>
  <dc:description/>
  <cp:lastModifiedBy>Hatice Yazgan</cp:lastModifiedBy>
  <cp:revision>8</cp:revision>
  <dcterms:created xsi:type="dcterms:W3CDTF">2023-03-30T11:44:00Z</dcterms:created>
  <dcterms:modified xsi:type="dcterms:W3CDTF">2023-04-10T19:00:00Z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62a80614f3d19edf7a2f00bea18f1ad543beecd07301a9732388b89ac051732f</vt:lpwstr>
  </property>
</Properties>
</file>