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5620" w14:textId="77777777" w:rsidR="00721AF3" w:rsidRDefault="00721AF3">
      <w:pPr>
        <w:pStyle w:val="GvdeMetni"/>
        <w:spacing w:before="1"/>
        <w:rPr>
          <w:sz w:val="15"/>
        </w:rPr>
      </w:pPr>
    </w:p>
    <w:p w14:paraId="24ADCC3D" w14:textId="77777777" w:rsidR="00721AF3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DAİRE</w:t>
      </w:r>
      <w:r>
        <w:rPr>
          <w:spacing w:val="-3"/>
        </w:rPr>
        <w:t xml:space="preserve"> </w:t>
      </w:r>
      <w:r>
        <w:t>BAŞKANI</w:t>
      </w:r>
    </w:p>
    <w:p w14:paraId="3A8105FE" w14:textId="77777777" w:rsidR="00721AF3" w:rsidRDefault="00721AF3">
      <w:pPr>
        <w:pStyle w:val="GvdeMetni"/>
        <w:spacing w:before="4"/>
        <w:rPr>
          <w:sz w:val="25"/>
        </w:rPr>
      </w:pPr>
    </w:p>
    <w:p w14:paraId="02CFC635" w14:textId="77777777" w:rsidR="00721AF3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7F38610" w14:textId="77777777" w:rsidR="00721AF3" w:rsidRDefault="00721AF3">
      <w:pPr>
        <w:pStyle w:val="GvdeMetni"/>
        <w:spacing w:before="3"/>
        <w:rPr>
          <w:b/>
          <w:sz w:val="24"/>
        </w:rPr>
      </w:pPr>
    </w:p>
    <w:p w14:paraId="546B1777" w14:textId="77777777" w:rsidR="00721AF3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2B70002E" w14:textId="77777777" w:rsidR="00721AF3" w:rsidRDefault="00721AF3">
      <w:pPr>
        <w:pStyle w:val="GvdeMetni"/>
        <w:rPr>
          <w:sz w:val="25"/>
        </w:rPr>
      </w:pPr>
    </w:p>
    <w:p w14:paraId="02C3B749" w14:textId="77777777" w:rsidR="00721AF3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95B2571" w14:textId="77777777" w:rsidR="00721AF3" w:rsidRDefault="00721AF3">
      <w:pPr>
        <w:pStyle w:val="GvdeMetni"/>
        <w:spacing w:before="4"/>
        <w:rPr>
          <w:sz w:val="25"/>
        </w:rPr>
      </w:pPr>
    </w:p>
    <w:p w14:paraId="28B82331" w14:textId="77777777" w:rsidR="00721AF3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B2ACFB0" w14:textId="77777777" w:rsidR="00721AF3" w:rsidRDefault="00721AF3">
      <w:pPr>
        <w:pStyle w:val="GvdeMetni"/>
        <w:spacing w:before="3"/>
        <w:rPr>
          <w:b/>
          <w:sz w:val="35"/>
        </w:rPr>
      </w:pPr>
    </w:p>
    <w:p w14:paraId="746E7850" w14:textId="20677B94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  <w:jc w:val="both"/>
      </w:pPr>
      <w:r>
        <w:t>Kendisine bağlı birimlerin çalışma esaslarını ve programlarını hazırlayıp Üst Yönetimin onayına</w:t>
      </w:r>
      <w:r>
        <w:rPr>
          <w:spacing w:val="1"/>
        </w:rPr>
        <w:t xml:space="preserve"> </w:t>
      </w:r>
      <w:r>
        <w:t>sunmak,</w:t>
      </w:r>
      <w:r>
        <w:rPr>
          <w:spacing w:val="1"/>
        </w:rPr>
        <w:t xml:space="preserve"> </w:t>
      </w:r>
      <w:r>
        <w:t>uygulanmalarını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izlemek,</w:t>
      </w:r>
      <w:r>
        <w:rPr>
          <w:spacing w:val="1"/>
        </w:rPr>
        <w:t xml:space="preserve"> </w:t>
      </w:r>
      <w:r>
        <w:t>denetlemek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değerlendirmek,</w:t>
      </w:r>
      <w:r>
        <w:rPr>
          <w:spacing w:val="1"/>
        </w:rPr>
        <w:t xml:space="preserve"> </w:t>
      </w:r>
      <w:r>
        <w:t>gerektiğinde</w:t>
      </w:r>
      <w:r>
        <w:rPr>
          <w:spacing w:val="-6"/>
        </w:rPr>
        <w:t xml:space="preserve"> </w:t>
      </w:r>
      <w:r>
        <w:t>etkinlik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verimliliğin</w:t>
      </w:r>
      <w:r>
        <w:rPr>
          <w:spacing w:val="-6"/>
        </w:rPr>
        <w:t xml:space="preserve"> </w:t>
      </w:r>
      <w:r>
        <w:t>artırılması</w:t>
      </w:r>
      <w:r>
        <w:rPr>
          <w:spacing w:val="-5"/>
        </w:rPr>
        <w:t xml:space="preserve"> </w:t>
      </w:r>
      <w:r>
        <w:t>amacıyla</w:t>
      </w:r>
      <w:r>
        <w:rPr>
          <w:spacing w:val="-6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Yönetime</w:t>
      </w:r>
      <w:r>
        <w:rPr>
          <w:spacing w:val="-6"/>
        </w:rPr>
        <w:t xml:space="preserve"> </w:t>
      </w:r>
      <w:r>
        <w:t>tekliflerde</w:t>
      </w:r>
      <w:r>
        <w:rPr>
          <w:spacing w:val="-8"/>
        </w:rPr>
        <w:t xml:space="preserve"> </w:t>
      </w:r>
      <w:r>
        <w:t>bulunmak,</w:t>
      </w:r>
      <w:r>
        <w:rPr>
          <w:spacing w:val="-6"/>
        </w:rPr>
        <w:t xml:space="preserve"> </w:t>
      </w:r>
      <w:r>
        <w:t>diğer</w:t>
      </w:r>
      <w:r>
        <w:rPr>
          <w:spacing w:val="-53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başkanları</w:t>
      </w:r>
      <w:r>
        <w:rPr>
          <w:spacing w:val="-3"/>
        </w:rPr>
        <w:t xml:space="preserve"> </w:t>
      </w:r>
      <w:r>
        <w:t xml:space="preserve">ile </w:t>
      </w:r>
      <w:r w:rsidR="00867B89">
        <w:t>iş birliği</w:t>
      </w:r>
      <w:r>
        <w:t xml:space="preserve"> yaparak</w:t>
      </w:r>
      <w:r>
        <w:rPr>
          <w:spacing w:val="-2"/>
        </w:rPr>
        <w:t xml:space="preserve"> </w:t>
      </w:r>
      <w:r>
        <w:t>görevlerin</w:t>
      </w:r>
      <w:r>
        <w:rPr>
          <w:spacing w:val="-1"/>
        </w:rPr>
        <w:t xml:space="preserve"> </w:t>
      </w:r>
      <w:r>
        <w:t>yürütülmesini sağlamak,</w:t>
      </w:r>
    </w:p>
    <w:p w14:paraId="4D0A8C0C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Dairesine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görevlerin</w:t>
      </w:r>
      <w:r>
        <w:rPr>
          <w:spacing w:val="1"/>
        </w:rPr>
        <w:t xml:space="preserve"> </w:t>
      </w:r>
      <w:r>
        <w:t>mevzuata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getirilmesini sağlamak,</w:t>
      </w:r>
    </w:p>
    <w:p w14:paraId="28AB9349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</w:pPr>
      <w:r>
        <w:t>Görev alanına giren konularla ilgili genelgelerin hazırlanmasını sağlamak, şubelerin uyumlu bir</w:t>
      </w:r>
      <w:r>
        <w:rPr>
          <w:spacing w:val="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çalışmasını</w:t>
      </w:r>
      <w:r>
        <w:rPr>
          <w:spacing w:val="1"/>
        </w:rPr>
        <w:t xml:space="preserve"> </w:t>
      </w:r>
      <w:r>
        <w:t>sağlamak,</w:t>
      </w:r>
    </w:p>
    <w:p w14:paraId="593E12B6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both"/>
      </w:pPr>
      <w:r>
        <w:t>Personelin</w:t>
      </w:r>
      <w:r>
        <w:rPr>
          <w:spacing w:val="-7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işlerini</w:t>
      </w:r>
      <w:r>
        <w:rPr>
          <w:spacing w:val="-4"/>
        </w:rPr>
        <w:t xml:space="preserve"> </w:t>
      </w:r>
      <w:r>
        <w:t>planlamak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kullanılmasını</w:t>
      </w:r>
      <w:r>
        <w:rPr>
          <w:spacing w:val="-3"/>
        </w:rPr>
        <w:t xml:space="preserve"> </w:t>
      </w:r>
      <w:r>
        <w:t>sağlamak,</w:t>
      </w:r>
    </w:p>
    <w:p w14:paraId="3D60BCFD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1"/>
      </w:pPr>
      <w:r>
        <w:t>Başkanlık</w:t>
      </w:r>
      <w:r>
        <w:rPr>
          <w:spacing w:val="42"/>
        </w:rPr>
        <w:t xml:space="preserve"> </w:t>
      </w:r>
      <w:r>
        <w:t>stratejik</w:t>
      </w:r>
      <w:r>
        <w:rPr>
          <w:spacing w:val="42"/>
        </w:rPr>
        <w:t xml:space="preserve"> </w:t>
      </w:r>
      <w:r>
        <w:t>planında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faaliyet</w:t>
      </w:r>
      <w:r>
        <w:rPr>
          <w:spacing w:val="43"/>
        </w:rPr>
        <w:t xml:space="preserve"> </w:t>
      </w:r>
      <w:r>
        <w:t>raporunda</w:t>
      </w:r>
      <w:r>
        <w:rPr>
          <w:spacing w:val="45"/>
        </w:rPr>
        <w:t xml:space="preserve"> </w:t>
      </w:r>
      <w:r>
        <w:t>yer</w:t>
      </w:r>
      <w:r>
        <w:rPr>
          <w:spacing w:val="46"/>
        </w:rPr>
        <w:t xml:space="preserve"> </w:t>
      </w:r>
      <w:r>
        <w:t>alan</w:t>
      </w:r>
      <w:r>
        <w:rPr>
          <w:spacing w:val="43"/>
        </w:rPr>
        <w:t xml:space="preserve"> </w:t>
      </w:r>
      <w:r>
        <w:t>dairesi</w:t>
      </w:r>
      <w:r>
        <w:rPr>
          <w:spacing w:val="43"/>
        </w:rPr>
        <w:t xml:space="preserve"> </w:t>
      </w:r>
      <w:r>
        <w:t>ile</w:t>
      </w:r>
      <w:r>
        <w:rPr>
          <w:spacing w:val="45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işlerin</w:t>
      </w:r>
      <w:r>
        <w:rPr>
          <w:spacing w:val="44"/>
        </w:rPr>
        <w:t xml:space="preserve"> </w:t>
      </w:r>
      <w:r>
        <w:t>zamanında</w:t>
      </w:r>
      <w:r>
        <w:rPr>
          <w:spacing w:val="-52"/>
        </w:rPr>
        <w:t xml:space="preserve"> </w:t>
      </w:r>
      <w:r>
        <w:t>bitirilmesini sağlamak,</w:t>
      </w:r>
    </w:p>
    <w:p w14:paraId="433F0CD4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Personelin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tutumu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davranışlarını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edip</w:t>
      </w:r>
      <w:r>
        <w:rPr>
          <w:spacing w:val="-5"/>
        </w:rPr>
        <w:t xml:space="preserve"> </w:t>
      </w:r>
      <w:r>
        <w:t>değerlendirmesini</w:t>
      </w:r>
      <w:r>
        <w:rPr>
          <w:spacing w:val="-2"/>
        </w:rPr>
        <w:t xml:space="preserve"> </w:t>
      </w:r>
      <w:r>
        <w:t>yapmak,</w:t>
      </w:r>
    </w:p>
    <w:p w14:paraId="64DBEF77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Ödüllendirilmesi</w:t>
      </w:r>
      <w:r>
        <w:rPr>
          <w:spacing w:val="-3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teklifte</w:t>
      </w:r>
      <w:r>
        <w:rPr>
          <w:spacing w:val="-4"/>
        </w:rPr>
        <w:t xml:space="preserve"> </w:t>
      </w:r>
      <w:r>
        <w:t>bulunmak.</w:t>
      </w:r>
    </w:p>
    <w:p w14:paraId="647E88E3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9"/>
      </w:pPr>
      <w:r>
        <w:t>Üst</w:t>
      </w:r>
      <w:r>
        <w:rPr>
          <w:spacing w:val="-6"/>
        </w:rPr>
        <w:t xml:space="preserve"> </w:t>
      </w:r>
      <w:r>
        <w:t>Yönetimin</w:t>
      </w:r>
      <w:r>
        <w:rPr>
          <w:spacing w:val="-7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programının</w:t>
      </w:r>
      <w:r>
        <w:rPr>
          <w:spacing w:val="-7"/>
        </w:rPr>
        <w:t xml:space="preserve"> </w:t>
      </w:r>
      <w:r>
        <w:t>dairesine</w:t>
      </w:r>
      <w:r>
        <w:rPr>
          <w:spacing w:val="-9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bölümünü</w:t>
      </w:r>
      <w:r>
        <w:rPr>
          <w:spacing w:val="-7"/>
        </w:rPr>
        <w:t xml:space="preserve"> </w:t>
      </w:r>
      <w:r>
        <w:t>hazırlamak,</w:t>
      </w:r>
      <w:r>
        <w:rPr>
          <w:spacing w:val="-7"/>
        </w:rPr>
        <w:t xml:space="preserve"> </w:t>
      </w:r>
      <w:r>
        <w:t>Dairenin</w:t>
      </w:r>
      <w:r>
        <w:rPr>
          <w:spacing w:val="-9"/>
        </w:rPr>
        <w:t xml:space="preserve"> </w:t>
      </w:r>
      <w:r>
        <w:t>görevleri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toplantılara</w:t>
      </w:r>
      <w:r>
        <w:rPr>
          <w:spacing w:val="-1"/>
        </w:rPr>
        <w:t xml:space="preserve"> </w:t>
      </w:r>
      <w:r>
        <w:t>katılmak,</w:t>
      </w:r>
    </w:p>
    <w:p w14:paraId="65565271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Kendisine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görevlerin</w:t>
      </w:r>
      <w:r>
        <w:rPr>
          <w:spacing w:val="1"/>
        </w:rPr>
        <w:t xml:space="preserve"> </w:t>
      </w:r>
      <w:r>
        <w:t>düzenli,</w:t>
      </w:r>
      <w:r>
        <w:rPr>
          <w:spacing w:val="1"/>
        </w:rPr>
        <w:t xml:space="preserve"> </w:t>
      </w:r>
      <w:r>
        <w:t>verimli,</w:t>
      </w:r>
      <w:r>
        <w:rPr>
          <w:spacing w:val="1"/>
        </w:rPr>
        <w:t xml:space="preserve"> </w:t>
      </w:r>
      <w:r>
        <w:t>süratli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 yerine</w:t>
      </w:r>
      <w:r>
        <w:rPr>
          <w:spacing w:val="1"/>
        </w:rPr>
        <w:t xml:space="preserve"> </w:t>
      </w:r>
      <w:r>
        <w:t>getirilmesini</w:t>
      </w:r>
      <w:r>
        <w:rPr>
          <w:spacing w:val="-52"/>
        </w:rPr>
        <w:t xml:space="preserve"> </w:t>
      </w:r>
      <w:r>
        <w:t>sağlamak,</w:t>
      </w:r>
    </w:p>
    <w:p w14:paraId="3BA59B0F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</w:pPr>
      <w:r>
        <w:t>Üst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yapmak,</w:t>
      </w:r>
    </w:p>
    <w:p w14:paraId="5B3A5867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1"/>
        <w:jc w:val="both"/>
      </w:pPr>
      <w:r>
        <w:t>Üst Yönetim ile diyaloga geçerek Başkanlığın ihtiyaçlarını, problemlerini bildirmek, yürütülen</w:t>
      </w:r>
      <w:r>
        <w:rPr>
          <w:spacing w:val="1"/>
        </w:rPr>
        <w:t xml:space="preserve"> </w:t>
      </w:r>
      <w:r>
        <w:t>projeler</w:t>
      </w:r>
      <w:r>
        <w:rPr>
          <w:spacing w:val="-1"/>
        </w:rPr>
        <w:t xml:space="preserve"> </w:t>
      </w:r>
      <w:r>
        <w:t>hakkında rapor sunmak,</w:t>
      </w:r>
    </w:p>
    <w:p w14:paraId="685E4BF8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</w:pPr>
      <w:r>
        <w:t>Harcama Yetkilisi: 5018 Sayılı Kamu Mali Yönetim ve Kontrol Kanunu 31.maddede tanımlanan</w:t>
      </w:r>
      <w:r>
        <w:rPr>
          <w:spacing w:val="1"/>
        </w:rPr>
        <w:t xml:space="preserve"> </w:t>
      </w:r>
      <w:r>
        <w:t>yetkiler doğrultusunda Başkanlığımıza tahsis edilen ödeneğin kullanılmasında Sayıştay'a, Maliye</w:t>
      </w:r>
      <w:r>
        <w:rPr>
          <w:spacing w:val="1"/>
        </w:rPr>
        <w:t xml:space="preserve"> </w:t>
      </w:r>
      <w:r>
        <w:t>Bakanlığı'na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Üst</w:t>
      </w:r>
      <w:r>
        <w:rPr>
          <w:spacing w:val="-10"/>
        </w:rPr>
        <w:t xml:space="preserve"> </w:t>
      </w:r>
      <w:r>
        <w:t>Yöneticiye</w:t>
      </w:r>
      <w:r>
        <w:rPr>
          <w:spacing w:val="-11"/>
        </w:rPr>
        <w:t xml:space="preserve"> </w:t>
      </w:r>
      <w:r>
        <w:t>karşı</w:t>
      </w:r>
      <w:r>
        <w:rPr>
          <w:spacing w:val="-11"/>
        </w:rPr>
        <w:t xml:space="preserve"> </w:t>
      </w:r>
      <w:r>
        <w:t>sorumluluğu</w:t>
      </w:r>
      <w:r>
        <w:rPr>
          <w:spacing w:val="-12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yetkilidir.</w:t>
      </w:r>
      <w:r>
        <w:rPr>
          <w:spacing w:val="34"/>
        </w:rPr>
        <w:t xml:space="preserve"> </w:t>
      </w:r>
      <w:r>
        <w:t>Harcama</w:t>
      </w:r>
      <w:r>
        <w:rPr>
          <w:spacing w:val="-11"/>
        </w:rPr>
        <w:t xml:space="preserve"> </w:t>
      </w:r>
      <w:r>
        <w:t>talimatlarının</w:t>
      </w:r>
      <w:r>
        <w:rPr>
          <w:spacing w:val="-11"/>
        </w:rPr>
        <w:t xml:space="preserve"> </w:t>
      </w:r>
      <w:r>
        <w:t>bütçe</w:t>
      </w:r>
      <w:r>
        <w:rPr>
          <w:spacing w:val="-13"/>
        </w:rPr>
        <w:t xml:space="preserve"> </w:t>
      </w:r>
      <w:r>
        <w:t>ilke</w:t>
      </w:r>
      <w:r>
        <w:rPr>
          <w:spacing w:val="-53"/>
        </w:rPr>
        <w:t xml:space="preserve"> </w:t>
      </w:r>
      <w:r>
        <w:t>ve esaslarına, kanun, tüzük ve yönetmelikler ile diğer mevzuata uygun olmasından, ödeneklerin</w:t>
      </w:r>
      <w:r>
        <w:rPr>
          <w:spacing w:val="1"/>
        </w:rPr>
        <w:t xml:space="preserve"> </w:t>
      </w:r>
      <w:r>
        <w:t>etkili</w:t>
      </w:r>
      <w:r>
        <w:rPr>
          <w:spacing w:val="-7"/>
        </w:rPr>
        <w:t xml:space="preserve"> </w:t>
      </w:r>
      <w:r>
        <w:t>ekonomik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verimli</w:t>
      </w:r>
      <w:r>
        <w:rPr>
          <w:spacing w:val="-6"/>
        </w:rPr>
        <w:t xml:space="preserve"> </w:t>
      </w:r>
      <w:r>
        <w:t>kullanılmasından,</w:t>
      </w:r>
      <w:r>
        <w:rPr>
          <w:spacing w:val="-7"/>
        </w:rPr>
        <w:t xml:space="preserve"> </w:t>
      </w:r>
      <w:r>
        <w:t>tahsis</w:t>
      </w:r>
      <w:r>
        <w:rPr>
          <w:spacing w:val="-7"/>
        </w:rPr>
        <w:t xml:space="preserve"> </w:t>
      </w:r>
      <w:r>
        <w:t>edilen</w:t>
      </w:r>
      <w:r>
        <w:rPr>
          <w:spacing w:val="-8"/>
        </w:rPr>
        <w:t xml:space="preserve"> </w:t>
      </w:r>
      <w:r>
        <w:t>ödenek</w:t>
      </w:r>
      <w:r>
        <w:rPr>
          <w:spacing w:val="-10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sorumlu</w:t>
      </w:r>
      <w:r>
        <w:rPr>
          <w:spacing w:val="-7"/>
        </w:rPr>
        <w:t xml:space="preserve"> </w:t>
      </w:r>
      <w:r>
        <w:t>olduğu</w:t>
      </w:r>
      <w:r>
        <w:rPr>
          <w:spacing w:val="-8"/>
        </w:rPr>
        <w:t xml:space="preserve"> </w:t>
      </w:r>
      <w:r>
        <w:t>alanda,</w:t>
      </w:r>
      <w:r>
        <w:rPr>
          <w:spacing w:val="-7"/>
        </w:rPr>
        <w:t xml:space="preserve"> </w:t>
      </w:r>
      <w:r>
        <w:t>temin</w:t>
      </w:r>
    </w:p>
    <w:p w14:paraId="04956029" w14:textId="77777777" w:rsidR="00721AF3" w:rsidRDefault="00721AF3">
      <w:pPr>
        <w:pStyle w:val="GvdeMetni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721AF3" w14:paraId="42891699" w14:textId="77777777">
        <w:trPr>
          <w:trHeight w:val="309"/>
        </w:trPr>
        <w:tc>
          <w:tcPr>
            <w:tcW w:w="3090" w:type="dxa"/>
          </w:tcPr>
          <w:p w14:paraId="7196AA0E" w14:textId="77777777" w:rsidR="00721AF3" w:rsidRDefault="00000000">
            <w:pPr>
              <w:pStyle w:val="TableParagraph"/>
              <w:spacing w:before="1"/>
              <w:ind w:left="727" w:right="718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C06DEE3" w14:textId="77777777" w:rsidR="00721AF3" w:rsidRDefault="00000000">
            <w:pPr>
              <w:pStyle w:val="TableParagraph"/>
              <w:spacing w:before="1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6EA1716B" w14:textId="77777777" w:rsidR="00721AF3" w:rsidRDefault="00000000">
            <w:pPr>
              <w:pStyle w:val="TableParagraph"/>
              <w:spacing w:before="1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721AF3" w14:paraId="62FF7D32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2034C7D2" w14:textId="3CFCA812" w:rsidR="00721AF3" w:rsidRDefault="00721AF3">
            <w:pPr>
              <w:pStyle w:val="TableParagraph"/>
              <w:spacing w:line="249" w:lineRule="exact"/>
              <w:ind w:left="727" w:right="721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23E28DC5" w14:textId="43C88312" w:rsidR="00721AF3" w:rsidRDefault="00721AF3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4565872C" w14:textId="7E591CC8" w:rsidR="00721AF3" w:rsidRDefault="00721AF3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7E72DBAD" w14:textId="77777777" w:rsidR="00721AF3" w:rsidRDefault="00721AF3">
      <w:pPr>
        <w:spacing w:line="249" w:lineRule="exact"/>
        <w:sectPr w:rsidR="00721AF3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176266FF" w14:textId="77777777" w:rsidR="00721AF3" w:rsidRDefault="00721AF3">
      <w:pPr>
        <w:pStyle w:val="GvdeMetni"/>
        <w:spacing w:before="3"/>
        <w:rPr>
          <w:sz w:val="15"/>
        </w:rPr>
      </w:pPr>
    </w:p>
    <w:p w14:paraId="351614E3" w14:textId="77777777" w:rsidR="00721AF3" w:rsidRDefault="00000000">
      <w:pPr>
        <w:pStyle w:val="GvdeMetni"/>
        <w:spacing w:before="92" w:line="357" w:lineRule="auto"/>
        <w:ind w:left="978" w:right="659"/>
        <w:jc w:val="both"/>
      </w:pPr>
      <w:proofErr w:type="gramStart"/>
      <w:r>
        <w:t>edilen</w:t>
      </w:r>
      <w:proofErr w:type="gramEnd"/>
      <w:r>
        <w:t xml:space="preserve"> her türlü tüketime yönelik mamul mal, sermaye yatırımı olan makine teçhizat vs. maddi</w:t>
      </w:r>
      <w:r>
        <w:rPr>
          <w:spacing w:val="1"/>
        </w:rPr>
        <w:t xml:space="preserve"> </w:t>
      </w:r>
      <w:r>
        <w:rPr>
          <w:spacing w:val="-1"/>
        </w:rPr>
        <w:t>değerlerin</w:t>
      </w:r>
      <w:r>
        <w:rPr>
          <w:spacing w:val="-12"/>
        </w:rPr>
        <w:t xml:space="preserve"> </w:t>
      </w:r>
      <w:r>
        <w:rPr>
          <w:spacing w:val="-1"/>
        </w:rPr>
        <w:t>bir</w:t>
      </w:r>
      <w:r>
        <w:rPr>
          <w:spacing w:val="-9"/>
        </w:rPr>
        <w:t xml:space="preserve"> </w:t>
      </w:r>
      <w:r>
        <w:rPr>
          <w:spacing w:val="-1"/>
        </w:rPr>
        <w:t>şekilde</w:t>
      </w:r>
      <w:r>
        <w:rPr>
          <w:spacing w:val="-12"/>
        </w:rPr>
        <w:t xml:space="preserve"> </w:t>
      </w:r>
      <w:r>
        <w:rPr>
          <w:spacing w:val="-1"/>
        </w:rPr>
        <w:t>tüketilmesinden,</w:t>
      </w:r>
      <w:r>
        <w:rPr>
          <w:spacing w:val="-11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kalemlerinde,</w:t>
      </w:r>
      <w:r>
        <w:rPr>
          <w:spacing w:val="-10"/>
        </w:rPr>
        <w:t xml:space="preserve"> </w:t>
      </w:r>
      <w:r>
        <w:t>verilen</w:t>
      </w:r>
      <w:r>
        <w:rPr>
          <w:spacing w:val="-9"/>
        </w:rPr>
        <w:t xml:space="preserve"> </w:t>
      </w:r>
      <w:r>
        <w:t>hizmetin</w:t>
      </w:r>
      <w:r>
        <w:rPr>
          <w:spacing w:val="-9"/>
        </w:rPr>
        <w:t xml:space="preserve"> </w:t>
      </w:r>
      <w:r>
        <w:t>satın</w:t>
      </w:r>
      <w:r>
        <w:rPr>
          <w:spacing w:val="-15"/>
        </w:rPr>
        <w:t xml:space="preserve"> </w:t>
      </w:r>
      <w:r>
        <w:t>alınmasına</w:t>
      </w:r>
      <w:r>
        <w:rPr>
          <w:spacing w:val="-10"/>
        </w:rPr>
        <w:t xml:space="preserve"> </w:t>
      </w:r>
      <w:r>
        <w:t>kadar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kanun çerçevesi uhdesinde</w:t>
      </w:r>
      <w:r>
        <w:rPr>
          <w:spacing w:val="-2"/>
        </w:rPr>
        <w:t xml:space="preserve"> </w:t>
      </w:r>
      <w:r>
        <w:t>yapılması gereken diğer işlemlerden</w:t>
      </w:r>
      <w:r>
        <w:rPr>
          <w:spacing w:val="-3"/>
        </w:rPr>
        <w:t xml:space="preserve"> </w:t>
      </w:r>
      <w:r>
        <w:t>sorumludur.</w:t>
      </w:r>
    </w:p>
    <w:p w14:paraId="2B2C108C" w14:textId="77777777" w:rsidR="00721AF3" w:rsidRDefault="00721AF3">
      <w:pPr>
        <w:pStyle w:val="GvdeMetni"/>
        <w:spacing w:before="2"/>
        <w:rPr>
          <w:sz w:val="25"/>
        </w:rPr>
      </w:pPr>
    </w:p>
    <w:p w14:paraId="54839AA8" w14:textId="77777777" w:rsidR="00721AF3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7D10A07" w14:textId="77777777" w:rsidR="00721AF3" w:rsidRDefault="00721AF3">
      <w:pPr>
        <w:pStyle w:val="GvdeMetni"/>
        <w:spacing w:before="2"/>
        <w:rPr>
          <w:b/>
          <w:sz w:val="35"/>
        </w:rPr>
      </w:pPr>
    </w:p>
    <w:p w14:paraId="097A9712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3F024FED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56C10E63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4751DD42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2"/>
        </w:rPr>
        <w:t xml:space="preserve"> </w:t>
      </w:r>
      <w:r>
        <w:t>Yönetmelik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Yönergeler</w:t>
      </w:r>
    </w:p>
    <w:p w14:paraId="2AA1F908" w14:textId="77777777" w:rsidR="00721AF3" w:rsidRDefault="00721AF3">
      <w:pPr>
        <w:pStyle w:val="GvdeMetni"/>
        <w:rPr>
          <w:sz w:val="20"/>
        </w:rPr>
      </w:pPr>
    </w:p>
    <w:p w14:paraId="22DB6965" w14:textId="77777777" w:rsidR="00721AF3" w:rsidRDefault="00721AF3">
      <w:pPr>
        <w:pStyle w:val="GvdeMetni"/>
        <w:rPr>
          <w:sz w:val="20"/>
        </w:rPr>
      </w:pPr>
    </w:p>
    <w:p w14:paraId="56671817" w14:textId="77777777" w:rsidR="00721AF3" w:rsidRDefault="00721AF3">
      <w:pPr>
        <w:pStyle w:val="GvdeMetni"/>
        <w:rPr>
          <w:sz w:val="20"/>
        </w:rPr>
      </w:pPr>
    </w:p>
    <w:p w14:paraId="4C14005F" w14:textId="77777777" w:rsidR="00721AF3" w:rsidRDefault="00721AF3">
      <w:pPr>
        <w:pStyle w:val="GvdeMetni"/>
        <w:rPr>
          <w:sz w:val="20"/>
        </w:rPr>
      </w:pPr>
    </w:p>
    <w:p w14:paraId="365F2A6F" w14:textId="77777777" w:rsidR="00721AF3" w:rsidRDefault="00721AF3">
      <w:pPr>
        <w:pStyle w:val="GvdeMetni"/>
        <w:rPr>
          <w:sz w:val="20"/>
        </w:rPr>
      </w:pPr>
    </w:p>
    <w:p w14:paraId="7BEBA9B4" w14:textId="77777777" w:rsidR="00721AF3" w:rsidRDefault="00721AF3">
      <w:pPr>
        <w:pStyle w:val="GvdeMetni"/>
        <w:rPr>
          <w:sz w:val="20"/>
        </w:rPr>
      </w:pPr>
    </w:p>
    <w:p w14:paraId="1ADA663D" w14:textId="77777777" w:rsidR="00721AF3" w:rsidRDefault="00721AF3">
      <w:pPr>
        <w:pStyle w:val="GvdeMetni"/>
        <w:rPr>
          <w:sz w:val="20"/>
        </w:rPr>
      </w:pPr>
    </w:p>
    <w:p w14:paraId="4790F1C6" w14:textId="77777777" w:rsidR="00721AF3" w:rsidRDefault="00721AF3">
      <w:pPr>
        <w:pStyle w:val="GvdeMetni"/>
        <w:rPr>
          <w:sz w:val="20"/>
        </w:rPr>
      </w:pPr>
    </w:p>
    <w:p w14:paraId="1E981AF0" w14:textId="77777777" w:rsidR="00721AF3" w:rsidRDefault="00721AF3">
      <w:pPr>
        <w:pStyle w:val="GvdeMetni"/>
        <w:rPr>
          <w:sz w:val="20"/>
        </w:rPr>
      </w:pPr>
    </w:p>
    <w:p w14:paraId="4C4E3324" w14:textId="77777777" w:rsidR="00721AF3" w:rsidRDefault="00721AF3">
      <w:pPr>
        <w:pStyle w:val="GvdeMetni"/>
        <w:rPr>
          <w:sz w:val="20"/>
        </w:rPr>
      </w:pPr>
    </w:p>
    <w:p w14:paraId="6F0CD0A1" w14:textId="77777777" w:rsidR="00721AF3" w:rsidRDefault="00721AF3">
      <w:pPr>
        <w:pStyle w:val="GvdeMetni"/>
        <w:rPr>
          <w:sz w:val="20"/>
        </w:rPr>
      </w:pPr>
    </w:p>
    <w:p w14:paraId="59ACA78C" w14:textId="77777777" w:rsidR="00721AF3" w:rsidRDefault="00721AF3">
      <w:pPr>
        <w:pStyle w:val="GvdeMetni"/>
        <w:rPr>
          <w:sz w:val="20"/>
        </w:rPr>
      </w:pPr>
    </w:p>
    <w:p w14:paraId="4FA497D3" w14:textId="77777777" w:rsidR="00721AF3" w:rsidRDefault="00721AF3">
      <w:pPr>
        <w:pStyle w:val="GvdeMetni"/>
        <w:rPr>
          <w:sz w:val="20"/>
        </w:rPr>
      </w:pPr>
    </w:p>
    <w:p w14:paraId="78615E0E" w14:textId="77777777" w:rsidR="00721AF3" w:rsidRDefault="00721AF3">
      <w:pPr>
        <w:pStyle w:val="GvdeMetni"/>
        <w:rPr>
          <w:sz w:val="20"/>
        </w:rPr>
      </w:pPr>
    </w:p>
    <w:p w14:paraId="4A622836" w14:textId="77777777" w:rsidR="00721AF3" w:rsidRDefault="00721AF3">
      <w:pPr>
        <w:pStyle w:val="GvdeMetni"/>
        <w:rPr>
          <w:sz w:val="20"/>
        </w:rPr>
      </w:pPr>
    </w:p>
    <w:p w14:paraId="32AD7377" w14:textId="77777777" w:rsidR="00721AF3" w:rsidRDefault="00721AF3">
      <w:pPr>
        <w:pStyle w:val="GvdeMetni"/>
        <w:rPr>
          <w:sz w:val="20"/>
        </w:rPr>
      </w:pPr>
    </w:p>
    <w:p w14:paraId="43335986" w14:textId="77777777" w:rsidR="00721AF3" w:rsidRDefault="00721AF3">
      <w:pPr>
        <w:pStyle w:val="GvdeMetni"/>
        <w:rPr>
          <w:sz w:val="20"/>
        </w:rPr>
      </w:pPr>
    </w:p>
    <w:p w14:paraId="23FE337C" w14:textId="77777777" w:rsidR="00721AF3" w:rsidRDefault="00721AF3">
      <w:pPr>
        <w:pStyle w:val="GvdeMetni"/>
        <w:rPr>
          <w:sz w:val="20"/>
        </w:rPr>
      </w:pPr>
    </w:p>
    <w:p w14:paraId="6A09F2A9" w14:textId="77777777" w:rsidR="00721AF3" w:rsidRDefault="00721AF3">
      <w:pPr>
        <w:pStyle w:val="GvdeMetni"/>
        <w:rPr>
          <w:sz w:val="20"/>
        </w:rPr>
      </w:pPr>
    </w:p>
    <w:p w14:paraId="1AAF3CB3" w14:textId="77777777" w:rsidR="00721AF3" w:rsidRDefault="00721AF3">
      <w:pPr>
        <w:pStyle w:val="GvdeMetni"/>
        <w:rPr>
          <w:sz w:val="20"/>
        </w:rPr>
      </w:pPr>
    </w:p>
    <w:p w14:paraId="4FB869CE" w14:textId="77777777" w:rsidR="00721AF3" w:rsidRDefault="00721AF3">
      <w:pPr>
        <w:pStyle w:val="GvdeMetni"/>
        <w:rPr>
          <w:sz w:val="20"/>
        </w:rPr>
      </w:pPr>
    </w:p>
    <w:p w14:paraId="70BFE850" w14:textId="77777777" w:rsidR="00721AF3" w:rsidRDefault="00721AF3">
      <w:pPr>
        <w:pStyle w:val="GvdeMetni"/>
        <w:rPr>
          <w:sz w:val="20"/>
        </w:rPr>
      </w:pPr>
    </w:p>
    <w:p w14:paraId="0D403529" w14:textId="77777777" w:rsidR="00721AF3" w:rsidRDefault="00721AF3">
      <w:pPr>
        <w:pStyle w:val="GvdeMetni"/>
        <w:rPr>
          <w:sz w:val="20"/>
        </w:rPr>
      </w:pPr>
    </w:p>
    <w:p w14:paraId="73440F2D" w14:textId="77777777" w:rsidR="00721AF3" w:rsidRDefault="00721AF3">
      <w:pPr>
        <w:pStyle w:val="GvdeMetni"/>
        <w:rPr>
          <w:sz w:val="20"/>
        </w:rPr>
      </w:pPr>
    </w:p>
    <w:p w14:paraId="150734C6" w14:textId="77777777" w:rsidR="00721AF3" w:rsidRDefault="00721AF3">
      <w:pPr>
        <w:pStyle w:val="GvdeMetni"/>
        <w:rPr>
          <w:sz w:val="20"/>
        </w:rPr>
      </w:pPr>
    </w:p>
    <w:p w14:paraId="50805A7C" w14:textId="77777777" w:rsidR="00721AF3" w:rsidRDefault="00721AF3">
      <w:pPr>
        <w:pStyle w:val="GvdeMetni"/>
        <w:rPr>
          <w:sz w:val="20"/>
        </w:rPr>
      </w:pPr>
    </w:p>
    <w:p w14:paraId="671C169E" w14:textId="77777777" w:rsidR="00721AF3" w:rsidRDefault="00721AF3">
      <w:pPr>
        <w:pStyle w:val="GvdeMetni"/>
        <w:rPr>
          <w:sz w:val="20"/>
        </w:rPr>
      </w:pPr>
    </w:p>
    <w:p w14:paraId="3B9CA7DB" w14:textId="77777777" w:rsidR="00721AF3" w:rsidRDefault="00721AF3">
      <w:pPr>
        <w:pStyle w:val="GvdeMetni"/>
        <w:rPr>
          <w:sz w:val="20"/>
        </w:rPr>
      </w:pPr>
    </w:p>
    <w:p w14:paraId="03E04B16" w14:textId="77777777" w:rsidR="00721AF3" w:rsidRDefault="00721AF3">
      <w:pPr>
        <w:pStyle w:val="GvdeMetni"/>
        <w:rPr>
          <w:sz w:val="20"/>
        </w:rPr>
      </w:pPr>
    </w:p>
    <w:p w14:paraId="4EAD4C41" w14:textId="77777777" w:rsidR="00721AF3" w:rsidRDefault="00721AF3">
      <w:pPr>
        <w:pStyle w:val="GvdeMetni"/>
        <w:rPr>
          <w:sz w:val="20"/>
        </w:rPr>
      </w:pPr>
    </w:p>
    <w:p w14:paraId="69533B78" w14:textId="77777777" w:rsidR="00721AF3" w:rsidRDefault="00721AF3">
      <w:pPr>
        <w:pStyle w:val="GvdeMetni"/>
        <w:rPr>
          <w:sz w:val="20"/>
        </w:rPr>
      </w:pPr>
    </w:p>
    <w:p w14:paraId="391D4CFA" w14:textId="77777777" w:rsidR="00721AF3" w:rsidRDefault="00721AF3">
      <w:pPr>
        <w:pStyle w:val="GvdeMetni"/>
        <w:rPr>
          <w:sz w:val="20"/>
        </w:rPr>
      </w:pPr>
    </w:p>
    <w:p w14:paraId="341ED941" w14:textId="77777777" w:rsidR="00721AF3" w:rsidRDefault="00721AF3">
      <w:pPr>
        <w:pStyle w:val="GvdeMetni"/>
        <w:rPr>
          <w:sz w:val="20"/>
        </w:rPr>
      </w:pPr>
    </w:p>
    <w:p w14:paraId="1E816290" w14:textId="77777777" w:rsidR="00721AF3" w:rsidRDefault="00721AF3">
      <w:pPr>
        <w:pStyle w:val="GvdeMetni"/>
        <w:rPr>
          <w:sz w:val="20"/>
        </w:rPr>
      </w:pPr>
    </w:p>
    <w:p w14:paraId="64AF00E2" w14:textId="77777777" w:rsidR="00721AF3" w:rsidRDefault="00721AF3">
      <w:pPr>
        <w:pStyle w:val="GvdeMetni"/>
        <w:rPr>
          <w:sz w:val="20"/>
        </w:rPr>
      </w:pPr>
    </w:p>
    <w:p w14:paraId="28C1BE63" w14:textId="77777777" w:rsidR="00721AF3" w:rsidRDefault="00721AF3">
      <w:pPr>
        <w:pStyle w:val="GvdeMetni"/>
        <w:rPr>
          <w:sz w:val="20"/>
        </w:rPr>
      </w:pPr>
    </w:p>
    <w:p w14:paraId="2BB19F1A" w14:textId="77777777" w:rsidR="00721AF3" w:rsidRDefault="00721AF3">
      <w:pPr>
        <w:pStyle w:val="GvdeMetni"/>
        <w:rPr>
          <w:sz w:val="20"/>
        </w:rPr>
      </w:pPr>
    </w:p>
    <w:p w14:paraId="583178B1" w14:textId="77777777" w:rsidR="00721AF3" w:rsidRDefault="00721AF3">
      <w:pPr>
        <w:pStyle w:val="GvdeMetni"/>
        <w:rPr>
          <w:sz w:val="20"/>
        </w:rPr>
      </w:pPr>
    </w:p>
    <w:p w14:paraId="7CF00CBE" w14:textId="77777777" w:rsidR="00721AF3" w:rsidRDefault="00721AF3">
      <w:pPr>
        <w:pStyle w:val="GvdeMetni"/>
        <w:spacing w:before="8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721AF3" w14:paraId="30A22474" w14:textId="77777777">
        <w:trPr>
          <w:trHeight w:val="309"/>
        </w:trPr>
        <w:tc>
          <w:tcPr>
            <w:tcW w:w="3090" w:type="dxa"/>
          </w:tcPr>
          <w:p w14:paraId="2025CB30" w14:textId="77777777" w:rsidR="00721AF3" w:rsidRDefault="00000000">
            <w:pPr>
              <w:pStyle w:val="TableParagraph"/>
              <w:spacing w:before="1"/>
              <w:ind w:left="727" w:right="718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4F0B525" w14:textId="77777777" w:rsidR="00721AF3" w:rsidRDefault="00000000">
            <w:pPr>
              <w:pStyle w:val="TableParagraph"/>
              <w:spacing w:before="1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01623BF0" w14:textId="77777777" w:rsidR="00721AF3" w:rsidRDefault="00000000">
            <w:pPr>
              <w:pStyle w:val="TableParagraph"/>
              <w:spacing w:before="1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721AF3" w14:paraId="60F1BBC6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575D4DCF" w14:textId="3BB21D4B" w:rsidR="00721AF3" w:rsidRDefault="00721AF3">
            <w:pPr>
              <w:pStyle w:val="TableParagraph"/>
              <w:spacing w:line="249" w:lineRule="exact"/>
              <w:ind w:left="727" w:right="721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317ED11C" w14:textId="3B1A8ACE" w:rsidR="00721AF3" w:rsidRDefault="00721AF3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6928E54D" w14:textId="044BE266" w:rsidR="00721AF3" w:rsidRDefault="00721AF3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34BD7DFC" w14:textId="77777777" w:rsidR="007268C5" w:rsidRDefault="007268C5"/>
    <w:sectPr w:rsidR="007268C5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608F" w14:textId="77777777" w:rsidR="007268C5" w:rsidRDefault="007268C5">
      <w:r>
        <w:separator/>
      </w:r>
    </w:p>
  </w:endnote>
  <w:endnote w:type="continuationSeparator" w:id="0">
    <w:p w14:paraId="379754D9" w14:textId="77777777" w:rsidR="007268C5" w:rsidRDefault="0072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BD83" w14:textId="77777777" w:rsidR="00721AF3" w:rsidRDefault="00000000">
    <w:pPr>
      <w:pStyle w:val="GvdeMetni"/>
      <w:spacing w:line="14" w:lineRule="auto"/>
      <w:rPr>
        <w:sz w:val="20"/>
      </w:rPr>
    </w:pPr>
    <w:r>
      <w:pict w14:anchorId="3D09FF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3pt;height:13.05pt;z-index:-15835648;mso-position-horizontal-relative:page;mso-position-vertical-relative:page" filled="f" stroked="f">
          <v:textbox inset="0,0,0,0">
            <w:txbxContent>
              <w:p w14:paraId="52B0490D" w14:textId="77777777" w:rsidR="00721AF3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KYS-GT-016;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181E" w14:textId="77777777" w:rsidR="007268C5" w:rsidRDefault="007268C5">
      <w:r>
        <w:separator/>
      </w:r>
    </w:p>
  </w:footnote>
  <w:footnote w:type="continuationSeparator" w:id="0">
    <w:p w14:paraId="5970ED08" w14:textId="77777777" w:rsidR="007268C5" w:rsidRDefault="0072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241C" w14:textId="28C32655" w:rsidR="00721AF3" w:rsidRDefault="00000000">
    <w:pPr>
      <w:pStyle w:val="GvdeMetni"/>
      <w:spacing w:line="14" w:lineRule="auto"/>
      <w:rPr>
        <w:sz w:val="20"/>
      </w:rPr>
    </w:pPr>
    <w:r>
      <w:pict w14:anchorId="4D9B74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1pt;margin-top:35.4pt;width:501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721AF3" w14:paraId="2BA85A5F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43A5B215" w14:textId="29221084" w:rsidR="00721AF3" w:rsidRDefault="00867B89">
                      <w:pPr>
                        <w:pStyle w:val="TableParagraph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AE05EB0" wp14:editId="535178CC">
                            <wp:extent cx="901700" cy="904240"/>
                            <wp:effectExtent l="0" t="0" r="0" b="0"/>
                            <wp:docPr id="1446783702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6783702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555" cy="905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46ADAC17" w14:textId="77777777" w:rsidR="00721AF3" w:rsidRDefault="00721AF3">
                      <w:pPr>
                        <w:pStyle w:val="TableParagraph"/>
                        <w:spacing w:before="11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FAFCDBE" w14:textId="77777777" w:rsidR="00721AF3" w:rsidRDefault="00000000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674AE44" w14:textId="3504C5E7" w:rsidR="00721AF3" w:rsidRDefault="00867B89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254E420B" w14:textId="77777777" w:rsidR="00721AF3" w:rsidRDefault="00000000">
                      <w:pPr>
                        <w:pStyle w:val="TableParagraph"/>
                        <w:ind w:left="1129" w:right="1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Bilgi İşlem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46486395" w14:textId="77777777" w:rsidR="00721AF3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2211ED2" w14:textId="77777777" w:rsidR="00721AF3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KYS-GT-016</w:t>
                      </w:r>
                    </w:p>
                  </w:tc>
                </w:tr>
                <w:tr w:rsidR="00721AF3" w14:paraId="73D86B94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49FC08E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FAB03D2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4EBE490F" w14:textId="77777777" w:rsidR="00721AF3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505A002" w14:textId="77777777" w:rsidR="00721AF3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721AF3" w14:paraId="77380898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0A3FA89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DCF37A8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196F25C" w14:textId="77777777" w:rsidR="00721AF3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26DC9475" w14:textId="77777777" w:rsidR="00721AF3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721AF3" w14:paraId="1D06A2D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BAEA2FC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5AF6973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256D3AB1" w14:textId="77777777" w:rsidR="00721AF3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A7170F0" w14:textId="77777777" w:rsidR="00721AF3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721AF3" w14:paraId="090C6B72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2A120E4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A779310" w14:textId="77777777" w:rsidR="00721AF3" w:rsidRDefault="00721AF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851842E" w14:textId="77777777" w:rsidR="00721AF3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A48E1D4" w14:textId="77777777" w:rsidR="00721AF3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3C829755" w14:textId="77777777" w:rsidR="00721AF3" w:rsidRDefault="00721AF3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42EDA"/>
    <w:multiLevelType w:val="hybridMultilevel"/>
    <w:tmpl w:val="5D82A5C6"/>
    <w:lvl w:ilvl="0" w:tplc="50ECDEF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6E48D1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DC6631E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E88EC2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8658756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3C41EA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FC2409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05C803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744647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8721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AF3"/>
    <w:rsid w:val="00685609"/>
    <w:rsid w:val="00721AF3"/>
    <w:rsid w:val="007268C5"/>
    <w:rsid w:val="008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8CB60"/>
  <w15:docId w15:val="{61AD696C-AC98-4641-9514-EC7FF5A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67B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7B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7B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7B8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2024-07-31T12:44:00Z</dcterms:created>
  <dcterms:modified xsi:type="dcterms:W3CDTF">2024-07-31T12:48:00Z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