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B119" w14:textId="77777777" w:rsidR="00A02C2B" w:rsidRDefault="00A02C2B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A02C2B" w14:paraId="0D054C55" w14:textId="77777777">
        <w:trPr>
          <w:trHeight w:val="265"/>
        </w:trPr>
        <w:tc>
          <w:tcPr>
            <w:tcW w:w="1565" w:type="dxa"/>
            <w:vMerge w:val="restart"/>
          </w:tcPr>
          <w:p w14:paraId="6F56B00C" w14:textId="77777777" w:rsidR="00A02C2B" w:rsidRDefault="00A02C2B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6BAC9D64" w14:textId="63F55B42" w:rsidR="00A02C2B" w:rsidRDefault="0039252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BAED7C" wp14:editId="756293A9">
                  <wp:extent cx="857250" cy="860006"/>
                  <wp:effectExtent l="0" t="0" r="0" b="0"/>
                  <wp:docPr id="15648915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9150" name="Resim 15648915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005" cy="86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81EE7DC" w14:textId="77777777" w:rsidR="00A02C2B" w:rsidRDefault="00000000">
            <w:pPr>
              <w:pStyle w:val="TableParagraph"/>
              <w:spacing w:before="253" w:line="252" w:lineRule="exact"/>
              <w:ind w:left="595" w:right="588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34B1B75E" w14:textId="1F962162" w:rsidR="00A02C2B" w:rsidRDefault="00392529">
            <w:pPr>
              <w:pStyle w:val="TableParagraph"/>
              <w:spacing w:line="252" w:lineRule="exact"/>
              <w:ind w:left="595" w:right="590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20D45FD3" w14:textId="77777777" w:rsidR="00A02C2B" w:rsidRDefault="00000000">
            <w:pPr>
              <w:pStyle w:val="TableParagraph"/>
              <w:spacing w:line="240" w:lineRule="auto"/>
              <w:ind w:left="595" w:right="583"/>
              <w:jc w:val="center"/>
              <w:rPr>
                <w:b/>
              </w:rPr>
            </w:pPr>
            <w:r>
              <w:rPr>
                <w:b/>
              </w:rPr>
              <w:t>Sağlık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Kültür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0E6CF0DB" w14:textId="77777777" w:rsidR="00A02C2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0460B4D0" w14:textId="77777777" w:rsidR="00A02C2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066</w:t>
            </w:r>
          </w:p>
        </w:tc>
      </w:tr>
      <w:tr w:rsidR="00A02C2B" w14:paraId="74CAC5A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F4E1845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205DC2C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5DC33F1" w14:textId="77777777" w:rsidR="00A02C2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6BC1619D" w14:textId="77777777" w:rsidR="00A02C2B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A02C2B" w14:paraId="33CB63A4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20DC787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5AC4583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CF3604C" w14:textId="77777777" w:rsidR="00A02C2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5FC215CE" w14:textId="77777777" w:rsidR="00A02C2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02C2B" w14:paraId="242FC8B9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CBA6252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55AB22A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371CEF2" w14:textId="77777777" w:rsidR="00A02C2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01D0403" w14:textId="77777777" w:rsidR="00A02C2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A02C2B" w14:paraId="6F305EF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8342EC2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4F2A23D" w14:textId="77777777" w:rsidR="00A02C2B" w:rsidRDefault="00A02C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B46EF3A" w14:textId="77777777" w:rsidR="00A02C2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B546194" w14:textId="77777777" w:rsidR="00A02C2B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2DB89289" w14:textId="77777777" w:rsidR="00A02C2B" w:rsidRDefault="00A02C2B">
      <w:pPr>
        <w:pStyle w:val="GvdeMetni"/>
        <w:spacing w:before="10"/>
      </w:pPr>
    </w:p>
    <w:p w14:paraId="1CDA5309" w14:textId="77777777" w:rsidR="00A02C2B" w:rsidRDefault="00000000">
      <w:pPr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DAİRE</w:t>
      </w:r>
      <w:r>
        <w:rPr>
          <w:spacing w:val="-5"/>
        </w:rPr>
        <w:t xml:space="preserve"> </w:t>
      </w:r>
      <w:r>
        <w:rPr>
          <w:spacing w:val="-2"/>
        </w:rPr>
        <w:t>BAŞKANI</w:t>
      </w:r>
    </w:p>
    <w:p w14:paraId="7EB03BC2" w14:textId="77777777" w:rsidR="00A02C2B" w:rsidRDefault="00A02C2B">
      <w:pPr>
        <w:pStyle w:val="GvdeMetni"/>
        <w:spacing w:before="39"/>
      </w:pPr>
    </w:p>
    <w:p w14:paraId="49F18A38" w14:textId="77777777" w:rsidR="00A02C2B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52507337" w14:textId="77777777" w:rsidR="00A02C2B" w:rsidRDefault="00A02C2B">
      <w:pPr>
        <w:pStyle w:val="GvdeMetni"/>
        <w:spacing w:before="27"/>
        <w:rPr>
          <w:b/>
        </w:rPr>
      </w:pPr>
    </w:p>
    <w:p w14:paraId="7360DBE5" w14:textId="77777777" w:rsidR="00A02C2B" w:rsidRDefault="00000000">
      <w:pPr>
        <w:ind w:left="618"/>
      </w:pPr>
      <w:r>
        <w:rPr>
          <w:b/>
        </w:rPr>
        <w:t>Üst</w:t>
      </w:r>
      <w:r>
        <w:rPr>
          <w:b/>
          <w:spacing w:val="-7"/>
        </w:rPr>
        <w:t xml:space="preserve"> </w:t>
      </w:r>
      <w:r>
        <w:rPr>
          <w:b/>
        </w:rPr>
        <w:t>Makam:</w:t>
      </w:r>
      <w:r>
        <w:rPr>
          <w:b/>
          <w:spacing w:val="-6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Sekreter-Rektör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5E0D501" w14:textId="77777777" w:rsidR="00A02C2B" w:rsidRDefault="00A02C2B">
      <w:pPr>
        <w:pStyle w:val="GvdeMetni"/>
        <w:spacing w:before="36"/>
      </w:pPr>
    </w:p>
    <w:p w14:paraId="7D586818" w14:textId="77777777" w:rsidR="00A02C2B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439E4DAA" w14:textId="77777777" w:rsidR="00A02C2B" w:rsidRDefault="00000000">
      <w:pPr>
        <w:pStyle w:val="Balk1"/>
        <w:spacing w:before="184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2B1650CB" w14:textId="77777777" w:rsidR="00A02C2B" w:rsidRDefault="00A02C2B">
      <w:pPr>
        <w:pStyle w:val="GvdeMetni"/>
        <w:spacing w:before="29"/>
        <w:rPr>
          <w:b/>
        </w:rPr>
      </w:pPr>
    </w:p>
    <w:p w14:paraId="12265404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3"/>
        <w:jc w:val="both"/>
      </w:pPr>
      <w:r>
        <w:t>Öğrencilerin beden ve ruh sağlığının korunması, beslenme, barınma, çalışma, dinlenme ve boş zamanlarını değerlendirme gibi sosyal ihtiyaçlarını karşılama ve bu amaçla bütçe imkânları nispetinde</w:t>
      </w:r>
      <w:r>
        <w:rPr>
          <w:spacing w:val="-3"/>
        </w:rPr>
        <w:t xml:space="preserve"> </w:t>
      </w:r>
      <w:r>
        <w:t>öğrenci kantin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yemekhaneleri</w:t>
      </w:r>
      <w:r>
        <w:rPr>
          <w:spacing w:val="-2"/>
        </w:rPr>
        <w:t xml:space="preserve"> </w:t>
      </w:r>
      <w:r>
        <w:t>açmak,</w:t>
      </w:r>
      <w:r>
        <w:rPr>
          <w:spacing w:val="-1"/>
        </w:rPr>
        <w:t xml:space="preserve"> </w:t>
      </w:r>
      <w:r>
        <w:t>toplantı,</w:t>
      </w:r>
      <w:r>
        <w:rPr>
          <w:spacing w:val="-4"/>
        </w:rPr>
        <w:t xml:space="preserve"> </w:t>
      </w:r>
      <w:r>
        <w:t>tiyatro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sinema</w:t>
      </w:r>
      <w:r>
        <w:rPr>
          <w:spacing w:val="-1"/>
        </w:rPr>
        <w:t xml:space="preserve"> </w:t>
      </w:r>
      <w:r>
        <w:t>salonları,</w:t>
      </w:r>
      <w:r>
        <w:rPr>
          <w:spacing w:val="-4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salon ve sahaları sağlamak ve bunlardan öğrencilerin en iyi</w:t>
      </w:r>
      <w:r>
        <w:rPr>
          <w:spacing w:val="-1"/>
        </w:rPr>
        <w:t xml:space="preserve"> </w:t>
      </w:r>
      <w:r>
        <w:t>şekilde yararlanmaları için</w:t>
      </w:r>
      <w:r>
        <w:rPr>
          <w:spacing w:val="-3"/>
        </w:rPr>
        <w:t xml:space="preserve"> </w:t>
      </w:r>
      <w:r>
        <w:t xml:space="preserve">gerekli önlemleri </w:t>
      </w:r>
      <w:r>
        <w:rPr>
          <w:spacing w:val="-2"/>
        </w:rPr>
        <w:t>almak,</w:t>
      </w:r>
    </w:p>
    <w:p w14:paraId="6371CFE1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63" w:line="357" w:lineRule="auto"/>
        <w:ind w:right="659"/>
        <w:jc w:val="both"/>
      </w:pPr>
      <w:r>
        <w:t>Görev</w:t>
      </w:r>
      <w:r>
        <w:rPr>
          <w:spacing w:val="-1"/>
        </w:rPr>
        <w:t xml:space="preserve"> </w:t>
      </w:r>
      <w:r>
        <w:t>ve sorumluluk</w:t>
      </w:r>
      <w:r>
        <w:rPr>
          <w:spacing w:val="-1"/>
        </w:rPr>
        <w:t xml:space="preserve"> </w:t>
      </w:r>
      <w:r>
        <w:t>alanındaki faaliyetlerin</w:t>
      </w:r>
      <w:r>
        <w:rPr>
          <w:spacing w:val="-1"/>
        </w:rPr>
        <w:t xml:space="preserve"> </w:t>
      </w:r>
      <w:r>
        <w:t>Üst Yönetim</w:t>
      </w:r>
      <w:r>
        <w:rPr>
          <w:spacing w:val="-2"/>
        </w:rPr>
        <w:t xml:space="preserve"> </w:t>
      </w:r>
      <w:r>
        <w:t>ve ilgili mevzuat tarafından</w:t>
      </w:r>
      <w:r>
        <w:rPr>
          <w:spacing w:val="-1"/>
        </w:rPr>
        <w:t xml:space="preserve"> </w:t>
      </w:r>
      <w:r>
        <w:t>belirlenmiş amaç, strateji ve ilkeler doğrultusunda yürütülmesini sağlamak,</w:t>
      </w:r>
    </w:p>
    <w:p w14:paraId="2040CDF2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63" w:line="360" w:lineRule="auto"/>
        <w:ind w:right="655"/>
        <w:jc w:val="both"/>
      </w:pPr>
      <w:r>
        <w:t>Görev</w:t>
      </w:r>
      <w:r>
        <w:rPr>
          <w:spacing w:val="-1"/>
        </w:rPr>
        <w:t xml:space="preserve"> </w:t>
      </w:r>
      <w:r>
        <w:t>ve yetki alanı çerçevesinde mali karar ve diğer işlemlere</w:t>
      </w:r>
      <w:r>
        <w:rPr>
          <w:spacing w:val="-1"/>
        </w:rPr>
        <w:t xml:space="preserve"> </w:t>
      </w:r>
      <w:r>
        <w:t>ilişkin olarak</w:t>
      </w:r>
      <w:r>
        <w:rPr>
          <w:spacing w:val="-1"/>
        </w:rPr>
        <w:t xml:space="preserve"> </w:t>
      </w:r>
      <w:r>
        <w:t>İç kontrol sisteminin kurulması, standartlarının uygulanması ve geliştirilmesi konularında sorumlu olmak,</w:t>
      </w:r>
    </w:p>
    <w:p w14:paraId="71298345" w14:textId="3B32886F" w:rsidR="00A02C2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58"/>
        <w:ind w:left="977" w:hanging="359"/>
        <w:jc w:val="both"/>
      </w:pPr>
      <w:r>
        <w:t>Birimde</w:t>
      </w:r>
      <w:r>
        <w:rPr>
          <w:spacing w:val="-5"/>
        </w:rPr>
        <w:t xml:space="preserve"> </w:t>
      </w:r>
      <w:r>
        <w:t>çalışan</w:t>
      </w:r>
      <w:r>
        <w:rPr>
          <w:spacing w:val="-5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yönetim,</w:t>
      </w:r>
      <w:r>
        <w:rPr>
          <w:spacing w:val="-5"/>
        </w:rPr>
        <w:t xml:space="preserve"> </w:t>
      </w:r>
      <w:r>
        <w:t>denetim,</w:t>
      </w:r>
      <w:r>
        <w:rPr>
          <w:spacing w:val="-4"/>
        </w:rPr>
        <w:t xml:space="preserve"> </w:t>
      </w:r>
      <w:r>
        <w:t>iş</w:t>
      </w:r>
      <w:r w:rsidR="00392529">
        <w:t xml:space="preserve"> </w:t>
      </w:r>
      <w:r>
        <w:t>bölümünü</w:t>
      </w:r>
      <w:r>
        <w:rPr>
          <w:spacing w:val="-5"/>
        </w:rPr>
        <w:t xml:space="preserve"> </w:t>
      </w:r>
      <w:r>
        <w:t>yapmak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düzenini</w:t>
      </w:r>
      <w:r>
        <w:rPr>
          <w:spacing w:val="-3"/>
        </w:rPr>
        <w:t xml:space="preserve"> </w:t>
      </w:r>
      <w:r>
        <w:rPr>
          <w:spacing w:val="-2"/>
        </w:rPr>
        <w:t>kurmak,</w:t>
      </w:r>
    </w:p>
    <w:p w14:paraId="609DDD68" w14:textId="77777777" w:rsidR="00A02C2B" w:rsidRDefault="00A02C2B">
      <w:pPr>
        <w:pStyle w:val="GvdeMetni"/>
        <w:spacing w:before="36"/>
      </w:pPr>
    </w:p>
    <w:p w14:paraId="2343DBFD" w14:textId="1CA8E9C9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57" w:lineRule="auto"/>
        <w:ind w:right="658"/>
      </w:pPr>
      <w:r>
        <w:t>Birim</w:t>
      </w:r>
      <w:r>
        <w:rPr>
          <w:spacing w:val="-13"/>
        </w:rPr>
        <w:t xml:space="preserve"> </w:t>
      </w:r>
      <w:r>
        <w:t>personelinin</w:t>
      </w:r>
      <w:r>
        <w:rPr>
          <w:spacing w:val="-10"/>
        </w:rPr>
        <w:t xml:space="preserve"> </w:t>
      </w:r>
      <w:r>
        <w:t>birbirleriyle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birim</w:t>
      </w:r>
      <w:r>
        <w:rPr>
          <w:spacing w:val="-13"/>
        </w:rPr>
        <w:t xml:space="preserve"> </w:t>
      </w:r>
      <w:r>
        <w:t>personelleri</w:t>
      </w:r>
      <w:r>
        <w:rPr>
          <w:spacing w:val="-11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uyumlu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iş</w:t>
      </w:r>
      <w:r w:rsidR="00392529">
        <w:t xml:space="preserve"> </w:t>
      </w:r>
      <w:r>
        <w:t>birliği</w:t>
      </w:r>
      <w:r>
        <w:rPr>
          <w:spacing w:val="-11"/>
        </w:rPr>
        <w:t xml:space="preserve"> </w:t>
      </w:r>
      <w:r>
        <w:t>içinde</w:t>
      </w:r>
      <w:r>
        <w:rPr>
          <w:spacing w:val="-12"/>
        </w:rPr>
        <w:t xml:space="preserve"> </w:t>
      </w:r>
      <w:r>
        <w:t>çalışmasını sağlayacak düzeni oluşturmak,</w:t>
      </w:r>
    </w:p>
    <w:p w14:paraId="7D5B4063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66" w:line="357" w:lineRule="auto"/>
        <w:ind w:right="659"/>
      </w:pPr>
      <w:r>
        <w:t>Birimin</w:t>
      </w:r>
      <w:r>
        <w:rPr>
          <w:spacing w:val="31"/>
        </w:rPr>
        <w:t xml:space="preserve"> </w:t>
      </w:r>
      <w:r>
        <w:t>verdiği</w:t>
      </w:r>
      <w:r>
        <w:rPr>
          <w:spacing w:val="32"/>
        </w:rPr>
        <w:t xml:space="preserve"> </w:t>
      </w:r>
      <w:r>
        <w:t>hizmetlerin</w:t>
      </w:r>
      <w:r>
        <w:rPr>
          <w:spacing w:val="31"/>
        </w:rPr>
        <w:t xml:space="preserve"> </w:t>
      </w:r>
      <w:r>
        <w:t>neler</w:t>
      </w:r>
      <w:r>
        <w:rPr>
          <w:spacing w:val="30"/>
        </w:rPr>
        <w:t xml:space="preserve"> </w:t>
      </w:r>
      <w:r>
        <w:t>olduğunun</w:t>
      </w:r>
      <w:r>
        <w:rPr>
          <w:spacing w:val="31"/>
        </w:rPr>
        <w:t xml:space="preserve"> </w:t>
      </w:r>
      <w:r>
        <w:t>uygun</w:t>
      </w:r>
      <w:r>
        <w:rPr>
          <w:spacing w:val="31"/>
        </w:rPr>
        <w:t xml:space="preserve"> </w:t>
      </w:r>
      <w:r>
        <w:t>araçlardan</w:t>
      </w:r>
      <w:r>
        <w:rPr>
          <w:spacing w:val="29"/>
        </w:rPr>
        <w:t xml:space="preserve"> </w:t>
      </w:r>
      <w:r>
        <w:t>yararlanarak</w:t>
      </w:r>
      <w:r>
        <w:rPr>
          <w:spacing w:val="29"/>
        </w:rPr>
        <w:t xml:space="preserve"> </w:t>
      </w:r>
      <w:r>
        <w:t>bütün</w:t>
      </w:r>
      <w:r>
        <w:rPr>
          <w:spacing w:val="31"/>
        </w:rPr>
        <w:t xml:space="preserve"> </w:t>
      </w:r>
      <w:r>
        <w:t>personele</w:t>
      </w:r>
      <w:r>
        <w:rPr>
          <w:spacing w:val="32"/>
        </w:rPr>
        <w:t xml:space="preserve"> </w:t>
      </w:r>
      <w:r>
        <w:t>ve öğrencilere duyurulmasını sağlamak,</w:t>
      </w:r>
    </w:p>
    <w:p w14:paraId="30C2211C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65" w:line="357" w:lineRule="auto"/>
        <w:ind w:right="659"/>
      </w:pPr>
      <w:r>
        <w:t>Harcama</w:t>
      </w:r>
      <w:r>
        <w:rPr>
          <w:spacing w:val="-14"/>
        </w:rPr>
        <w:t xml:space="preserve"> </w:t>
      </w:r>
      <w:r>
        <w:t>talimatlarının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buna</w:t>
      </w:r>
      <w:r>
        <w:rPr>
          <w:spacing w:val="-13"/>
        </w:rPr>
        <w:t xml:space="preserve"> </w:t>
      </w:r>
      <w:r>
        <w:t>konu</w:t>
      </w:r>
      <w:r>
        <w:rPr>
          <w:spacing w:val="-14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harcamaların</w:t>
      </w:r>
      <w:r>
        <w:rPr>
          <w:spacing w:val="-14"/>
        </w:rPr>
        <w:t xml:space="preserve"> </w:t>
      </w:r>
      <w:r>
        <w:t>bütçe</w:t>
      </w:r>
      <w:r>
        <w:rPr>
          <w:spacing w:val="-12"/>
        </w:rPr>
        <w:t xml:space="preserve"> </w:t>
      </w:r>
      <w:r>
        <w:t>esaslarına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mevzuatlara</w:t>
      </w:r>
      <w:r>
        <w:rPr>
          <w:spacing w:val="-14"/>
        </w:rPr>
        <w:t xml:space="preserve"> </w:t>
      </w:r>
      <w:r>
        <w:t>uygun olmasını sağlamak, ödenekleri verimli kullanmak,</w:t>
      </w:r>
    </w:p>
    <w:p w14:paraId="227CEE7D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63"/>
        <w:ind w:left="977" w:hanging="359"/>
      </w:pPr>
      <w:r>
        <w:t>Birim</w:t>
      </w:r>
      <w:r>
        <w:rPr>
          <w:spacing w:val="-11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harcamalarda</w:t>
      </w:r>
      <w:r>
        <w:rPr>
          <w:spacing w:val="-5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yetkilisi</w:t>
      </w:r>
      <w:r>
        <w:rPr>
          <w:spacing w:val="-4"/>
        </w:rPr>
        <w:t xml:space="preserve"> </w:t>
      </w:r>
      <w:r>
        <w:t>görevini</w:t>
      </w:r>
      <w:r>
        <w:rPr>
          <w:spacing w:val="-7"/>
        </w:rPr>
        <w:t xml:space="preserve"> </w:t>
      </w:r>
      <w:r>
        <w:rPr>
          <w:spacing w:val="-2"/>
        </w:rPr>
        <w:t>yürütmek,</w:t>
      </w:r>
    </w:p>
    <w:p w14:paraId="2DD5F78B" w14:textId="77777777" w:rsidR="00A02C2B" w:rsidRDefault="00A02C2B">
      <w:pPr>
        <w:pStyle w:val="GvdeMetni"/>
        <w:spacing w:before="34"/>
      </w:pPr>
    </w:p>
    <w:p w14:paraId="048669F0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Üst</w:t>
      </w:r>
      <w:r>
        <w:rPr>
          <w:spacing w:val="-4"/>
        </w:rPr>
        <w:t xml:space="preserve"> </w:t>
      </w:r>
      <w:r>
        <w:t>yönetici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verilecek</w:t>
      </w:r>
      <w:r>
        <w:rPr>
          <w:spacing w:val="-7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339AD8E1" w14:textId="77777777" w:rsidR="00A02C2B" w:rsidRDefault="00A02C2B">
      <w:pPr>
        <w:pStyle w:val="GvdeMetni"/>
        <w:spacing w:before="37"/>
      </w:pPr>
    </w:p>
    <w:p w14:paraId="567F0E86" w14:textId="77777777" w:rsidR="00A02C2B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35CFBE6" w14:textId="77777777" w:rsidR="00A02C2B" w:rsidRDefault="00A02C2B">
      <w:pPr>
        <w:pStyle w:val="GvdeMetni"/>
        <w:spacing w:before="32"/>
        <w:rPr>
          <w:b/>
        </w:rPr>
      </w:pPr>
    </w:p>
    <w:p w14:paraId="0138A2DD" w14:textId="77777777" w:rsidR="00A02C2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57" w:lineRule="auto"/>
        <w:ind w:right="655"/>
      </w:pPr>
      <w:r>
        <w:t xml:space="preserve">657 sayılı Devlet Memurları Kanunu’nda ve 2547 sayılı YÖK Kanunda belirtilen niteliklere sahip </w:t>
      </w:r>
      <w:r>
        <w:rPr>
          <w:spacing w:val="-4"/>
        </w:rPr>
        <w:t>olmak</w:t>
      </w:r>
    </w:p>
    <w:p w14:paraId="74CCB8DF" w14:textId="77777777" w:rsidR="00A02C2B" w:rsidRDefault="00A02C2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A02C2B" w14:paraId="43003478" w14:textId="77777777">
        <w:trPr>
          <w:trHeight w:val="309"/>
        </w:trPr>
        <w:tc>
          <w:tcPr>
            <w:tcW w:w="3090" w:type="dxa"/>
          </w:tcPr>
          <w:p w14:paraId="6CDD32E1" w14:textId="77777777" w:rsidR="00A02C2B" w:rsidRDefault="00000000">
            <w:pPr>
              <w:pStyle w:val="TableParagraph"/>
              <w:spacing w:line="251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7CF5CE75" w14:textId="77777777" w:rsidR="00A02C2B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7CFE4DEB" w14:textId="77777777" w:rsidR="00A02C2B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A02C2B" w14:paraId="66E4EAD7" w14:textId="77777777">
        <w:trPr>
          <w:trHeight w:val="398"/>
        </w:trPr>
        <w:tc>
          <w:tcPr>
            <w:tcW w:w="3090" w:type="dxa"/>
          </w:tcPr>
          <w:p w14:paraId="79E9C26C" w14:textId="171D873C" w:rsidR="00A02C2B" w:rsidRDefault="00A02C2B">
            <w:pPr>
              <w:pStyle w:val="TableParagraph"/>
              <w:spacing w:line="247" w:lineRule="exact"/>
              <w:ind w:left="13"/>
              <w:jc w:val="center"/>
            </w:pPr>
          </w:p>
        </w:tc>
        <w:tc>
          <w:tcPr>
            <w:tcW w:w="3581" w:type="dxa"/>
          </w:tcPr>
          <w:p w14:paraId="17D4997B" w14:textId="62D9B9A6" w:rsidR="00A02C2B" w:rsidRDefault="00A02C2B">
            <w:pPr>
              <w:pStyle w:val="TableParagraph"/>
              <w:spacing w:line="247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5210BB0E" w14:textId="55B3FFA0" w:rsidR="00A02C2B" w:rsidRDefault="00A02C2B">
            <w:pPr>
              <w:pStyle w:val="TableParagraph"/>
              <w:spacing w:line="247" w:lineRule="exact"/>
              <w:ind w:left="10" w:right="3"/>
              <w:jc w:val="center"/>
            </w:pPr>
          </w:p>
        </w:tc>
      </w:tr>
    </w:tbl>
    <w:p w14:paraId="77122360" w14:textId="77777777" w:rsidR="00A02C2B" w:rsidRDefault="00A02C2B">
      <w:pPr>
        <w:pStyle w:val="GvdeMetni"/>
        <w:spacing w:before="148"/>
      </w:pPr>
    </w:p>
    <w:p w14:paraId="0DE421F3" w14:textId="77777777" w:rsidR="00A02C2B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KYS-GT-066;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A02C2B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391F"/>
    <w:multiLevelType w:val="hybridMultilevel"/>
    <w:tmpl w:val="4C888716"/>
    <w:lvl w:ilvl="0" w:tplc="E7F2E16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0025D9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D726A7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C1608B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E6480AD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8258EA7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746F9C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0C4DB9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9E2F84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2004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C2B"/>
    <w:rsid w:val="00392529"/>
    <w:rsid w:val="00676467"/>
    <w:rsid w:val="00A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AB2"/>
  <w15:docId w15:val="{0FC8FE7A-7C93-4CEB-8A3F-4326639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2024-09-02T11:48:00Z</dcterms:created>
  <dcterms:modified xsi:type="dcterms:W3CDTF">2024-09-03T11:35:00Z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