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EE3" w:rsidRDefault="005D5EE3" w:rsidP="005D5EE3">
      <w:pPr>
        <w:jc w:val="center"/>
        <w:rPr>
          <w:b/>
        </w:rPr>
      </w:pPr>
      <w:r w:rsidRPr="001D56A8">
        <w:rPr>
          <w:b/>
        </w:rPr>
        <w:t>2019 AKADEMİK TEŞVİK BAŞVURU TAKVİMİ</w:t>
      </w:r>
    </w:p>
    <w:p w:rsidR="001D56A8" w:rsidRPr="001D56A8" w:rsidRDefault="001D56A8" w:rsidP="005D5EE3">
      <w:pPr>
        <w:jc w:val="center"/>
        <w:rPr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002"/>
        <w:gridCol w:w="1701"/>
        <w:gridCol w:w="1591"/>
      </w:tblGrid>
      <w:tr w:rsidR="00490A54" w:rsidTr="001D56A8">
        <w:trPr>
          <w:jc w:val="center"/>
        </w:trPr>
        <w:tc>
          <w:tcPr>
            <w:tcW w:w="7002" w:type="dxa"/>
          </w:tcPr>
          <w:p w:rsidR="00490A54" w:rsidRDefault="00490A54" w:rsidP="001D56A8">
            <w:pPr>
              <w:ind w:left="-38"/>
            </w:pPr>
          </w:p>
        </w:tc>
        <w:tc>
          <w:tcPr>
            <w:tcW w:w="1701" w:type="dxa"/>
            <w:vAlign w:val="center"/>
          </w:tcPr>
          <w:p w:rsidR="00490A54" w:rsidRPr="001D56A8" w:rsidRDefault="00A3091F" w:rsidP="005D5EE3">
            <w:pPr>
              <w:jc w:val="center"/>
              <w:rPr>
                <w:sz w:val="20"/>
                <w:szCs w:val="20"/>
              </w:rPr>
            </w:pPr>
            <w:r w:rsidRPr="001D56A8">
              <w:rPr>
                <w:sz w:val="20"/>
                <w:szCs w:val="20"/>
              </w:rPr>
              <w:t>BAŞLAMA TARİHİ</w:t>
            </w:r>
          </w:p>
        </w:tc>
        <w:tc>
          <w:tcPr>
            <w:tcW w:w="1591" w:type="dxa"/>
            <w:vAlign w:val="center"/>
          </w:tcPr>
          <w:p w:rsidR="00490A54" w:rsidRPr="001D56A8" w:rsidRDefault="00A3091F" w:rsidP="005D5EE3">
            <w:pPr>
              <w:jc w:val="center"/>
              <w:rPr>
                <w:sz w:val="20"/>
                <w:szCs w:val="20"/>
              </w:rPr>
            </w:pPr>
            <w:r w:rsidRPr="001D56A8">
              <w:rPr>
                <w:sz w:val="20"/>
                <w:szCs w:val="20"/>
              </w:rPr>
              <w:t>BİTİŞ TARİHİ</w:t>
            </w:r>
          </w:p>
        </w:tc>
      </w:tr>
      <w:tr w:rsidR="00490A54" w:rsidTr="001D56A8">
        <w:trPr>
          <w:jc w:val="center"/>
        </w:trPr>
        <w:tc>
          <w:tcPr>
            <w:tcW w:w="7002" w:type="dxa"/>
          </w:tcPr>
          <w:p w:rsidR="00490A54" w:rsidRDefault="00490A54" w:rsidP="001D56A8">
            <w:pPr>
              <w:ind w:left="-38"/>
              <w:rPr>
                <w:color w:val="333333"/>
                <w:sz w:val="27"/>
                <w:szCs w:val="27"/>
                <w:shd w:val="clear" w:color="auto" w:fill="FFFFFF"/>
              </w:rPr>
            </w:pPr>
            <w:r w:rsidRPr="00A3091F">
              <w:rPr>
                <w:color w:val="333333"/>
                <w:sz w:val="27"/>
                <w:szCs w:val="27"/>
                <w:shd w:val="clear" w:color="auto" w:fill="FFFFFF"/>
              </w:rPr>
              <w:t>Birim</w:t>
            </w:r>
            <w:r w:rsidR="00CC1712">
              <w:rPr>
                <w:color w:val="333333"/>
                <w:sz w:val="27"/>
                <w:szCs w:val="27"/>
                <w:shd w:val="clear" w:color="auto" w:fill="FFFFFF"/>
              </w:rPr>
              <w:t xml:space="preserve">ler için </w:t>
            </w:r>
            <w:r w:rsidRPr="00A3091F">
              <w:rPr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="00CC1712">
              <w:rPr>
                <w:color w:val="333333"/>
                <w:sz w:val="27"/>
                <w:szCs w:val="27"/>
                <w:shd w:val="clear" w:color="auto" w:fill="FFFFFF"/>
              </w:rPr>
              <w:t>"</w:t>
            </w:r>
            <w:r w:rsidRPr="00A3091F">
              <w:rPr>
                <w:color w:val="333333"/>
                <w:sz w:val="27"/>
                <w:szCs w:val="27"/>
                <w:shd w:val="clear" w:color="auto" w:fill="FFFFFF"/>
              </w:rPr>
              <w:t>Akademik Teşvik Başvuru ve İnceleme Komisyon</w:t>
            </w:r>
            <w:r w:rsidR="00CC1712">
              <w:rPr>
                <w:color w:val="333333"/>
                <w:sz w:val="27"/>
                <w:szCs w:val="27"/>
                <w:shd w:val="clear" w:color="auto" w:fill="FFFFFF"/>
              </w:rPr>
              <w:t>u" üyelerinin</w:t>
            </w:r>
            <w:r w:rsidRPr="00A3091F">
              <w:rPr>
                <w:color w:val="333333"/>
                <w:sz w:val="27"/>
                <w:szCs w:val="27"/>
                <w:shd w:val="clear" w:color="auto" w:fill="FFFFFF"/>
              </w:rPr>
              <w:t xml:space="preserve"> belirlenmesi</w:t>
            </w:r>
          </w:p>
          <w:p w:rsidR="001D56A8" w:rsidRPr="00A3091F" w:rsidRDefault="001D56A8" w:rsidP="001D56A8">
            <w:pPr>
              <w:ind w:left="-38"/>
              <w:rPr>
                <w:color w:val="333333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490A54" w:rsidRDefault="00A3091F" w:rsidP="005D5EE3">
            <w:pPr>
              <w:jc w:val="center"/>
            </w:pPr>
            <w:r>
              <w:t>17 /12/2018</w:t>
            </w:r>
          </w:p>
        </w:tc>
        <w:tc>
          <w:tcPr>
            <w:tcW w:w="1591" w:type="dxa"/>
            <w:vAlign w:val="center"/>
          </w:tcPr>
          <w:p w:rsidR="00490A54" w:rsidRDefault="00A3091F" w:rsidP="005D5EE3">
            <w:pPr>
              <w:jc w:val="center"/>
            </w:pPr>
            <w:r>
              <w:t>21 /12/2018</w:t>
            </w:r>
          </w:p>
        </w:tc>
      </w:tr>
      <w:tr w:rsidR="00A3091F" w:rsidTr="001D56A8">
        <w:trPr>
          <w:jc w:val="center"/>
        </w:trPr>
        <w:tc>
          <w:tcPr>
            <w:tcW w:w="7002" w:type="dxa"/>
          </w:tcPr>
          <w:p w:rsidR="00A3091F" w:rsidRPr="00A3091F" w:rsidRDefault="00A3091F" w:rsidP="001D56A8">
            <w:pPr>
              <w:ind w:left="-38"/>
              <w:rPr>
                <w:color w:val="333333"/>
                <w:sz w:val="27"/>
                <w:szCs w:val="27"/>
                <w:shd w:val="clear" w:color="auto" w:fill="FFFFFF"/>
              </w:rPr>
            </w:pPr>
            <w:r w:rsidRPr="00A3091F">
              <w:rPr>
                <w:color w:val="333333"/>
                <w:sz w:val="27"/>
                <w:szCs w:val="27"/>
                <w:shd w:val="clear" w:color="auto" w:fill="FFFFFF"/>
              </w:rPr>
              <w:t>Birim Akademik Teşvik Başvuru ve İnceleme Komisyon üyeleri ile toplantı</w:t>
            </w:r>
          </w:p>
        </w:tc>
        <w:tc>
          <w:tcPr>
            <w:tcW w:w="3292" w:type="dxa"/>
            <w:gridSpan w:val="2"/>
            <w:vAlign w:val="center"/>
          </w:tcPr>
          <w:p w:rsidR="00A3091F" w:rsidRDefault="00A3091F" w:rsidP="005D5EE3">
            <w:pPr>
              <w:jc w:val="center"/>
            </w:pPr>
            <w:r>
              <w:t>25/12/2018</w:t>
            </w:r>
          </w:p>
          <w:p w:rsidR="00A3091F" w:rsidRDefault="00A3091F" w:rsidP="005D5EE3">
            <w:pPr>
              <w:jc w:val="center"/>
            </w:pPr>
            <w:r>
              <w:t>Saat:</w:t>
            </w:r>
          </w:p>
          <w:p w:rsidR="00A3091F" w:rsidRDefault="00A3091F" w:rsidP="005D5EE3">
            <w:pPr>
              <w:jc w:val="center"/>
            </w:pPr>
            <w:r>
              <w:rPr>
                <w:color w:val="333333"/>
                <w:sz w:val="27"/>
                <w:szCs w:val="27"/>
                <w:shd w:val="clear" w:color="auto" w:fill="FFFFFF"/>
              </w:rPr>
              <w:t>Rektörlük Konferans Salonu</w:t>
            </w:r>
          </w:p>
        </w:tc>
      </w:tr>
      <w:tr w:rsidR="00490A54" w:rsidTr="001D56A8">
        <w:trPr>
          <w:jc w:val="center"/>
        </w:trPr>
        <w:tc>
          <w:tcPr>
            <w:tcW w:w="7002" w:type="dxa"/>
          </w:tcPr>
          <w:p w:rsidR="00490A54" w:rsidRDefault="00490A54" w:rsidP="001D56A8">
            <w:pPr>
              <w:ind w:left="-38"/>
              <w:rPr>
                <w:color w:val="333333"/>
                <w:sz w:val="27"/>
                <w:szCs w:val="27"/>
                <w:shd w:val="clear" w:color="auto" w:fill="FFFFFF"/>
              </w:rPr>
            </w:pPr>
            <w:bookmarkStart w:id="0" w:name="_GoBack"/>
            <w:bookmarkEnd w:id="0"/>
            <w:r>
              <w:rPr>
                <w:color w:val="333333"/>
                <w:sz w:val="27"/>
                <w:szCs w:val="27"/>
                <w:shd w:val="clear" w:color="auto" w:fill="FFFFFF"/>
              </w:rPr>
              <w:t>Öğretim Elemanlarının YÖKSİS’</w:t>
            </w:r>
            <w:r w:rsidR="001D56A8">
              <w:rPr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333333"/>
                <w:sz w:val="27"/>
                <w:szCs w:val="27"/>
                <w:shd w:val="clear" w:color="auto" w:fill="FFFFFF"/>
              </w:rPr>
              <w:t>ten alacakları çıktı ve akademik faaliyetlerine ilişkin belgeler ile birlikte ilgili Birim Akademik Teşvik Başvuru ve İnceleme Komisyonlarına başvuru yapması.</w:t>
            </w:r>
          </w:p>
          <w:p w:rsidR="001D56A8" w:rsidRDefault="001D56A8" w:rsidP="001D56A8">
            <w:pPr>
              <w:ind w:left="-38"/>
            </w:pPr>
          </w:p>
        </w:tc>
        <w:tc>
          <w:tcPr>
            <w:tcW w:w="1701" w:type="dxa"/>
            <w:vAlign w:val="center"/>
          </w:tcPr>
          <w:p w:rsidR="00490A54" w:rsidRDefault="00A3091F" w:rsidP="005D5EE3">
            <w:pPr>
              <w:jc w:val="center"/>
            </w:pPr>
            <w:r>
              <w:t>02/01/2019</w:t>
            </w:r>
          </w:p>
        </w:tc>
        <w:tc>
          <w:tcPr>
            <w:tcW w:w="1591" w:type="dxa"/>
            <w:vAlign w:val="center"/>
          </w:tcPr>
          <w:p w:rsidR="00490A54" w:rsidRDefault="005D5EE3" w:rsidP="005D5EE3">
            <w:pPr>
              <w:jc w:val="center"/>
            </w:pPr>
            <w:r>
              <w:t>09</w:t>
            </w:r>
            <w:r w:rsidR="00A3091F">
              <w:t>/01/2019</w:t>
            </w:r>
          </w:p>
        </w:tc>
      </w:tr>
      <w:tr w:rsidR="00490A54" w:rsidTr="001D56A8">
        <w:trPr>
          <w:jc w:val="center"/>
        </w:trPr>
        <w:tc>
          <w:tcPr>
            <w:tcW w:w="70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86"/>
            </w:tblGrid>
            <w:tr w:rsidR="00490A54">
              <w:trPr>
                <w:trHeight w:val="384"/>
              </w:trPr>
              <w:tc>
                <w:tcPr>
                  <w:tcW w:w="0" w:type="auto"/>
                </w:tcPr>
                <w:p w:rsidR="00490A54" w:rsidRDefault="00490A54" w:rsidP="001D56A8">
                  <w:pPr>
                    <w:spacing w:line="240" w:lineRule="auto"/>
                    <w:ind w:left="-38"/>
                    <w:rPr>
                      <w:color w:val="333333"/>
                      <w:sz w:val="27"/>
                      <w:szCs w:val="27"/>
                      <w:shd w:val="clear" w:color="auto" w:fill="FFFFFF"/>
                    </w:rPr>
                  </w:pPr>
                  <w:r w:rsidRPr="00A3091F">
                    <w:rPr>
                      <w:color w:val="333333"/>
                      <w:sz w:val="27"/>
                      <w:szCs w:val="27"/>
                      <w:shd w:val="clear" w:color="auto" w:fill="FFFFFF"/>
                    </w:rPr>
                    <w:t>İlgili Birim Akademik Teşvik Başvuru ve İnceleme Komisyonları tarafından söz konusu belgeler doğrultusunda başvuruların değerlendirilmesi ve sonuçlandırılması.</w:t>
                  </w:r>
                </w:p>
                <w:p w:rsidR="001D56A8" w:rsidRDefault="001D56A8" w:rsidP="001D56A8">
                  <w:pPr>
                    <w:spacing w:line="240" w:lineRule="auto"/>
                    <w:ind w:left="-38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490A54" w:rsidRDefault="00490A54" w:rsidP="001D56A8">
            <w:pPr>
              <w:ind w:left="-38"/>
            </w:pPr>
          </w:p>
        </w:tc>
        <w:tc>
          <w:tcPr>
            <w:tcW w:w="1701" w:type="dxa"/>
            <w:vAlign w:val="center"/>
          </w:tcPr>
          <w:p w:rsidR="00490A54" w:rsidRDefault="005D5EE3" w:rsidP="005D5EE3">
            <w:pPr>
              <w:jc w:val="center"/>
            </w:pPr>
            <w:r>
              <w:t>10</w:t>
            </w:r>
            <w:r w:rsidR="00A3091F">
              <w:t>/01/2019</w:t>
            </w:r>
          </w:p>
        </w:tc>
        <w:tc>
          <w:tcPr>
            <w:tcW w:w="1591" w:type="dxa"/>
            <w:vAlign w:val="center"/>
          </w:tcPr>
          <w:p w:rsidR="00490A54" w:rsidRDefault="00A3091F" w:rsidP="005D5EE3">
            <w:pPr>
              <w:jc w:val="center"/>
            </w:pPr>
            <w:r>
              <w:t>1</w:t>
            </w:r>
            <w:r w:rsidR="005D5EE3">
              <w:t>1</w:t>
            </w:r>
            <w:r>
              <w:t>/01/2019</w:t>
            </w:r>
          </w:p>
        </w:tc>
      </w:tr>
      <w:tr w:rsidR="00490A54" w:rsidTr="001D56A8">
        <w:trPr>
          <w:jc w:val="center"/>
        </w:trPr>
        <w:tc>
          <w:tcPr>
            <w:tcW w:w="70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86"/>
            </w:tblGrid>
            <w:tr w:rsidR="00490A54" w:rsidTr="001D56A8">
              <w:trPr>
                <w:trHeight w:val="797"/>
              </w:trPr>
              <w:tc>
                <w:tcPr>
                  <w:tcW w:w="0" w:type="auto"/>
                </w:tcPr>
                <w:p w:rsidR="00490A54" w:rsidRDefault="00490A54" w:rsidP="00BE1B06">
                  <w:pPr>
                    <w:spacing w:line="240" w:lineRule="auto"/>
                    <w:ind w:left="-38"/>
                    <w:rPr>
                      <w:color w:val="333333"/>
                      <w:sz w:val="27"/>
                      <w:szCs w:val="27"/>
                      <w:shd w:val="clear" w:color="auto" w:fill="FFFFFF"/>
                    </w:rPr>
                  </w:pPr>
                  <w:r w:rsidRPr="00A3091F">
                    <w:rPr>
                      <w:color w:val="333333"/>
                      <w:sz w:val="27"/>
                      <w:szCs w:val="27"/>
                      <w:shd w:val="clear" w:color="auto" w:fill="FFFFFF"/>
                    </w:rPr>
                    <w:t>Fakültelerde Dekan,</w:t>
                  </w:r>
                  <w:r w:rsidR="001D56A8">
                    <w:rPr>
                      <w:color w:val="333333"/>
                      <w:sz w:val="27"/>
                      <w:szCs w:val="27"/>
                      <w:shd w:val="clear" w:color="auto" w:fill="FFFFFF"/>
                    </w:rPr>
                    <w:t xml:space="preserve"> E</w:t>
                  </w:r>
                  <w:r w:rsidRPr="00A3091F">
                    <w:rPr>
                      <w:color w:val="333333"/>
                      <w:sz w:val="27"/>
                      <w:szCs w:val="27"/>
                      <w:shd w:val="clear" w:color="auto" w:fill="FFFFFF"/>
                    </w:rPr>
                    <w:t xml:space="preserve">nstitü/Konservatuvar/Yüksekokullarda Müdür ve Rektörlüğe bağlı bölümlerde bölüm başkanı tarafından onaylanmış ilgili Birim </w:t>
                  </w:r>
                  <w:r w:rsidRPr="006105C5">
                    <w:rPr>
                      <w:b/>
                      <w:color w:val="333333"/>
                      <w:sz w:val="27"/>
                      <w:szCs w:val="27"/>
                      <w:shd w:val="clear" w:color="auto" w:fill="FFFFFF"/>
                    </w:rPr>
                    <w:t>Akademik Teşvik Başvuru ve İnceleme Komisyonlarının inceleme son</w:t>
                  </w:r>
                  <w:r w:rsidR="00A7733C" w:rsidRPr="006105C5">
                    <w:rPr>
                      <w:b/>
                      <w:color w:val="333333"/>
                      <w:sz w:val="27"/>
                      <w:szCs w:val="27"/>
                      <w:shd w:val="clear" w:color="auto" w:fill="FFFFFF"/>
                    </w:rPr>
                    <w:t>uçlarına ilişkin karar tutanağı ile birlikte,</w:t>
                  </w:r>
                  <w:r w:rsidRPr="006105C5">
                    <w:rPr>
                      <w:b/>
                      <w:color w:val="333333"/>
                      <w:sz w:val="27"/>
                      <w:szCs w:val="27"/>
                      <w:shd w:val="clear" w:color="auto" w:fill="FFFFFF"/>
                    </w:rPr>
                    <w:t xml:space="preserve"> değerlendirme raporları</w:t>
                  </w:r>
                  <w:r w:rsidR="00CC1712" w:rsidRPr="006105C5">
                    <w:rPr>
                      <w:b/>
                      <w:color w:val="333333"/>
                      <w:sz w:val="27"/>
                      <w:szCs w:val="27"/>
                      <w:shd w:val="clear" w:color="auto" w:fill="FFFFFF"/>
                    </w:rPr>
                    <w:t xml:space="preserve">, </w:t>
                  </w:r>
                  <w:r w:rsidRPr="006105C5">
                    <w:rPr>
                      <w:b/>
                      <w:color w:val="333333"/>
                      <w:sz w:val="27"/>
                      <w:szCs w:val="27"/>
                      <w:shd w:val="clear" w:color="auto" w:fill="FFFFFF"/>
                    </w:rPr>
                    <w:t xml:space="preserve"> puan tablosu</w:t>
                  </w:r>
                  <w:r w:rsidR="00CC1712" w:rsidRPr="006105C5">
                    <w:rPr>
                      <w:b/>
                      <w:color w:val="333333"/>
                      <w:sz w:val="27"/>
                      <w:szCs w:val="27"/>
                      <w:shd w:val="clear" w:color="auto" w:fill="FFFFFF"/>
                    </w:rPr>
                    <w:t xml:space="preserve"> ve başvuru dosyasını içeren CD' </w:t>
                  </w:r>
                  <w:proofErr w:type="spellStart"/>
                  <w:r w:rsidR="00CC1712" w:rsidRPr="006105C5">
                    <w:rPr>
                      <w:b/>
                      <w:color w:val="333333"/>
                      <w:sz w:val="27"/>
                      <w:szCs w:val="27"/>
                      <w:shd w:val="clear" w:color="auto" w:fill="FFFFFF"/>
                    </w:rPr>
                    <w:t>nin</w:t>
                  </w:r>
                  <w:proofErr w:type="spellEnd"/>
                  <w:r w:rsidR="00CC1712">
                    <w:rPr>
                      <w:color w:val="333333"/>
                      <w:sz w:val="27"/>
                      <w:szCs w:val="27"/>
                      <w:shd w:val="clear" w:color="auto" w:fill="FFFFFF"/>
                    </w:rPr>
                    <w:t xml:space="preserve">, </w:t>
                  </w:r>
                  <w:r w:rsidRPr="00A3091F">
                    <w:rPr>
                      <w:color w:val="333333"/>
                      <w:sz w:val="27"/>
                      <w:szCs w:val="27"/>
                      <w:shd w:val="clear" w:color="auto" w:fill="FFFFFF"/>
                    </w:rPr>
                    <w:t>Akademik Teşvik Düzenleme, Denetleme ve İtiraz Komisyonuna gönderilmesi.</w:t>
                  </w:r>
                </w:p>
                <w:p w:rsidR="001D56A8" w:rsidRDefault="001D56A8" w:rsidP="00BE1B06">
                  <w:pPr>
                    <w:spacing w:line="240" w:lineRule="auto"/>
                    <w:ind w:left="-57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490A54" w:rsidRDefault="00490A54" w:rsidP="001D56A8">
            <w:pPr>
              <w:ind w:left="-38"/>
            </w:pPr>
          </w:p>
        </w:tc>
        <w:tc>
          <w:tcPr>
            <w:tcW w:w="1701" w:type="dxa"/>
            <w:vAlign w:val="center"/>
          </w:tcPr>
          <w:p w:rsidR="00490A54" w:rsidRDefault="00A3091F" w:rsidP="005D5EE3">
            <w:pPr>
              <w:jc w:val="center"/>
            </w:pPr>
            <w:r>
              <w:t>1</w:t>
            </w:r>
            <w:r w:rsidR="005D5EE3">
              <w:t>4</w:t>
            </w:r>
            <w:r>
              <w:t>/01/2019</w:t>
            </w:r>
          </w:p>
        </w:tc>
        <w:tc>
          <w:tcPr>
            <w:tcW w:w="1591" w:type="dxa"/>
            <w:vAlign w:val="center"/>
          </w:tcPr>
          <w:p w:rsidR="00490A54" w:rsidRDefault="00A3091F" w:rsidP="005D5EE3">
            <w:pPr>
              <w:jc w:val="center"/>
            </w:pPr>
            <w:r>
              <w:t>1</w:t>
            </w:r>
            <w:r w:rsidR="005D5EE3">
              <w:t>5</w:t>
            </w:r>
            <w:r>
              <w:t>/01/2019</w:t>
            </w:r>
          </w:p>
        </w:tc>
      </w:tr>
      <w:tr w:rsidR="00490A54" w:rsidTr="001D56A8">
        <w:trPr>
          <w:jc w:val="center"/>
        </w:trPr>
        <w:tc>
          <w:tcPr>
            <w:tcW w:w="7002" w:type="dxa"/>
          </w:tcPr>
          <w:p w:rsidR="00490A54" w:rsidRDefault="00490A54" w:rsidP="001D56A8">
            <w:pPr>
              <w:ind w:left="-38"/>
              <w:rPr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color w:val="333333"/>
                <w:sz w:val="27"/>
                <w:szCs w:val="27"/>
                <w:shd w:val="clear" w:color="auto" w:fill="FFFFFF"/>
              </w:rPr>
              <w:t>Akademik Teşvik Düzenleme, Denetleme ve İtiraz Komisyonu tarafından akademik teşvik başvurularının değerlendirilmesi.</w:t>
            </w:r>
          </w:p>
          <w:p w:rsidR="001D56A8" w:rsidRDefault="001D56A8" w:rsidP="001D56A8">
            <w:pPr>
              <w:ind w:left="-38"/>
            </w:pPr>
          </w:p>
        </w:tc>
        <w:tc>
          <w:tcPr>
            <w:tcW w:w="1701" w:type="dxa"/>
            <w:vAlign w:val="center"/>
          </w:tcPr>
          <w:p w:rsidR="00490A54" w:rsidRDefault="005D5EE3" w:rsidP="005D5EE3">
            <w:pPr>
              <w:jc w:val="center"/>
            </w:pPr>
            <w:r>
              <w:t>16</w:t>
            </w:r>
            <w:r w:rsidR="00A3091F">
              <w:t>/01/2019</w:t>
            </w:r>
          </w:p>
        </w:tc>
        <w:tc>
          <w:tcPr>
            <w:tcW w:w="1591" w:type="dxa"/>
            <w:vAlign w:val="center"/>
          </w:tcPr>
          <w:p w:rsidR="00490A54" w:rsidRDefault="005D5EE3" w:rsidP="005D5EE3">
            <w:pPr>
              <w:jc w:val="center"/>
            </w:pPr>
            <w:r>
              <w:t>18</w:t>
            </w:r>
            <w:r w:rsidR="00A3091F">
              <w:t>/01/2019</w:t>
            </w:r>
          </w:p>
        </w:tc>
      </w:tr>
      <w:tr w:rsidR="00A3091F" w:rsidTr="001D56A8">
        <w:trPr>
          <w:jc w:val="center"/>
        </w:trPr>
        <w:tc>
          <w:tcPr>
            <w:tcW w:w="7002" w:type="dxa"/>
          </w:tcPr>
          <w:p w:rsidR="00A3091F" w:rsidRDefault="00A3091F" w:rsidP="001D56A8">
            <w:pPr>
              <w:ind w:left="-38"/>
              <w:rPr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color w:val="333333"/>
                <w:sz w:val="27"/>
                <w:szCs w:val="27"/>
                <w:shd w:val="clear" w:color="auto" w:fill="FFFFFF"/>
              </w:rPr>
              <w:t>Akademik Teşvik Düzenleme, Denetleme ve İtiraz Komisyonunca yapılan değerlendirme sonuçlarının Üniversite web sitesinden ilan edilmesi.</w:t>
            </w:r>
          </w:p>
          <w:p w:rsidR="001D56A8" w:rsidRDefault="001D56A8" w:rsidP="001D56A8">
            <w:pPr>
              <w:ind w:left="-38"/>
            </w:pPr>
          </w:p>
        </w:tc>
        <w:tc>
          <w:tcPr>
            <w:tcW w:w="3292" w:type="dxa"/>
            <w:gridSpan w:val="2"/>
            <w:vAlign w:val="center"/>
          </w:tcPr>
          <w:p w:rsidR="00A3091F" w:rsidRDefault="00A3091F" w:rsidP="005D5EE3">
            <w:pPr>
              <w:jc w:val="center"/>
            </w:pPr>
            <w:r>
              <w:t>2</w:t>
            </w:r>
            <w:r w:rsidR="005D5EE3">
              <w:t>1</w:t>
            </w:r>
            <w:r>
              <w:t>/01/2019</w:t>
            </w:r>
          </w:p>
        </w:tc>
      </w:tr>
      <w:tr w:rsidR="00490A54" w:rsidTr="001D56A8">
        <w:trPr>
          <w:jc w:val="center"/>
        </w:trPr>
        <w:tc>
          <w:tcPr>
            <w:tcW w:w="7002" w:type="dxa"/>
          </w:tcPr>
          <w:p w:rsidR="00490A54" w:rsidRDefault="00490A54" w:rsidP="001D56A8">
            <w:pPr>
              <w:ind w:left="-38"/>
              <w:rPr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color w:val="333333"/>
                <w:sz w:val="27"/>
                <w:szCs w:val="27"/>
                <w:shd w:val="clear" w:color="auto" w:fill="FFFFFF"/>
              </w:rPr>
              <w:t>Sonuçlar için, Akademik Teşvik Düzenleme, Denetleme ve İtiraz Komisyonu’na yazılı itiraz süresi.</w:t>
            </w:r>
          </w:p>
          <w:p w:rsidR="001D56A8" w:rsidRDefault="001D56A8" w:rsidP="001D56A8">
            <w:pPr>
              <w:ind w:left="-38"/>
              <w:rPr>
                <w:color w:val="333333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490A54" w:rsidRDefault="005D5EE3" w:rsidP="005D5EE3">
            <w:pPr>
              <w:jc w:val="center"/>
            </w:pPr>
            <w:r>
              <w:t>21/01/2019</w:t>
            </w:r>
          </w:p>
        </w:tc>
        <w:tc>
          <w:tcPr>
            <w:tcW w:w="1591" w:type="dxa"/>
            <w:vAlign w:val="center"/>
          </w:tcPr>
          <w:p w:rsidR="00490A54" w:rsidRDefault="005D5EE3" w:rsidP="005D5EE3">
            <w:pPr>
              <w:jc w:val="center"/>
            </w:pPr>
            <w:r>
              <w:t>25/01/2019</w:t>
            </w:r>
          </w:p>
        </w:tc>
      </w:tr>
      <w:tr w:rsidR="00490A54" w:rsidTr="001D56A8">
        <w:trPr>
          <w:jc w:val="center"/>
        </w:trPr>
        <w:tc>
          <w:tcPr>
            <w:tcW w:w="7002" w:type="dxa"/>
          </w:tcPr>
          <w:p w:rsidR="00490A54" w:rsidRDefault="00490A54" w:rsidP="001D56A8">
            <w:pPr>
              <w:ind w:left="-38"/>
              <w:rPr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color w:val="333333"/>
                <w:sz w:val="27"/>
                <w:szCs w:val="27"/>
                <w:shd w:val="clear" w:color="auto" w:fill="FFFFFF"/>
              </w:rPr>
              <w:t>Akademik Teşvik Düzenleme, Denetleme ve İtiraz Komisyonunca ilgili itirazların sonuçlandırması.</w:t>
            </w:r>
          </w:p>
          <w:p w:rsidR="001D56A8" w:rsidRDefault="001D56A8" w:rsidP="001D56A8">
            <w:pPr>
              <w:ind w:left="-38"/>
              <w:rPr>
                <w:color w:val="333333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490A54" w:rsidRDefault="005D5EE3" w:rsidP="005D5EE3">
            <w:pPr>
              <w:jc w:val="center"/>
            </w:pPr>
            <w:r>
              <w:t>28/01/2019</w:t>
            </w:r>
          </w:p>
        </w:tc>
        <w:tc>
          <w:tcPr>
            <w:tcW w:w="1591" w:type="dxa"/>
            <w:vAlign w:val="center"/>
          </w:tcPr>
          <w:p w:rsidR="00490A54" w:rsidRDefault="005D5EE3" w:rsidP="005D5EE3">
            <w:pPr>
              <w:jc w:val="center"/>
            </w:pPr>
            <w:r>
              <w:t>01/02/2019</w:t>
            </w:r>
          </w:p>
        </w:tc>
      </w:tr>
      <w:tr w:rsidR="005D5EE3" w:rsidTr="001D56A8">
        <w:trPr>
          <w:jc w:val="center"/>
        </w:trPr>
        <w:tc>
          <w:tcPr>
            <w:tcW w:w="7002" w:type="dxa"/>
          </w:tcPr>
          <w:p w:rsidR="005D5EE3" w:rsidRDefault="005D5EE3" w:rsidP="001D56A8">
            <w:pPr>
              <w:ind w:left="-38"/>
              <w:rPr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color w:val="333333"/>
                <w:sz w:val="27"/>
                <w:szCs w:val="27"/>
                <w:shd w:val="clear" w:color="auto" w:fill="FFFFFF"/>
              </w:rPr>
              <w:t>Akademik Teşvik almaya hak kazanan öğretim elemanlarına ait Kesin Listelerin Üniversitemiz web sayfasında yayımlanması.</w:t>
            </w:r>
          </w:p>
        </w:tc>
        <w:tc>
          <w:tcPr>
            <w:tcW w:w="3292" w:type="dxa"/>
            <w:gridSpan w:val="2"/>
            <w:vAlign w:val="center"/>
          </w:tcPr>
          <w:p w:rsidR="005D5EE3" w:rsidRDefault="005D5EE3" w:rsidP="005D5EE3">
            <w:pPr>
              <w:jc w:val="center"/>
            </w:pPr>
            <w:r>
              <w:t>05/02/2019</w:t>
            </w:r>
          </w:p>
        </w:tc>
      </w:tr>
    </w:tbl>
    <w:p w:rsidR="00303271" w:rsidRDefault="00303271"/>
    <w:sectPr w:rsidR="00303271" w:rsidSect="001D56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54"/>
    <w:rsid w:val="00154AE6"/>
    <w:rsid w:val="001D56A8"/>
    <w:rsid w:val="00303271"/>
    <w:rsid w:val="00490A54"/>
    <w:rsid w:val="005D5EE3"/>
    <w:rsid w:val="006105C5"/>
    <w:rsid w:val="009E18E3"/>
    <w:rsid w:val="00A3091F"/>
    <w:rsid w:val="00A7733C"/>
    <w:rsid w:val="00BE1B06"/>
    <w:rsid w:val="00CB5FF9"/>
    <w:rsid w:val="00CC1712"/>
    <w:rsid w:val="00D0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6F173-5480-4596-AAB3-08291343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2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0A5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90A5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TELAT KAYA</cp:lastModifiedBy>
  <cp:revision>4</cp:revision>
  <cp:lastPrinted>2018-11-26T12:34:00Z</cp:lastPrinted>
  <dcterms:created xsi:type="dcterms:W3CDTF">2018-12-11T08:01:00Z</dcterms:created>
  <dcterms:modified xsi:type="dcterms:W3CDTF">2018-12-11T11:57:00Z</dcterms:modified>
</cp:coreProperties>
</file>