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C411" w14:textId="77777777" w:rsidR="0057395A" w:rsidRPr="006127AD" w:rsidRDefault="0057395A" w:rsidP="0057395A">
      <w:pPr>
        <w:spacing w:line="360" w:lineRule="auto"/>
        <w:jc w:val="center"/>
        <w:rPr>
          <w:rFonts w:ascii="Times New Roman" w:hAnsi="Times New Roman" w:cs="Times New Roman"/>
          <w:b/>
          <w:bCs/>
          <w:sz w:val="24"/>
          <w:szCs w:val="24"/>
        </w:rPr>
      </w:pPr>
      <w:r w:rsidRPr="006127AD">
        <w:rPr>
          <w:rFonts w:ascii="Times New Roman" w:hAnsi="Times New Roman" w:cs="Times New Roman"/>
          <w:b/>
          <w:bCs/>
          <w:sz w:val="24"/>
          <w:szCs w:val="24"/>
        </w:rPr>
        <w:t>ÇANKIRI KARATEKİN ÜNİVERSİTESİ SOSYAL BİLİMLER ENSTİTÜSÜ DERGİSİ YAZIM KURALLARI</w:t>
      </w:r>
    </w:p>
    <w:p w14:paraId="60F6B921" w14:textId="00F0481C" w:rsidR="00E00758" w:rsidRPr="00E00758" w:rsidRDefault="00E00758" w:rsidP="00E00758">
      <w:pPr>
        <w:spacing w:line="240" w:lineRule="auto"/>
        <w:rPr>
          <w:rFonts w:ascii="Poppins" w:eastAsia="Times New Roman" w:hAnsi="Poppins" w:cs="Times New Roman"/>
          <w:color w:val="000000"/>
          <w:sz w:val="20"/>
          <w:szCs w:val="20"/>
          <w:lang w:eastAsia="tr-TR"/>
        </w:rPr>
      </w:pPr>
      <w:r w:rsidRPr="00E00758">
        <w:rPr>
          <w:rFonts w:ascii="Poppins" w:eastAsia="Times New Roman" w:hAnsi="Poppins" w:cs="Times New Roman"/>
          <w:color w:val="000000"/>
          <w:sz w:val="20"/>
          <w:szCs w:val="20"/>
          <w:lang w:eastAsia="tr-TR"/>
        </w:rPr>
        <w:t xml:space="preserve">Derginin Yayın Dili: Türkçe olmakla birlikte, gerekli ve uygun görüldüğü durumlarda İngilizce, Almanca, Fransızca ya da yayın kurulunun kararıyla yaygın kullanıma sahip olan bir dilde yapılan yayımlara da yer verilmesi mümkündür. Değerlendirme Süreci: Editörlerin şekil ön değerlendirmeye tabi tuttuğu yazılar içerik ve biçim bakımından incelenmek üzere en az iki hakeme gönderilir. Hakemlerin kimlikleri hakkında yazarlara, gönderilen makalenin kime ait olduğu konusunda da hakemlere bilgi verilmez. Hakem raporları gizlidir. Olumlu rapor alamayan makaleler yayınlanmaz ve yazarına iade edilmez; bu konuda idarî ve adlî sorumluluk kabul edilmez. Revizyon (Minör veya </w:t>
      </w:r>
      <w:proofErr w:type="spellStart"/>
      <w:r w:rsidRPr="00E00758">
        <w:rPr>
          <w:rFonts w:ascii="Poppins" w:eastAsia="Times New Roman" w:hAnsi="Poppins" w:cs="Times New Roman"/>
          <w:color w:val="000000"/>
          <w:sz w:val="20"/>
          <w:szCs w:val="20"/>
          <w:lang w:eastAsia="tr-TR"/>
        </w:rPr>
        <w:t>Major</w:t>
      </w:r>
      <w:proofErr w:type="spellEnd"/>
      <w:r w:rsidRPr="00E00758">
        <w:rPr>
          <w:rFonts w:ascii="Poppins" w:eastAsia="Times New Roman" w:hAnsi="Poppins" w:cs="Times New Roman"/>
          <w:color w:val="000000"/>
          <w:sz w:val="20"/>
          <w:szCs w:val="20"/>
          <w:lang w:eastAsia="tr-TR"/>
        </w:rPr>
        <w:t>) istenen yazılar, gerekli değişiklikler için yazar(</w:t>
      </w:r>
      <w:proofErr w:type="spellStart"/>
      <w:r w:rsidRPr="00E00758">
        <w:rPr>
          <w:rFonts w:ascii="Poppins" w:eastAsia="Times New Roman" w:hAnsi="Poppins" w:cs="Times New Roman"/>
          <w:color w:val="000000"/>
          <w:sz w:val="20"/>
          <w:szCs w:val="20"/>
          <w:lang w:eastAsia="tr-TR"/>
        </w:rPr>
        <w:t>lar</w:t>
      </w:r>
      <w:proofErr w:type="spellEnd"/>
      <w:r w:rsidRPr="00E00758">
        <w:rPr>
          <w:rFonts w:ascii="Poppins" w:eastAsia="Times New Roman" w:hAnsi="Poppins" w:cs="Times New Roman"/>
          <w:color w:val="000000"/>
          <w:sz w:val="20"/>
          <w:szCs w:val="20"/>
          <w:lang w:eastAsia="tr-TR"/>
        </w:rPr>
        <w:t>)</w:t>
      </w:r>
      <w:proofErr w:type="spellStart"/>
      <w:r w:rsidRPr="00E00758">
        <w:rPr>
          <w:rFonts w:ascii="Poppins" w:eastAsia="Times New Roman" w:hAnsi="Poppins" w:cs="Times New Roman"/>
          <w:color w:val="000000"/>
          <w:sz w:val="20"/>
          <w:szCs w:val="20"/>
          <w:lang w:eastAsia="tr-TR"/>
        </w:rPr>
        <w:t>ına</w:t>
      </w:r>
      <w:proofErr w:type="spellEnd"/>
      <w:r w:rsidRPr="00E00758">
        <w:rPr>
          <w:rFonts w:ascii="Poppins" w:eastAsia="Times New Roman" w:hAnsi="Poppins" w:cs="Times New Roman"/>
          <w:color w:val="000000"/>
          <w:sz w:val="20"/>
          <w:szCs w:val="20"/>
          <w:lang w:eastAsia="tr-TR"/>
        </w:rPr>
        <w:t xml:space="preserve"> geri gönderilir. Düzeltilmiş metni belirtilen süre içerisinde dergiye ulaştırmak yazar(</w:t>
      </w:r>
      <w:proofErr w:type="spellStart"/>
      <w:r w:rsidRPr="00E00758">
        <w:rPr>
          <w:rFonts w:ascii="Poppins" w:eastAsia="Times New Roman" w:hAnsi="Poppins" w:cs="Times New Roman"/>
          <w:color w:val="000000"/>
          <w:sz w:val="20"/>
          <w:szCs w:val="20"/>
          <w:lang w:eastAsia="tr-TR"/>
        </w:rPr>
        <w:t>lar</w:t>
      </w:r>
      <w:proofErr w:type="spellEnd"/>
      <w:r w:rsidRPr="00E00758">
        <w:rPr>
          <w:rFonts w:ascii="Poppins" w:eastAsia="Times New Roman" w:hAnsi="Poppins" w:cs="Times New Roman"/>
          <w:color w:val="000000"/>
          <w:sz w:val="20"/>
          <w:szCs w:val="20"/>
          <w:lang w:eastAsia="tr-TR"/>
        </w:rPr>
        <w:t>)</w:t>
      </w:r>
      <w:proofErr w:type="spellStart"/>
      <w:r w:rsidRPr="00E00758">
        <w:rPr>
          <w:rFonts w:ascii="Poppins" w:eastAsia="Times New Roman" w:hAnsi="Poppins" w:cs="Times New Roman"/>
          <w:color w:val="000000"/>
          <w:sz w:val="20"/>
          <w:szCs w:val="20"/>
          <w:lang w:eastAsia="tr-TR"/>
        </w:rPr>
        <w:t>ın</w:t>
      </w:r>
      <w:proofErr w:type="spellEnd"/>
      <w:r w:rsidRPr="00E00758">
        <w:rPr>
          <w:rFonts w:ascii="Poppins" w:eastAsia="Times New Roman" w:hAnsi="Poppins" w:cs="Times New Roman"/>
          <w:color w:val="000000"/>
          <w:sz w:val="20"/>
          <w:szCs w:val="20"/>
          <w:lang w:eastAsia="tr-TR"/>
        </w:rPr>
        <w:t xml:space="preserve"> sorumluluğundadır. Yayınlanan makalelerin her türlü telif hakkı Sosyal Bilimler Enstitüsü Dergisine, hukuki ve bilimsel sorumlulukları ise yazar(</w:t>
      </w:r>
      <w:proofErr w:type="spellStart"/>
      <w:r w:rsidRPr="00E00758">
        <w:rPr>
          <w:rFonts w:ascii="Poppins" w:eastAsia="Times New Roman" w:hAnsi="Poppins" w:cs="Times New Roman"/>
          <w:color w:val="000000"/>
          <w:sz w:val="20"/>
          <w:szCs w:val="20"/>
          <w:lang w:eastAsia="tr-TR"/>
        </w:rPr>
        <w:t>lar</w:t>
      </w:r>
      <w:proofErr w:type="spellEnd"/>
      <w:r w:rsidRPr="00E00758">
        <w:rPr>
          <w:rFonts w:ascii="Poppins" w:eastAsia="Times New Roman" w:hAnsi="Poppins" w:cs="Times New Roman"/>
          <w:color w:val="000000"/>
          <w:sz w:val="20"/>
          <w:szCs w:val="20"/>
          <w:lang w:eastAsia="tr-TR"/>
        </w:rPr>
        <w:t>)a aittir. SOSYAL</w:t>
      </w:r>
    </w:p>
    <w:p w14:paraId="74290552" w14:textId="77777777" w:rsidR="00E00758" w:rsidRPr="00E00758" w:rsidRDefault="00E00758" w:rsidP="00E00758">
      <w:pPr>
        <w:spacing w:line="240" w:lineRule="auto"/>
        <w:rPr>
          <w:rFonts w:ascii="Poppins" w:eastAsia="Times New Roman" w:hAnsi="Poppins" w:cs="Times New Roman"/>
          <w:color w:val="000000"/>
          <w:sz w:val="20"/>
          <w:szCs w:val="20"/>
          <w:lang w:eastAsia="tr-TR"/>
        </w:rPr>
      </w:pPr>
      <w:r w:rsidRPr="00E00758">
        <w:rPr>
          <w:rFonts w:ascii="Poppins" w:eastAsia="Times New Roman" w:hAnsi="Poppins" w:cs="Times New Roman"/>
          <w:b/>
          <w:bCs/>
          <w:color w:val="000000"/>
          <w:sz w:val="20"/>
          <w:szCs w:val="20"/>
          <w:lang w:eastAsia="tr-TR"/>
        </w:rPr>
        <w:t>Derginin Yayın Dili:</w:t>
      </w:r>
      <w:r w:rsidRPr="00E00758">
        <w:rPr>
          <w:rFonts w:ascii="Poppins" w:eastAsia="Times New Roman" w:hAnsi="Poppins" w:cs="Times New Roman"/>
          <w:color w:val="000000"/>
          <w:sz w:val="20"/>
          <w:szCs w:val="20"/>
          <w:lang w:eastAsia="tr-TR"/>
        </w:rPr>
        <w:t> Türkçe olmakla birlikte, gerekli ve uygun görüldüğü durumlarda İngilizce, Almanca, Fransızca ya da yayın kurulunun kararıyla yaygın kullanıma sahip olan bir dilde yapılan yayımlara da yer verilmesi mümkündür.</w:t>
      </w:r>
    </w:p>
    <w:p w14:paraId="64BE0EED" w14:textId="77777777" w:rsidR="00E00758" w:rsidRPr="00E00758" w:rsidRDefault="00E00758" w:rsidP="00E00758">
      <w:pPr>
        <w:spacing w:line="240" w:lineRule="auto"/>
        <w:rPr>
          <w:rFonts w:ascii="Poppins" w:eastAsia="Times New Roman" w:hAnsi="Poppins" w:cs="Times New Roman"/>
          <w:color w:val="000000"/>
          <w:sz w:val="20"/>
          <w:szCs w:val="20"/>
          <w:lang w:eastAsia="tr-TR"/>
        </w:rPr>
      </w:pPr>
    </w:p>
    <w:p w14:paraId="6A4F88EA" w14:textId="77777777" w:rsidR="00E00758" w:rsidRPr="00E00758" w:rsidRDefault="00E00758" w:rsidP="00E00758">
      <w:pPr>
        <w:spacing w:line="240" w:lineRule="auto"/>
        <w:rPr>
          <w:rFonts w:ascii="Poppins" w:eastAsia="Times New Roman" w:hAnsi="Poppins" w:cs="Times New Roman"/>
          <w:color w:val="000000"/>
          <w:sz w:val="20"/>
          <w:szCs w:val="20"/>
          <w:lang w:eastAsia="tr-TR"/>
        </w:rPr>
      </w:pPr>
      <w:r w:rsidRPr="00E00758">
        <w:rPr>
          <w:rFonts w:ascii="Poppins" w:eastAsia="Times New Roman" w:hAnsi="Poppins" w:cs="Times New Roman"/>
          <w:b/>
          <w:bCs/>
          <w:color w:val="000000"/>
          <w:sz w:val="20"/>
          <w:szCs w:val="20"/>
          <w:lang w:eastAsia="tr-TR"/>
        </w:rPr>
        <w:t>Değerlendirme Süreci: </w:t>
      </w:r>
      <w:r w:rsidRPr="00E00758">
        <w:rPr>
          <w:rFonts w:ascii="Poppins" w:eastAsia="Times New Roman" w:hAnsi="Poppins" w:cs="Times New Roman"/>
          <w:color w:val="000000"/>
          <w:sz w:val="20"/>
          <w:szCs w:val="20"/>
          <w:lang w:eastAsia="tr-TR"/>
        </w:rPr>
        <w:t xml:space="preserve">Editörlerin şekil ön değerlendirmeye tabi tuttuğu yazılar içerik ve biçim bakımından incelenmek üzere en az iki hakeme gönderilir. Hakemlerin kimlikleri hakkında yazarlara, gönderilen makalenin kime ait olduğu konusunda da hakemlere bilgi verilmez. Hakem raporları gizlidir. Olumlu rapor alamayan makaleler yayınlanmaz ve yazarına iade edilmez; bu konuda idarî ve adlî sorumluluk kabul edilmez. Revizyon (Minör veya </w:t>
      </w:r>
      <w:proofErr w:type="spellStart"/>
      <w:r w:rsidRPr="00E00758">
        <w:rPr>
          <w:rFonts w:ascii="Poppins" w:eastAsia="Times New Roman" w:hAnsi="Poppins" w:cs="Times New Roman"/>
          <w:color w:val="000000"/>
          <w:sz w:val="20"/>
          <w:szCs w:val="20"/>
          <w:lang w:eastAsia="tr-TR"/>
        </w:rPr>
        <w:t>Major</w:t>
      </w:r>
      <w:proofErr w:type="spellEnd"/>
      <w:r w:rsidRPr="00E00758">
        <w:rPr>
          <w:rFonts w:ascii="Poppins" w:eastAsia="Times New Roman" w:hAnsi="Poppins" w:cs="Times New Roman"/>
          <w:color w:val="000000"/>
          <w:sz w:val="20"/>
          <w:szCs w:val="20"/>
          <w:lang w:eastAsia="tr-TR"/>
        </w:rPr>
        <w:t>) istenen yazılar, gerekli değişiklikler için yazar(</w:t>
      </w:r>
      <w:proofErr w:type="spellStart"/>
      <w:r w:rsidRPr="00E00758">
        <w:rPr>
          <w:rFonts w:ascii="Poppins" w:eastAsia="Times New Roman" w:hAnsi="Poppins" w:cs="Times New Roman"/>
          <w:color w:val="000000"/>
          <w:sz w:val="20"/>
          <w:szCs w:val="20"/>
          <w:lang w:eastAsia="tr-TR"/>
        </w:rPr>
        <w:t>lar</w:t>
      </w:r>
      <w:proofErr w:type="spellEnd"/>
      <w:r w:rsidRPr="00E00758">
        <w:rPr>
          <w:rFonts w:ascii="Poppins" w:eastAsia="Times New Roman" w:hAnsi="Poppins" w:cs="Times New Roman"/>
          <w:color w:val="000000"/>
          <w:sz w:val="20"/>
          <w:szCs w:val="20"/>
          <w:lang w:eastAsia="tr-TR"/>
        </w:rPr>
        <w:t>)</w:t>
      </w:r>
      <w:proofErr w:type="spellStart"/>
      <w:r w:rsidRPr="00E00758">
        <w:rPr>
          <w:rFonts w:ascii="Poppins" w:eastAsia="Times New Roman" w:hAnsi="Poppins" w:cs="Times New Roman"/>
          <w:color w:val="000000"/>
          <w:sz w:val="20"/>
          <w:szCs w:val="20"/>
          <w:lang w:eastAsia="tr-TR"/>
        </w:rPr>
        <w:t>ına</w:t>
      </w:r>
      <w:proofErr w:type="spellEnd"/>
      <w:r w:rsidRPr="00E00758">
        <w:rPr>
          <w:rFonts w:ascii="Poppins" w:eastAsia="Times New Roman" w:hAnsi="Poppins" w:cs="Times New Roman"/>
          <w:color w:val="000000"/>
          <w:sz w:val="20"/>
          <w:szCs w:val="20"/>
          <w:lang w:eastAsia="tr-TR"/>
        </w:rPr>
        <w:t xml:space="preserve"> geri gönderilir. Düzeltilmiş metni belirtilen süre içerisinde dergiye ulaştırmak yazar(</w:t>
      </w:r>
      <w:proofErr w:type="spellStart"/>
      <w:r w:rsidRPr="00E00758">
        <w:rPr>
          <w:rFonts w:ascii="Poppins" w:eastAsia="Times New Roman" w:hAnsi="Poppins" w:cs="Times New Roman"/>
          <w:color w:val="000000"/>
          <w:sz w:val="20"/>
          <w:szCs w:val="20"/>
          <w:lang w:eastAsia="tr-TR"/>
        </w:rPr>
        <w:t>lar</w:t>
      </w:r>
      <w:proofErr w:type="spellEnd"/>
      <w:r w:rsidRPr="00E00758">
        <w:rPr>
          <w:rFonts w:ascii="Poppins" w:eastAsia="Times New Roman" w:hAnsi="Poppins" w:cs="Times New Roman"/>
          <w:color w:val="000000"/>
          <w:sz w:val="20"/>
          <w:szCs w:val="20"/>
          <w:lang w:eastAsia="tr-TR"/>
        </w:rPr>
        <w:t>)</w:t>
      </w:r>
      <w:proofErr w:type="spellStart"/>
      <w:r w:rsidRPr="00E00758">
        <w:rPr>
          <w:rFonts w:ascii="Poppins" w:eastAsia="Times New Roman" w:hAnsi="Poppins" w:cs="Times New Roman"/>
          <w:color w:val="000000"/>
          <w:sz w:val="20"/>
          <w:szCs w:val="20"/>
          <w:lang w:eastAsia="tr-TR"/>
        </w:rPr>
        <w:t>ın</w:t>
      </w:r>
      <w:proofErr w:type="spellEnd"/>
      <w:r w:rsidRPr="00E00758">
        <w:rPr>
          <w:rFonts w:ascii="Poppins" w:eastAsia="Times New Roman" w:hAnsi="Poppins" w:cs="Times New Roman"/>
          <w:color w:val="000000"/>
          <w:sz w:val="20"/>
          <w:szCs w:val="20"/>
          <w:lang w:eastAsia="tr-TR"/>
        </w:rPr>
        <w:t xml:space="preserve"> sorumluluğundadır. Yayınlanan makalelerin her türlü telif hakkı Sosyal Bilimler Enstitüsü Dergisine, hukuki ve bilimsel sorumlulukları ise yazar(</w:t>
      </w:r>
      <w:proofErr w:type="spellStart"/>
      <w:r w:rsidRPr="00E00758">
        <w:rPr>
          <w:rFonts w:ascii="Poppins" w:eastAsia="Times New Roman" w:hAnsi="Poppins" w:cs="Times New Roman"/>
          <w:color w:val="000000"/>
          <w:sz w:val="20"/>
          <w:szCs w:val="20"/>
          <w:lang w:eastAsia="tr-TR"/>
        </w:rPr>
        <w:t>lar</w:t>
      </w:r>
      <w:proofErr w:type="spellEnd"/>
      <w:r w:rsidRPr="00E00758">
        <w:rPr>
          <w:rFonts w:ascii="Poppins" w:eastAsia="Times New Roman" w:hAnsi="Poppins" w:cs="Times New Roman"/>
          <w:color w:val="000000"/>
          <w:sz w:val="20"/>
          <w:szCs w:val="20"/>
          <w:lang w:eastAsia="tr-TR"/>
        </w:rPr>
        <w:t>)a aittir.</w:t>
      </w:r>
    </w:p>
    <w:p w14:paraId="08446BA7" w14:textId="77777777" w:rsidR="00E00758" w:rsidRPr="00E00758" w:rsidRDefault="00E00758" w:rsidP="00E00758">
      <w:pPr>
        <w:spacing w:line="240" w:lineRule="auto"/>
        <w:jc w:val="center"/>
        <w:rPr>
          <w:rFonts w:ascii="Poppins" w:eastAsia="Times New Roman" w:hAnsi="Poppins" w:cs="Times New Roman"/>
          <w:color w:val="000000"/>
          <w:sz w:val="20"/>
          <w:szCs w:val="20"/>
          <w:lang w:eastAsia="tr-TR"/>
        </w:rPr>
      </w:pPr>
    </w:p>
    <w:p w14:paraId="43E295B2" w14:textId="28139EED" w:rsidR="00E00758" w:rsidRPr="00E00758" w:rsidRDefault="00E00758" w:rsidP="00E00758">
      <w:pPr>
        <w:spacing w:after="0" w:line="240" w:lineRule="auto"/>
        <w:jc w:val="center"/>
        <w:rPr>
          <w:rFonts w:ascii="Poppins" w:eastAsia="Times New Roman" w:hAnsi="Poppins" w:cs="Times New Roman"/>
          <w:color w:val="000000"/>
          <w:sz w:val="20"/>
          <w:szCs w:val="20"/>
          <w:lang w:eastAsia="tr-TR"/>
        </w:rPr>
      </w:pPr>
      <w:r w:rsidRPr="00E00758">
        <w:rPr>
          <w:rFonts w:ascii="Poppins" w:eastAsia="Times New Roman" w:hAnsi="Poppins" w:cs="Times New Roman"/>
          <w:b/>
          <w:bCs/>
          <w:color w:val="000000"/>
          <w:sz w:val="21"/>
          <w:szCs w:val="21"/>
          <w:lang w:eastAsia="tr-TR"/>
        </w:rPr>
        <w:t>YAZIM KURALLARI</w:t>
      </w:r>
    </w:p>
    <w:p w14:paraId="6695B80F" w14:textId="77777777" w:rsidR="00E00758" w:rsidRPr="00E00758" w:rsidRDefault="00E00758" w:rsidP="00E00758">
      <w:pPr>
        <w:spacing w:line="240" w:lineRule="auto"/>
        <w:rPr>
          <w:rFonts w:ascii="Poppins" w:eastAsia="Times New Roman" w:hAnsi="Poppins" w:cs="Times New Roman"/>
          <w:color w:val="000000"/>
          <w:sz w:val="20"/>
          <w:szCs w:val="20"/>
          <w:lang w:eastAsia="tr-TR"/>
        </w:rPr>
      </w:pPr>
      <w:r w:rsidRPr="00E00758">
        <w:rPr>
          <w:rFonts w:ascii="Poppins" w:eastAsia="Times New Roman" w:hAnsi="Poppins" w:cs="Times New Roman"/>
          <w:color w:val="000000"/>
          <w:sz w:val="20"/>
          <w:szCs w:val="20"/>
          <w:lang w:eastAsia="tr-TR"/>
        </w:rPr>
        <w:br/>
        <w:t>Dergide yayımlanması istenen yazılar, sosyal bilimler alanında, bilime katkısı olan özgün çalışmalar olmalı ve aşağıda belirtilen nitelikleri taşımalıdır:</w:t>
      </w:r>
      <w:r w:rsidRPr="00E00758">
        <w:rPr>
          <w:rFonts w:ascii="Poppins" w:eastAsia="Times New Roman" w:hAnsi="Poppins" w:cs="Times New Roman"/>
          <w:color w:val="000000"/>
          <w:sz w:val="20"/>
          <w:szCs w:val="20"/>
          <w:lang w:eastAsia="tr-TR"/>
        </w:rPr>
        <w:br/>
      </w:r>
      <w:r w:rsidRPr="00E00758">
        <w:rPr>
          <w:rFonts w:ascii="Poppins" w:eastAsia="Times New Roman" w:hAnsi="Poppins" w:cs="Times New Roman"/>
          <w:color w:val="000000"/>
          <w:sz w:val="20"/>
          <w:szCs w:val="20"/>
          <w:lang w:eastAsia="tr-TR"/>
        </w:rPr>
        <w:br/>
        <w:t>1. Sosyal Bilimler Enstitü Dergisi'nde yayımlanması istenen çalışmalar:</w:t>
      </w:r>
      <w:r w:rsidRPr="00E00758">
        <w:rPr>
          <w:rFonts w:ascii="Poppins" w:eastAsia="Times New Roman" w:hAnsi="Poppins" w:cs="Times New Roman"/>
          <w:color w:val="000000"/>
          <w:sz w:val="20"/>
          <w:szCs w:val="20"/>
          <w:lang w:eastAsia="tr-TR"/>
        </w:rPr>
        <w:br/>
      </w:r>
      <w:r w:rsidRPr="00E00758">
        <w:rPr>
          <w:rFonts w:ascii="Poppins" w:eastAsia="Times New Roman" w:hAnsi="Poppins" w:cs="Times New Roman"/>
          <w:b/>
          <w:bCs/>
          <w:color w:val="000000"/>
          <w:sz w:val="20"/>
          <w:szCs w:val="20"/>
          <w:lang w:eastAsia="tr-TR"/>
        </w:rPr>
        <w:t>* Times New Roman yazı karakterinde</w:t>
      </w:r>
      <w:r w:rsidRPr="00E00758">
        <w:rPr>
          <w:rFonts w:ascii="Poppins" w:eastAsia="Times New Roman" w:hAnsi="Poppins" w:cs="Times New Roman"/>
          <w:b/>
          <w:bCs/>
          <w:color w:val="000000"/>
          <w:sz w:val="20"/>
          <w:szCs w:val="20"/>
          <w:lang w:eastAsia="tr-TR"/>
        </w:rPr>
        <w:br/>
        <w:t>* 11 punto büyüklüğünde</w:t>
      </w:r>
      <w:r w:rsidRPr="00E00758">
        <w:rPr>
          <w:rFonts w:ascii="Poppins" w:eastAsia="Times New Roman" w:hAnsi="Poppins" w:cs="Times New Roman"/>
          <w:b/>
          <w:bCs/>
          <w:color w:val="000000"/>
          <w:sz w:val="20"/>
          <w:szCs w:val="20"/>
          <w:lang w:eastAsia="tr-TR"/>
        </w:rPr>
        <w:br/>
        <w:t>* satır sonu hecelenmeden yazılmalıdır</w:t>
      </w:r>
      <w:r w:rsidRPr="00E00758">
        <w:rPr>
          <w:rFonts w:ascii="Poppins" w:eastAsia="Times New Roman" w:hAnsi="Poppins" w:cs="Times New Roman"/>
          <w:b/>
          <w:bCs/>
          <w:color w:val="000000"/>
          <w:sz w:val="20"/>
          <w:szCs w:val="20"/>
          <w:lang w:eastAsia="tr-TR"/>
        </w:rPr>
        <w:br/>
        <w:t xml:space="preserve">* </w:t>
      </w:r>
      <w:proofErr w:type="spellStart"/>
      <w:r w:rsidRPr="00E00758">
        <w:rPr>
          <w:rFonts w:ascii="Poppins" w:eastAsia="Times New Roman" w:hAnsi="Poppins" w:cs="Times New Roman"/>
          <w:b/>
          <w:bCs/>
          <w:color w:val="000000"/>
          <w:sz w:val="20"/>
          <w:szCs w:val="20"/>
          <w:lang w:eastAsia="tr-TR"/>
        </w:rPr>
        <w:t>Parağraflar</w:t>
      </w:r>
      <w:proofErr w:type="spellEnd"/>
      <w:r w:rsidRPr="00E00758">
        <w:rPr>
          <w:rFonts w:ascii="Poppins" w:eastAsia="Times New Roman" w:hAnsi="Poppins" w:cs="Times New Roman"/>
          <w:b/>
          <w:bCs/>
          <w:color w:val="000000"/>
          <w:sz w:val="20"/>
          <w:szCs w:val="20"/>
          <w:lang w:eastAsia="tr-TR"/>
        </w:rPr>
        <w:t xml:space="preserve"> arasında 1 satır boşluk bırakılmalıdır.</w:t>
      </w:r>
      <w:r w:rsidRPr="00E00758">
        <w:rPr>
          <w:rFonts w:ascii="Poppins" w:eastAsia="Times New Roman" w:hAnsi="Poppins" w:cs="Times New Roman"/>
          <w:b/>
          <w:bCs/>
          <w:color w:val="000000"/>
          <w:sz w:val="20"/>
          <w:szCs w:val="20"/>
          <w:lang w:eastAsia="tr-TR"/>
        </w:rPr>
        <w:br/>
        <w:t xml:space="preserve">*  Satır aralığı Önce 0; Sonra 6 </w:t>
      </w:r>
      <w:proofErr w:type="spellStart"/>
      <w:r w:rsidRPr="00E00758">
        <w:rPr>
          <w:rFonts w:ascii="Poppins" w:eastAsia="Times New Roman" w:hAnsi="Poppins" w:cs="Times New Roman"/>
          <w:b/>
          <w:bCs/>
          <w:color w:val="000000"/>
          <w:sz w:val="20"/>
          <w:szCs w:val="20"/>
          <w:lang w:eastAsia="tr-TR"/>
        </w:rPr>
        <w:t>nk</w:t>
      </w:r>
      <w:proofErr w:type="spellEnd"/>
      <w:r w:rsidRPr="00E00758">
        <w:rPr>
          <w:rFonts w:ascii="Poppins" w:eastAsia="Times New Roman" w:hAnsi="Poppins" w:cs="Times New Roman"/>
          <w:b/>
          <w:bCs/>
          <w:color w:val="000000"/>
          <w:sz w:val="20"/>
          <w:szCs w:val="20"/>
          <w:lang w:eastAsia="tr-TR"/>
        </w:rPr>
        <w:t>; Satır aralığı Tek olmalı</w:t>
      </w:r>
      <w:r w:rsidRPr="00E00758">
        <w:rPr>
          <w:rFonts w:ascii="Poppins" w:eastAsia="Times New Roman" w:hAnsi="Poppins" w:cs="Times New Roman"/>
          <w:color w:val="000000"/>
          <w:sz w:val="20"/>
          <w:szCs w:val="20"/>
          <w:lang w:eastAsia="tr-TR"/>
        </w:rPr>
        <w:br/>
        <w:t>2. </w:t>
      </w:r>
      <w:r w:rsidRPr="00E00758">
        <w:rPr>
          <w:rFonts w:ascii="Poppins" w:eastAsia="Times New Roman" w:hAnsi="Poppins" w:cs="Times New Roman"/>
          <w:b/>
          <w:bCs/>
          <w:color w:val="000000"/>
          <w:sz w:val="20"/>
          <w:szCs w:val="20"/>
          <w:lang w:eastAsia="tr-TR"/>
        </w:rPr>
        <w:t>Dipnot ve Kaynakça</w:t>
      </w:r>
      <w:r w:rsidRPr="00E00758">
        <w:rPr>
          <w:rFonts w:ascii="Poppins" w:eastAsia="Times New Roman" w:hAnsi="Poppins" w:cs="Times New Roman"/>
          <w:color w:val="000000"/>
          <w:sz w:val="20"/>
          <w:szCs w:val="20"/>
          <w:lang w:eastAsia="tr-TR"/>
        </w:rPr>
        <w:br/>
        <w:t>*</w:t>
      </w:r>
      <w:proofErr w:type="spellStart"/>
      <w:r w:rsidRPr="00E00758">
        <w:rPr>
          <w:rFonts w:ascii="Poppins" w:eastAsia="Times New Roman" w:hAnsi="Poppins" w:cs="Times New Roman"/>
          <w:color w:val="000000"/>
          <w:sz w:val="20"/>
          <w:szCs w:val="20"/>
          <w:lang w:eastAsia="tr-TR"/>
        </w:rPr>
        <w:t>American</w:t>
      </w:r>
      <w:proofErr w:type="spellEnd"/>
      <w:r w:rsidRPr="00E00758">
        <w:rPr>
          <w:rFonts w:ascii="Poppins" w:eastAsia="Times New Roman" w:hAnsi="Poppins" w:cs="Times New Roman"/>
          <w:color w:val="000000"/>
          <w:sz w:val="20"/>
          <w:szCs w:val="20"/>
          <w:lang w:eastAsia="tr-TR"/>
        </w:rPr>
        <w:t xml:space="preserve"> </w:t>
      </w:r>
      <w:proofErr w:type="spellStart"/>
      <w:r w:rsidRPr="00E00758">
        <w:rPr>
          <w:rFonts w:ascii="Poppins" w:eastAsia="Times New Roman" w:hAnsi="Poppins" w:cs="Times New Roman"/>
          <w:color w:val="000000"/>
          <w:sz w:val="20"/>
          <w:szCs w:val="20"/>
          <w:lang w:eastAsia="tr-TR"/>
        </w:rPr>
        <w:t>Psychological</w:t>
      </w:r>
      <w:proofErr w:type="spellEnd"/>
      <w:r w:rsidRPr="00E00758">
        <w:rPr>
          <w:rFonts w:ascii="Poppins" w:eastAsia="Times New Roman" w:hAnsi="Poppins" w:cs="Times New Roman"/>
          <w:color w:val="000000"/>
          <w:sz w:val="20"/>
          <w:szCs w:val="20"/>
          <w:lang w:eastAsia="tr-TR"/>
        </w:rPr>
        <w:t xml:space="preserve"> </w:t>
      </w:r>
      <w:proofErr w:type="spellStart"/>
      <w:r w:rsidRPr="00E00758">
        <w:rPr>
          <w:rFonts w:ascii="Poppins" w:eastAsia="Times New Roman" w:hAnsi="Poppins" w:cs="Times New Roman"/>
          <w:color w:val="000000"/>
          <w:sz w:val="20"/>
          <w:szCs w:val="20"/>
          <w:lang w:eastAsia="tr-TR"/>
        </w:rPr>
        <w:t>Association</w:t>
      </w:r>
      <w:proofErr w:type="spellEnd"/>
      <w:r w:rsidRPr="00E00758">
        <w:rPr>
          <w:rFonts w:ascii="Poppins" w:eastAsia="Times New Roman" w:hAnsi="Poppins" w:cs="Times New Roman"/>
          <w:color w:val="000000"/>
          <w:sz w:val="20"/>
          <w:szCs w:val="20"/>
          <w:lang w:eastAsia="tr-TR"/>
        </w:rPr>
        <w:t> </w:t>
      </w:r>
      <w:r w:rsidRPr="00E00758">
        <w:rPr>
          <w:rFonts w:ascii="Poppins" w:eastAsia="Times New Roman" w:hAnsi="Poppins" w:cs="Times New Roman"/>
          <w:b/>
          <w:bCs/>
          <w:color w:val="000000"/>
          <w:sz w:val="20"/>
          <w:szCs w:val="20"/>
          <w:lang w:eastAsia="tr-TR"/>
        </w:rPr>
        <w:t>(APA)</w:t>
      </w:r>
      <w:r w:rsidRPr="00E00758">
        <w:rPr>
          <w:rFonts w:ascii="Poppins" w:eastAsia="Times New Roman" w:hAnsi="Poppins" w:cs="Times New Roman"/>
          <w:color w:val="000000"/>
          <w:sz w:val="20"/>
          <w:szCs w:val="20"/>
          <w:lang w:eastAsia="tr-TR"/>
        </w:rPr>
        <w:t xml:space="preserve"> Sistemine göre düzenlenmelidir. Açıklanması </w:t>
      </w:r>
      <w:r w:rsidRPr="00E00758">
        <w:rPr>
          <w:rFonts w:ascii="Poppins" w:eastAsia="Times New Roman" w:hAnsi="Poppins" w:cs="Times New Roman"/>
          <w:color w:val="000000"/>
          <w:sz w:val="20"/>
          <w:szCs w:val="20"/>
          <w:lang w:eastAsia="tr-TR"/>
        </w:rPr>
        <w:lastRenderedPageBreak/>
        <w:t>gereken konu dipnotta gösterilebilir. Bu durumda dipnot Times New Roman yazı karakterinde 9 punto ölçüsünde yazılmalıdır.</w:t>
      </w:r>
      <w:r w:rsidRPr="00E00758">
        <w:rPr>
          <w:rFonts w:ascii="Poppins" w:eastAsia="Times New Roman" w:hAnsi="Poppins" w:cs="Times New Roman"/>
          <w:color w:val="000000"/>
          <w:sz w:val="20"/>
          <w:szCs w:val="20"/>
          <w:lang w:eastAsia="tr-TR"/>
        </w:rPr>
        <w:br/>
        <w:t xml:space="preserve">* Her kaynak için ilk satır soldan </w:t>
      </w:r>
      <w:proofErr w:type="spellStart"/>
      <w:r w:rsidRPr="00E00758">
        <w:rPr>
          <w:rFonts w:ascii="Poppins" w:eastAsia="Times New Roman" w:hAnsi="Poppins" w:cs="Times New Roman"/>
          <w:color w:val="000000"/>
          <w:sz w:val="20"/>
          <w:szCs w:val="20"/>
          <w:lang w:eastAsia="tr-TR"/>
        </w:rPr>
        <w:t>girintisiz</w:t>
      </w:r>
      <w:proofErr w:type="spellEnd"/>
      <w:r w:rsidRPr="00E00758">
        <w:rPr>
          <w:rFonts w:ascii="Poppins" w:eastAsia="Times New Roman" w:hAnsi="Poppins" w:cs="Times New Roman"/>
          <w:color w:val="000000"/>
          <w:sz w:val="20"/>
          <w:szCs w:val="20"/>
          <w:lang w:eastAsia="tr-TR"/>
        </w:rPr>
        <w:t>, sonraki satırlarda 1 cm soldan girintili olmalıdır.</w:t>
      </w:r>
      <w:r w:rsidRPr="00E00758">
        <w:rPr>
          <w:rFonts w:ascii="Poppins" w:eastAsia="Times New Roman" w:hAnsi="Poppins" w:cs="Times New Roman"/>
          <w:color w:val="000000"/>
          <w:sz w:val="20"/>
          <w:szCs w:val="20"/>
          <w:lang w:eastAsia="tr-TR"/>
        </w:rPr>
        <w:br/>
      </w:r>
      <w:r w:rsidRPr="00E00758">
        <w:rPr>
          <w:rFonts w:ascii="Poppins" w:eastAsia="Times New Roman" w:hAnsi="Poppins" w:cs="Times New Roman"/>
          <w:color w:val="000000"/>
          <w:sz w:val="20"/>
          <w:szCs w:val="20"/>
          <w:lang w:eastAsia="tr-TR"/>
        </w:rPr>
        <w:br/>
      </w:r>
      <w:r w:rsidRPr="00E00758">
        <w:rPr>
          <w:rFonts w:ascii="Poppins" w:eastAsia="Times New Roman" w:hAnsi="Poppins" w:cs="Times New Roman"/>
          <w:b/>
          <w:bCs/>
          <w:color w:val="000000"/>
          <w:sz w:val="20"/>
          <w:szCs w:val="20"/>
          <w:lang w:eastAsia="tr-TR"/>
        </w:rPr>
        <w:t>3. Türkçe ve yabancı dildeki başlıklar:</w:t>
      </w:r>
      <w:r w:rsidRPr="00E00758">
        <w:rPr>
          <w:rFonts w:ascii="Poppins" w:eastAsia="Times New Roman" w:hAnsi="Poppins" w:cs="Times New Roman"/>
          <w:color w:val="000000"/>
          <w:sz w:val="20"/>
          <w:szCs w:val="20"/>
          <w:lang w:eastAsia="tr-TR"/>
        </w:rPr>
        <w:br/>
        <w:t>* Yazının kapsamıyla uyumlu olmalı, yazının konusunu kısa ve açık şekilde yansıtmalıdır.</w:t>
      </w:r>
      <w:r w:rsidRPr="00E00758">
        <w:rPr>
          <w:rFonts w:ascii="Poppins" w:eastAsia="Times New Roman" w:hAnsi="Poppins" w:cs="Times New Roman"/>
          <w:color w:val="000000"/>
          <w:sz w:val="20"/>
          <w:szCs w:val="20"/>
          <w:lang w:eastAsia="tr-TR"/>
        </w:rPr>
        <w:br/>
        <w:t>* Makalede zorunlu olmadıkça numaralı başlık kullanılmamalı</w:t>
      </w:r>
      <w:r w:rsidRPr="00E00758">
        <w:rPr>
          <w:rFonts w:ascii="Poppins" w:eastAsia="Times New Roman" w:hAnsi="Poppins" w:cs="Times New Roman"/>
          <w:color w:val="000000"/>
          <w:sz w:val="20"/>
          <w:szCs w:val="20"/>
          <w:lang w:eastAsia="tr-TR"/>
        </w:rPr>
        <w:br/>
        <w:t xml:space="preserve">* Bölüm başlığı / Birinci düzey başlıklar tümü büyük harf, kalın ve ortalanarak yazılmalı.   Aralığı Önce12 </w:t>
      </w:r>
      <w:proofErr w:type="spellStart"/>
      <w:r w:rsidRPr="00E00758">
        <w:rPr>
          <w:rFonts w:ascii="Poppins" w:eastAsia="Times New Roman" w:hAnsi="Poppins" w:cs="Times New Roman"/>
          <w:color w:val="000000"/>
          <w:sz w:val="20"/>
          <w:szCs w:val="20"/>
          <w:lang w:eastAsia="tr-TR"/>
        </w:rPr>
        <w:t>nk</w:t>
      </w:r>
      <w:proofErr w:type="spellEnd"/>
      <w:r w:rsidRPr="00E00758">
        <w:rPr>
          <w:rFonts w:ascii="Poppins" w:eastAsia="Times New Roman" w:hAnsi="Poppins" w:cs="Times New Roman"/>
          <w:color w:val="000000"/>
          <w:sz w:val="20"/>
          <w:szCs w:val="20"/>
          <w:lang w:eastAsia="tr-TR"/>
        </w:rPr>
        <w:t xml:space="preserve">;     Sonra 6 </w:t>
      </w:r>
      <w:proofErr w:type="spellStart"/>
      <w:r w:rsidRPr="00E00758">
        <w:rPr>
          <w:rFonts w:ascii="Poppins" w:eastAsia="Times New Roman" w:hAnsi="Poppins" w:cs="Times New Roman"/>
          <w:color w:val="000000"/>
          <w:sz w:val="20"/>
          <w:szCs w:val="20"/>
          <w:lang w:eastAsia="tr-TR"/>
        </w:rPr>
        <w:t>nk</w:t>
      </w:r>
      <w:proofErr w:type="spellEnd"/>
      <w:r w:rsidRPr="00E00758">
        <w:rPr>
          <w:rFonts w:ascii="Poppins" w:eastAsia="Times New Roman" w:hAnsi="Poppins" w:cs="Times New Roman"/>
          <w:color w:val="000000"/>
          <w:sz w:val="20"/>
          <w:szCs w:val="20"/>
          <w:lang w:eastAsia="tr-TR"/>
        </w:rPr>
        <w:t>;     Satır Aralığı, Tek</w:t>
      </w:r>
      <w:r w:rsidRPr="00E00758">
        <w:rPr>
          <w:rFonts w:ascii="Poppins" w:eastAsia="Times New Roman" w:hAnsi="Poppins" w:cs="Times New Roman"/>
          <w:color w:val="000000"/>
          <w:sz w:val="20"/>
          <w:szCs w:val="20"/>
          <w:lang w:eastAsia="tr-TR"/>
        </w:rPr>
        <w:br/>
        <w:t xml:space="preserve">*İkinci Düzey Alt başlıklar ise kelimelerin sadece ilk harfleri büyük, kalın ve iki yana yaslanarak yazılmalıdır. Aralığı  Önce 6 </w:t>
      </w:r>
      <w:proofErr w:type="spellStart"/>
      <w:r w:rsidRPr="00E00758">
        <w:rPr>
          <w:rFonts w:ascii="Poppins" w:eastAsia="Times New Roman" w:hAnsi="Poppins" w:cs="Times New Roman"/>
          <w:color w:val="000000"/>
          <w:sz w:val="20"/>
          <w:szCs w:val="20"/>
          <w:lang w:eastAsia="tr-TR"/>
        </w:rPr>
        <w:t>nk</w:t>
      </w:r>
      <w:proofErr w:type="spellEnd"/>
      <w:r w:rsidRPr="00E00758">
        <w:rPr>
          <w:rFonts w:ascii="Poppins" w:eastAsia="Times New Roman" w:hAnsi="Poppins" w:cs="Times New Roman"/>
          <w:color w:val="000000"/>
          <w:sz w:val="20"/>
          <w:szCs w:val="20"/>
          <w:lang w:eastAsia="tr-TR"/>
        </w:rPr>
        <w:t xml:space="preserve">; Sonra 6 </w:t>
      </w:r>
      <w:proofErr w:type="spellStart"/>
      <w:r w:rsidRPr="00E00758">
        <w:rPr>
          <w:rFonts w:ascii="Poppins" w:eastAsia="Times New Roman" w:hAnsi="Poppins" w:cs="Times New Roman"/>
          <w:color w:val="000000"/>
          <w:sz w:val="20"/>
          <w:szCs w:val="20"/>
          <w:lang w:eastAsia="tr-TR"/>
        </w:rPr>
        <w:t>nk</w:t>
      </w:r>
      <w:proofErr w:type="spellEnd"/>
      <w:r w:rsidRPr="00E00758">
        <w:rPr>
          <w:rFonts w:ascii="Poppins" w:eastAsia="Times New Roman" w:hAnsi="Poppins" w:cs="Times New Roman"/>
          <w:color w:val="000000"/>
          <w:sz w:val="20"/>
          <w:szCs w:val="20"/>
          <w:lang w:eastAsia="tr-TR"/>
        </w:rPr>
        <w:t>; Satır Aralığı, Tek</w:t>
      </w:r>
      <w:r w:rsidRPr="00E00758">
        <w:rPr>
          <w:rFonts w:ascii="Poppins" w:eastAsia="Times New Roman" w:hAnsi="Poppins" w:cs="Times New Roman"/>
          <w:color w:val="000000"/>
          <w:sz w:val="20"/>
          <w:szCs w:val="20"/>
          <w:lang w:eastAsia="tr-TR"/>
        </w:rPr>
        <w:br/>
        <w:t xml:space="preserve">*Üçüncü düzey başlıklar ise kelimelerin sadece ilk harfleri büyük, kalın ve yanda yazılmalıdır. Önceki </w:t>
      </w:r>
      <w:proofErr w:type="spellStart"/>
      <w:r w:rsidRPr="00E00758">
        <w:rPr>
          <w:rFonts w:ascii="Poppins" w:eastAsia="Times New Roman" w:hAnsi="Poppins" w:cs="Times New Roman"/>
          <w:color w:val="000000"/>
          <w:sz w:val="20"/>
          <w:szCs w:val="20"/>
          <w:lang w:eastAsia="tr-TR"/>
        </w:rPr>
        <w:t>parağrafla</w:t>
      </w:r>
      <w:proofErr w:type="spellEnd"/>
      <w:r w:rsidRPr="00E00758">
        <w:rPr>
          <w:rFonts w:ascii="Poppins" w:eastAsia="Times New Roman" w:hAnsi="Poppins" w:cs="Times New Roman"/>
          <w:color w:val="000000"/>
          <w:sz w:val="20"/>
          <w:szCs w:val="20"/>
          <w:lang w:eastAsia="tr-TR"/>
        </w:rPr>
        <w:t xml:space="preserve"> arasına bir satır boşluk bırakılmalıdır</w:t>
      </w:r>
      <w:r w:rsidRPr="00E00758">
        <w:rPr>
          <w:rFonts w:ascii="Poppins" w:eastAsia="Times New Roman" w:hAnsi="Poppins" w:cs="Times New Roman"/>
          <w:color w:val="000000"/>
          <w:sz w:val="20"/>
          <w:szCs w:val="20"/>
          <w:lang w:eastAsia="tr-TR"/>
        </w:rPr>
        <w:br/>
        <w:t>* Yazılarda sayfa numarası, üst bilgi ve alt bilgi gibi ayrıntılara girilmemelidir.</w:t>
      </w:r>
      <w:r w:rsidRPr="00E00758">
        <w:rPr>
          <w:rFonts w:ascii="Poppins" w:eastAsia="Times New Roman" w:hAnsi="Poppins" w:cs="Times New Roman"/>
          <w:color w:val="000000"/>
          <w:sz w:val="20"/>
          <w:szCs w:val="20"/>
          <w:lang w:eastAsia="tr-TR"/>
        </w:rPr>
        <w:br/>
      </w:r>
      <w:r w:rsidRPr="00E00758">
        <w:rPr>
          <w:rFonts w:ascii="Poppins" w:eastAsia="Times New Roman" w:hAnsi="Poppins" w:cs="Times New Roman"/>
          <w:color w:val="000000"/>
          <w:sz w:val="20"/>
          <w:szCs w:val="20"/>
          <w:lang w:eastAsia="tr-TR"/>
        </w:rPr>
        <w:br/>
      </w:r>
      <w:r w:rsidRPr="00E00758">
        <w:rPr>
          <w:rFonts w:ascii="Poppins" w:eastAsia="Times New Roman" w:hAnsi="Poppins" w:cs="Times New Roman"/>
          <w:b/>
          <w:bCs/>
          <w:color w:val="000000"/>
          <w:sz w:val="20"/>
          <w:szCs w:val="20"/>
          <w:lang w:eastAsia="tr-TR"/>
        </w:rPr>
        <w:t>4. Tezden Üretilen Makale</w:t>
      </w:r>
      <w:r w:rsidRPr="00E00758">
        <w:rPr>
          <w:rFonts w:ascii="Poppins" w:eastAsia="Times New Roman" w:hAnsi="Poppins" w:cs="Times New Roman"/>
          <w:color w:val="000000"/>
          <w:sz w:val="20"/>
          <w:szCs w:val="20"/>
          <w:lang w:eastAsia="tr-TR"/>
        </w:rPr>
        <w:br/>
        <w:t>*Yüksek lisans veya doktora tezinden üretilen makale ilk sayfanın altında dipnot olarak mutlaka belirtilmelidir.</w:t>
      </w:r>
      <w:r w:rsidRPr="00E00758">
        <w:rPr>
          <w:rFonts w:ascii="Poppins" w:eastAsia="Times New Roman" w:hAnsi="Poppins" w:cs="Times New Roman"/>
          <w:color w:val="000000"/>
          <w:sz w:val="20"/>
          <w:szCs w:val="20"/>
          <w:lang w:eastAsia="tr-TR"/>
        </w:rPr>
        <w:br/>
      </w:r>
      <w:r w:rsidRPr="00E00758">
        <w:rPr>
          <w:rFonts w:ascii="Poppins" w:eastAsia="Times New Roman" w:hAnsi="Poppins" w:cs="Times New Roman"/>
          <w:color w:val="000000"/>
          <w:sz w:val="20"/>
          <w:szCs w:val="20"/>
          <w:lang w:eastAsia="tr-TR"/>
        </w:rPr>
        <w:br/>
      </w:r>
      <w:r w:rsidRPr="00E00758">
        <w:rPr>
          <w:rFonts w:ascii="Poppins" w:eastAsia="Times New Roman" w:hAnsi="Poppins" w:cs="Times New Roman"/>
          <w:b/>
          <w:bCs/>
          <w:color w:val="000000"/>
          <w:sz w:val="20"/>
          <w:szCs w:val="20"/>
          <w:lang w:eastAsia="tr-TR"/>
        </w:rPr>
        <w:t>5. Tablo ve şekiller APA Atıf Sistemine uygun olarak düzenlenmelidir.</w:t>
      </w:r>
      <w:r w:rsidRPr="00E00758">
        <w:rPr>
          <w:rFonts w:ascii="Poppins" w:eastAsia="Times New Roman" w:hAnsi="Poppins" w:cs="Times New Roman"/>
          <w:color w:val="000000"/>
          <w:sz w:val="20"/>
          <w:szCs w:val="20"/>
          <w:lang w:eastAsia="tr-TR"/>
        </w:rPr>
        <w:br/>
        <w:t>* Tablo içeriği metinler Times New Roman, yazı tipinde 11 punto büyüklüğünde ve her iki yana yaslı şekilde yazılmalıdır.</w:t>
      </w:r>
      <w:r w:rsidRPr="00E00758">
        <w:rPr>
          <w:rFonts w:ascii="Poppins" w:eastAsia="Times New Roman" w:hAnsi="Poppins" w:cs="Times New Roman"/>
          <w:color w:val="000000"/>
          <w:sz w:val="20"/>
          <w:szCs w:val="20"/>
          <w:lang w:eastAsia="tr-TR"/>
        </w:rPr>
        <w:br/>
        <w:t>* Tablo ve çizelge başlıkları tablonun Tablo ve çizelgelerin başlıkları üstte yer almalıdır.</w:t>
      </w:r>
      <w:r w:rsidRPr="00E00758">
        <w:rPr>
          <w:rFonts w:ascii="Poppins" w:eastAsia="Times New Roman" w:hAnsi="Poppins" w:cs="Times New Roman"/>
          <w:color w:val="000000"/>
          <w:sz w:val="20"/>
          <w:szCs w:val="20"/>
          <w:lang w:eastAsia="tr-TR"/>
        </w:rPr>
        <w:br/>
        <w:t>* Şekil ve grafiklerin başlıkları ise altta yer almalıdır.</w:t>
      </w:r>
      <w:r w:rsidRPr="00E00758">
        <w:rPr>
          <w:rFonts w:ascii="Poppins" w:eastAsia="Times New Roman" w:hAnsi="Poppins" w:cs="Times New Roman"/>
          <w:color w:val="000000"/>
          <w:sz w:val="20"/>
          <w:szCs w:val="20"/>
          <w:lang w:eastAsia="tr-TR"/>
        </w:rPr>
        <w:br/>
        <w:t>* Tablo ve şekillerin kaynağı da mutlaka belirtilmelidir.</w:t>
      </w:r>
      <w:r w:rsidRPr="00E00758">
        <w:rPr>
          <w:rFonts w:ascii="Poppins" w:eastAsia="Times New Roman" w:hAnsi="Poppins" w:cs="Times New Roman"/>
          <w:color w:val="000000"/>
          <w:sz w:val="20"/>
          <w:szCs w:val="20"/>
          <w:lang w:eastAsia="tr-TR"/>
        </w:rPr>
        <w:br/>
        <w:t>*</w:t>
      </w:r>
      <w:proofErr w:type="spellStart"/>
      <w:r w:rsidRPr="00E00758">
        <w:rPr>
          <w:rFonts w:ascii="Poppins" w:eastAsia="Times New Roman" w:hAnsi="Poppins" w:cs="Times New Roman"/>
          <w:color w:val="000000"/>
          <w:sz w:val="20"/>
          <w:szCs w:val="20"/>
          <w:lang w:eastAsia="tr-TR"/>
        </w:rPr>
        <w:t>Tablolalar</w:t>
      </w:r>
      <w:proofErr w:type="spellEnd"/>
      <w:r w:rsidRPr="00E00758">
        <w:rPr>
          <w:rFonts w:ascii="Poppins" w:eastAsia="Times New Roman" w:hAnsi="Poppins" w:cs="Times New Roman"/>
          <w:color w:val="000000"/>
          <w:sz w:val="20"/>
          <w:szCs w:val="20"/>
          <w:lang w:eastAsia="tr-TR"/>
        </w:rPr>
        <w:t xml:space="preserve"> farklı sayfalara bölünmüş olmamalıdır.</w:t>
      </w:r>
    </w:p>
    <w:p w14:paraId="18C314F5" w14:textId="77777777" w:rsidR="00E00758" w:rsidRPr="00E00758" w:rsidRDefault="00E00758" w:rsidP="00E00758">
      <w:pPr>
        <w:spacing w:line="240" w:lineRule="auto"/>
        <w:rPr>
          <w:rFonts w:ascii="Poppins" w:eastAsia="Times New Roman" w:hAnsi="Poppins" w:cs="Times New Roman"/>
          <w:color w:val="000000"/>
          <w:sz w:val="20"/>
          <w:szCs w:val="20"/>
          <w:lang w:eastAsia="tr-TR"/>
        </w:rPr>
      </w:pPr>
      <w:r w:rsidRPr="00E00758">
        <w:rPr>
          <w:rFonts w:ascii="Poppins" w:eastAsia="Times New Roman" w:hAnsi="Poppins" w:cs="Times New Roman"/>
          <w:color w:val="000000"/>
          <w:sz w:val="20"/>
          <w:szCs w:val="20"/>
          <w:lang w:eastAsia="tr-TR"/>
        </w:rPr>
        <w:t>6. Sosyal Bilimler Enstitü Dergisi'nde yayımlanması istenen çalışmaların </w:t>
      </w:r>
      <w:r w:rsidRPr="00E00758">
        <w:rPr>
          <w:rFonts w:ascii="Poppins" w:eastAsia="Times New Roman" w:hAnsi="Poppins" w:cs="Times New Roman"/>
          <w:b/>
          <w:bCs/>
          <w:color w:val="000000"/>
          <w:sz w:val="20"/>
          <w:szCs w:val="20"/>
          <w:lang w:eastAsia="tr-TR"/>
        </w:rPr>
        <w:t>biçimsel özellikleri </w:t>
      </w:r>
      <w:r w:rsidRPr="00E00758">
        <w:rPr>
          <w:rFonts w:ascii="Poppins" w:eastAsia="Times New Roman" w:hAnsi="Poppins" w:cs="Times New Roman"/>
          <w:color w:val="000000"/>
          <w:sz w:val="20"/>
          <w:szCs w:val="20"/>
          <w:lang w:eastAsia="tr-TR"/>
        </w:rPr>
        <w:t>aşağıdaki şekilde olmalıdır:</w:t>
      </w:r>
      <w:r w:rsidRPr="00E00758">
        <w:rPr>
          <w:rFonts w:ascii="Poppins" w:eastAsia="Times New Roman" w:hAnsi="Poppins" w:cs="Times New Roman"/>
          <w:color w:val="000000"/>
          <w:sz w:val="20"/>
          <w:szCs w:val="20"/>
          <w:lang w:eastAsia="tr-TR"/>
        </w:rPr>
        <w:br/>
      </w:r>
      <w:r w:rsidRPr="00E00758">
        <w:rPr>
          <w:rFonts w:ascii="Poppins" w:eastAsia="Times New Roman" w:hAnsi="Poppins" w:cs="Times New Roman"/>
          <w:b/>
          <w:bCs/>
          <w:color w:val="000000"/>
          <w:sz w:val="20"/>
          <w:szCs w:val="20"/>
          <w:lang w:eastAsia="tr-TR"/>
        </w:rPr>
        <w:t>Kağıt Boyutu: A4 Dikey ve tek sütun</w:t>
      </w:r>
      <w:r w:rsidRPr="00E00758">
        <w:rPr>
          <w:rFonts w:ascii="Poppins" w:eastAsia="Times New Roman" w:hAnsi="Poppins" w:cs="Times New Roman"/>
          <w:b/>
          <w:bCs/>
          <w:color w:val="000000"/>
          <w:sz w:val="20"/>
          <w:szCs w:val="20"/>
          <w:lang w:eastAsia="tr-TR"/>
        </w:rPr>
        <w:br/>
        <w:t>Üst Kenar Boşluk: 2,5 cm</w:t>
      </w:r>
      <w:r w:rsidRPr="00E00758">
        <w:rPr>
          <w:rFonts w:ascii="Poppins" w:eastAsia="Times New Roman" w:hAnsi="Poppins" w:cs="Times New Roman"/>
          <w:b/>
          <w:bCs/>
          <w:color w:val="000000"/>
          <w:sz w:val="20"/>
          <w:szCs w:val="20"/>
          <w:lang w:eastAsia="tr-TR"/>
        </w:rPr>
        <w:br/>
        <w:t>Alt Kenar Boşluk: 2,5 cm</w:t>
      </w:r>
      <w:r w:rsidRPr="00E00758">
        <w:rPr>
          <w:rFonts w:ascii="Poppins" w:eastAsia="Times New Roman" w:hAnsi="Poppins" w:cs="Times New Roman"/>
          <w:b/>
          <w:bCs/>
          <w:color w:val="000000"/>
          <w:sz w:val="20"/>
          <w:szCs w:val="20"/>
          <w:lang w:eastAsia="tr-TR"/>
        </w:rPr>
        <w:br/>
        <w:t>Sol Kenar Boşluk: 2 cm</w:t>
      </w:r>
      <w:r w:rsidRPr="00E00758">
        <w:rPr>
          <w:rFonts w:ascii="Poppins" w:eastAsia="Times New Roman" w:hAnsi="Poppins" w:cs="Times New Roman"/>
          <w:b/>
          <w:bCs/>
          <w:color w:val="000000"/>
          <w:sz w:val="20"/>
          <w:szCs w:val="20"/>
          <w:lang w:eastAsia="tr-TR"/>
        </w:rPr>
        <w:br/>
        <w:t>Sağ Kenar Boşluk: 2 cm</w:t>
      </w:r>
      <w:r w:rsidRPr="00E00758">
        <w:rPr>
          <w:rFonts w:ascii="Poppins" w:eastAsia="Times New Roman" w:hAnsi="Poppins" w:cs="Times New Roman"/>
          <w:b/>
          <w:bCs/>
          <w:color w:val="000000"/>
          <w:sz w:val="20"/>
          <w:szCs w:val="20"/>
          <w:lang w:eastAsia="tr-TR"/>
        </w:rPr>
        <w:br/>
        <w:t>Yazı Tipi: Times New Roman</w:t>
      </w:r>
      <w:r w:rsidRPr="00E00758">
        <w:rPr>
          <w:rFonts w:ascii="Poppins" w:eastAsia="Times New Roman" w:hAnsi="Poppins" w:cs="Times New Roman"/>
          <w:b/>
          <w:bCs/>
          <w:color w:val="000000"/>
          <w:sz w:val="20"/>
          <w:szCs w:val="20"/>
          <w:lang w:eastAsia="tr-TR"/>
        </w:rPr>
        <w:br/>
        <w:t>Yazı Tipi Stili: Normal</w:t>
      </w:r>
      <w:r w:rsidRPr="00E00758">
        <w:rPr>
          <w:rFonts w:ascii="Poppins" w:eastAsia="Times New Roman" w:hAnsi="Poppins" w:cs="Times New Roman"/>
          <w:b/>
          <w:bCs/>
          <w:color w:val="000000"/>
          <w:sz w:val="20"/>
          <w:szCs w:val="20"/>
          <w:lang w:eastAsia="tr-TR"/>
        </w:rPr>
        <w:br/>
        <w:t>Boyutu (Ana Metin): 11</w:t>
      </w:r>
      <w:r w:rsidRPr="00E00758">
        <w:rPr>
          <w:rFonts w:ascii="Poppins" w:eastAsia="Times New Roman" w:hAnsi="Poppins" w:cs="Times New Roman"/>
          <w:b/>
          <w:bCs/>
          <w:color w:val="000000"/>
          <w:sz w:val="20"/>
          <w:szCs w:val="20"/>
          <w:lang w:eastAsia="tr-TR"/>
        </w:rPr>
        <w:br/>
      </w:r>
      <w:r w:rsidRPr="00E00758">
        <w:rPr>
          <w:rFonts w:ascii="Poppins" w:eastAsia="Times New Roman" w:hAnsi="Poppins" w:cs="Times New Roman"/>
          <w:color w:val="000000"/>
          <w:sz w:val="20"/>
          <w:szCs w:val="20"/>
          <w:lang w:eastAsia="tr-TR"/>
        </w:rPr>
        <w:br/>
      </w:r>
      <w:r w:rsidRPr="00E00758">
        <w:rPr>
          <w:rFonts w:ascii="Poppins" w:eastAsia="Times New Roman" w:hAnsi="Poppins" w:cs="Times New Roman"/>
          <w:b/>
          <w:bCs/>
          <w:color w:val="000000"/>
          <w:sz w:val="20"/>
          <w:szCs w:val="20"/>
          <w:lang w:eastAsia="tr-TR"/>
        </w:rPr>
        <w:t>7. Özet/Öz</w:t>
      </w:r>
      <w:r w:rsidRPr="00E00758">
        <w:rPr>
          <w:rFonts w:ascii="Poppins" w:eastAsia="Times New Roman" w:hAnsi="Poppins" w:cs="Times New Roman"/>
          <w:color w:val="000000"/>
          <w:sz w:val="20"/>
          <w:szCs w:val="20"/>
          <w:lang w:eastAsia="tr-TR"/>
        </w:rPr>
        <w:br/>
        <w:t>Makaleler 150-300 kelimelik Türkçe özet ve bu özetin (</w:t>
      </w:r>
      <w:proofErr w:type="spellStart"/>
      <w:r w:rsidRPr="00E00758">
        <w:rPr>
          <w:rFonts w:ascii="Poppins" w:eastAsia="Times New Roman" w:hAnsi="Poppins" w:cs="Times New Roman"/>
          <w:color w:val="000000"/>
          <w:sz w:val="20"/>
          <w:szCs w:val="20"/>
          <w:lang w:eastAsia="tr-TR"/>
        </w:rPr>
        <w:t>abstract</w:t>
      </w:r>
      <w:proofErr w:type="spellEnd"/>
      <w:r w:rsidRPr="00E00758">
        <w:rPr>
          <w:rFonts w:ascii="Poppins" w:eastAsia="Times New Roman" w:hAnsi="Poppins" w:cs="Times New Roman"/>
          <w:color w:val="000000"/>
          <w:sz w:val="20"/>
          <w:szCs w:val="20"/>
          <w:lang w:eastAsia="tr-TR"/>
        </w:rPr>
        <w:t>) İngilizce çevirisi, yabancı dildeki makalelerin ise Türkçe ve İngilizce özetleri verilmelidir.</w:t>
      </w:r>
      <w:r w:rsidRPr="00E00758">
        <w:rPr>
          <w:rFonts w:ascii="Poppins" w:eastAsia="Times New Roman" w:hAnsi="Poppins" w:cs="Times New Roman"/>
          <w:color w:val="000000"/>
          <w:sz w:val="20"/>
          <w:szCs w:val="20"/>
          <w:lang w:eastAsia="tr-TR"/>
        </w:rPr>
        <w:br/>
      </w:r>
      <w:r w:rsidRPr="00E00758">
        <w:rPr>
          <w:rFonts w:ascii="Poppins" w:eastAsia="Times New Roman" w:hAnsi="Poppins" w:cs="Times New Roman"/>
          <w:color w:val="000000"/>
          <w:sz w:val="20"/>
          <w:szCs w:val="20"/>
          <w:lang w:eastAsia="tr-TR"/>
        </w:rPr>
        <w:br/>
      </w:r>
      <w:r w:rsidRPr="00E00758">
        <w:rPr>
          <w:rFonts w:ascii="Poppins" w:eastAsia="Times New Roman" w:hAnsi="Poppins" w:cs="Times New Roman"/>
          <w:b/>
          <w:bCs/>
          <w:color w:val="000000"/>
          <w:sz w:val="20"/>
          <w:szCs w:val="20"/>
          <w:lang w:eastAsia="tr-TR"/>
        </w:rPr>
        <w:t>8.</w:t>
      </w:r>
      <w:r w:rsidRPr="00E00758">
        <w:rPr>
          <w:rFonts w:ascii="Poppins" w:eastAsia="Times New Roman" w:hAnsi="Poppins" w:cs="Times New Roman"/>
          <w:color w:val="000000"/>
          <w:sz w:val="20"/>
          <w:szCs w:val="20"/>
          <w:lang w:eastAsia="tr-TR"/>
        </w:rPr>
        <w:t> </w:t>
      </w:r>
      <w:r w:rsidRPr="00E00758">
        <w:rPr>
          <w:rFonts w:ascii="Poppins" w:eastAsia="Times New Roman" w:hAnsi="Poppins" w:cs="Times New Roman"/>
          <w:b/>
          <w:bCs/>
          <w:color w:val="000000"/>
          <w:sz w:val="20"/>
          <w:szCs w:val="20"/>
          <w:lang w:eastAsia="tr-TR"/>
        </w:rPr>
        <w:t>Anahtar kelimeler</w:t>
      </w:r>
      <w:r w:rsidRPr="00E00758">
        <w:rPr>
          <w:rFonts w:ascii="Poppins" w:eastAsia="Times New Roman" w:hAnsi="Poppins" w:cs="Times New Roman"/>
          <w:color w:val="000000"/>
          <w:sz w:val="20"/>
          <w:szCs w:val="20"/>
          <w:lang w:eastAsia="tr-TR"/>
        </w:rPr>
        <w:t> en az beş (5) kelimeli olmalıdır. Anahtar kelimeler özetin altında Türkçe ve İngilizce (</w:t>
      </w:r>
      <w:proofErr w:type="spellStart"/>
      <w:r w:rsidRPr="00E00758">
        <w:rPr>
          <w:rFonts w:ascii="Poppins" w:eastAsia="Times New Roman" w:hAnsi="Poppins" w:cs="Times New Roman"/>
          <w:color w:val="000000"/>
          <w:sz w:val="20"/>
          <w:szCs w:val="20"/>
          <w:lang w:eastAsia="tr-TR"/>
        </w:rPr>
        <w:t>Keywords</w:t>
      </w:r>
      <w:proofErr w:type="spellEnd"/>
      <w:r w:rsidRPr="00E00758">
        <w:rPr>
          <w:rFonts w:ascii="Poppins" w:eastAsia="Times New Roman" w:hAnsi="Poppins" w:cs="Times New Roman"/>
          <w:color w:val="000000"/>
          <w:sz w:val="20"/>
          <w:szCs w:val="20"/>
          <w:lang w:eastAsia="tr-TR"/>
        </w:rPr>
        <w:t>) olarak verilmelidir.</w:t>
      </w:r>
      <w:r w:rsidRPr="00E00758">
        <w:rPr>
          <w:rFonts w:ascii="Poppins" w:eastAsia="Times New Roman" w:hAnsi="Poppins" w:cs="Times New Roman"/>
          <w:color w:val="000000"/>
          <w:sz w:val="20"/>
          <w:szCs w:val="20"/>
          <w:lang w:eastAsia="tr-TR"/>
        </w:rPr>
        <w:br/>
      </w:r>
      <w:r w:rsidRPr="00E00758">
        <w:rPr>
          <w:rFonts w:ascii="Poppins" w:eastAsia="Times New Roman" w:hAnsi="Poppins" w:cs="Times New Roman"/>
          <w:color w:val="000000"/>
          <w:sz w:val="20"/>
          <w:szCs w:val="20"/>
          <w:lang w:eastAsia="tr-TR"/>
        </w:rPr>
        <w:br/>
      </w:r>
      <w:r w:rsidRPr="00E00758">
        <w:rPr>
          <w:rFonts w:ascii="Poppins" w:eastAsia="Times New Roman" w:hAnsi="Poppins" w:cs="Times New Roman"/>
          <w:b/>
          <w:bCs/>
          <w:color w:val="000000"/>
          <w:sz w:val="20"/>
          <w:szCs w:val="20"/>
          <w:lang w:eastAsia="tr-TR"/>
        </w:rPr>
        <w:t>9. İmlâ ve noktalama</w:t>
      </w:r>
      <w:r w:rsidRPr="00E00758">
        <w:rPr>
          <w:rFonts w:ascii="Poppins" w:eastAsia="Times New Roman" w:hAnsi="Poppins" w:cs="Times New Roman"/>
          <w:color w:val="000000"/>
          <w:sz w:val="20"/>
          <w:szCs w:val="20"/>
          <w:lang w:eastAsia="tr-TR"/>
        </w:rPr>
        <w:t xml:space="preserve"> açısından, makalenin ya da konunun zorunlu kıldığı özel durumlar dışında, Türk Dil Kurumu’nun İmlâ Kılavuzu esas alınmalıdır. Editör, yazıların imlâsı ile ilgili </w:t>
      </w:r>
      <w:r w:rsidRPr="00E00758">
        <w:rPr>
          <w:rFonts w:ascii="Poppins" w:eastAsia="Times New Roman" w:hAnsi="Poppins" w:cs="Times New Roman"/>
          <w:color w:val="000000"/>
          <w:sz w:val="20"/>
          <w:szCs w:val="20"/>
          <w:lang w:eastAsia="tr-TR"/>
        </w:rPr>
        <w:lastRenderedPageBreak/>
        <w:t xml:space="preserve">küçük değişiklikler yapma hakkına sahiptir. İmlâda, şapkalı ve </w:t>
      </w:r>
      <w:proofErr w:type="spellStart"/>
      <w:r w:rsidRPr="00E00758">
        <w:rPr>
          <w:rFonts w:ascii="Poppins" w:eastAsia="Times New Roman" w:hAnsi="Poppins" w:cs="Times New Roman"/>
          <w:color w:val="000000"/>
          <w:sz w:val="20"/>
          <w:szCs w:val="20"/>
          <w:lang w:eastAsia="tr-TR"/>
        </w:rPr>
        <w:t>transkriptli</w:t>
      </w:r>
      <w:proofErr w:type="spellEnd"/>
      <w:r w:rsidRPr="00E00758">
        <w:rPr>
          <w:rFonts w:ascii="Poppins" w:eastAsia="Times New Roman" w:hAnsi="Poppins" w:cs="Times New Roman"/>
          <w:color w:val="000000"/>
          <w:sz w:val="20"/>
          <w:szCs w:val="20"/>
          <w:lang w:eastAsia="tr-TR"/>
        </w:rPr>
        <w:t xml:space="preserve"> kelimelerin yazılışında tutarlı olunmalıdır.</w:t>
      </w:r>
      <w:r w:rsidRPr="00E00758">
        <w:rPr>
          <w:rFonts w:ascii="Poppins" w:eastAsia="Times New Roman" w:hAnsi="Poppins" w:cs="Times New Roman"/>
          <w:color w:val="000000"/>
          <w:sz w:val="20"/>
          <w:szCs w:val="20"/>
          <w:lang w:eastAsia="tr-TR"/>
        </w:rPr>
        <w:br/>
      </w:r>
      <w:r w:rsidRPr="00E00758">
        <w:rPr>
          <w:rFonts w:ascii="Poppins" w:eastAsia="Times New Roman" w:hAnsi="Poppins" w:cs="Times New Roman"/>
          <w:color w:val="000000"/>
          <w:sz w:val="20"/>
          <w:szCs w:val="20"/>
          <w:lang w:eastAsia="tr-TR"/>
        </w:rPr>
        <w:br/>
      </w:r>
      <w:r w:rsidRPr="00E00758">
        <w:rPr>
          <w:rFonts w:ascii="Poppins" w:eastAsia="Times New Roman" w:hAnsi="Poppins" w:cs="Times New Roman"/>
          <w:b/>
          <w:bCs/>
          <w:color w:val="000000"/>
          <w:sz w:val="20"/>
          <w:szCs w:val="20"/>
          <w:lang w:eastAsia="tr-TR"/>
        </w:rPr>
        <w:t>10. Yazar Ad(</w:t>
      </w:r>
      <w:proofErr w:type="spellStart"/>
      <w:r w:rsidRPr="00E00758">
        <w:rPr>
          <w:rFonts w:ascii="Poppins" w:eastAsia="Times New Roman" w:hAnsi="Poppins" w:cs="Times New Roman"/>
          <w:b/>
          <w:bCs/>
          <w:color w:val="000000"/>
          <w:sz w:val="20"/>
          <w:szCs w:val="20"/>
          <w:lang w:eastAsia="tr-TR"/>
        </w:rPr>
        <w:t>lar</w:t>
      </w:r>
      <w:proofErr w:type="spellEnd"/>
      <w:r w:rsidRPr="00E00758">
        <w:rPr>
          <w:rFonts w:ascii="Poppins" w:eastAsia="Times New Roman" w:hAnsi="Poppins" w:cs="Times New Roman"/>
          <w:b/>
          <w:bCs/>
          <w:color w:val="000000"/>
          <w:sz w:val="20"/>
          <w:szCs w:val="20"/>
          <w:lang w:eastAsia="tr-TR"/>
        </w:rPr>
        <w:t>)ı ve Adres(</w:t>
      </w:r>
      <w:proofErr w:type="spellStart"/>
      <w:r w:rsidRPr="00E00758">
        <w:rPr>
          <w:rFonts w:ascii="Poppins" w:eastAsia="Times New Roman" w:hAnsi="Poppins" w:cs="Times New Roman"/>
          <w:b/>
          <w:bCs/>
          <w:color w:val="000000"/>
          <w:sz w:val="20"/>
          <w:szCs w:val="20"/>
          <w:lang w:eastAsia="tr-TR"/>
        </w:rPr>
        <w:t>ler</w:t>
      </w:r>
      <w:proofErr w:type="spellEnd"/>
      <w:r w:rsidRPr="00E00758">
        <w:rPr>
          <w:rFonts w:ascii="Poppins" w:eastAsia="Times New Roman" w:hAnsi="Poppins" w:cs="Times New Roman"/>
          <w:b/>
          <w:bCs/>
          <w:color w:val="000000"/>
          <w:sz w:val="20"/>
          <w:szCs w:val="20"/>
          <w:lang w:eastAsia="tr-TR"/>
        </w:rPr>
        <w:t>)i</w:t>
      </w:r>
      <w:r w:rsidRPr="00E00758">
        <w:rPr>
          <w:rFonts w:ascii="Poppins" w:eastAsia="Times New Roman" w:hAnsi="Poppins" w:cs="Times New Roman"/>
          <w:b/>
          <w:bCs/>
          <w:color w:val="000000"/>
          <w:sz w:val="20"/>
          <w:szCs w:val="20"/>
          <w:lang w:eastAsia="tr-TR"/>
        </w:rPr>
        <w:br/>
      </w:r>
      <w:r w:rsidRPr="00E00758">
        <w:rPr>
          <w:rFonts w:ascii="Poppins" w:eastAsia="Times New Roman" w:hAnsi="Poppins" w:cs="Times New Roman"/>
          <w:color w:val="000000"/>
          <w:sz w:val="20"/>
          <w:szCs w:val="20"/>
          <w:lang w:eastAsia="tr-TR"/>
        </w:rPr>
        <w:t>*Başlıktan sonra 1 satır aralığı verilerek yazar ad(</w:t>
      </w:r>
      <w:proofErr w:type="spellStart"/>
      <w:r w:rsidRPr="00E00758">
        <w:rPr>
          <w:rFonts w:ascii="Poppins" w:eastAsia="Times New Roman" w:hAnsi="Poppins" w:cs="Times New Roman"/>
          <w:color w:val="000000"/>
          <w:sz w:val="20"/>
          <w:szCs w:val="20"/>
          <w:lang w:eastAsia="tr-TR"/>
        </w:rPr>
        <w:t>lar</w:t>
      </w:r>
      <w:proofErr w:type="spellEnd"/>
      <w:r w:rsidRPr="00E00758">
        <w:rPr>
          <w:rFonts w:ascii="Poppins" w:eastAsia="Times New Roman" w:hAnsi="Poppins" w:cs="Times New Roman"/>
          <w:color w:val="000000"/>
          <w:sz w:val="20"/>
          <w:szCs w:val="20"/>
          <w:lang w:eastAsia="tr-TR"/>
        </w:rPr>
        <w:t>)</w:t>
      </w:r>
      <w:proofErr w:type="spellStart"/>
      <w:r w:rsidRPr="00E00758">
        <w:rPr>
          <w:rFonts w:ascii="Poppins" w:eastAsia="Times New Roman" w:hAnsi="Poppins" w:cs="Times New Roman"/>
          <w:color w:val="000000"/>
          <w:sz w:val="20"/>
          <w:szCs w:val="20"/>
          <w:lang w:eastAsia="tr-TR"/>
        </w:rPr>
        <w:t>ına</w:t>
      </w:r>
      <w:proofErr w:type="spellEnd"/>
      <w:r w:rsidRPr="00E00758">
        <w:rPr>
          <w:rFonts w:ascii="Poppins" w:eastAsia="Times New Roman" w:hAnsi="Poppins" w:cs="Times New Roman"/>
          <w:color w:val="000000"/>
          <w:sz w:val="20"/>
          <w:szCs w:val="20"/>
          <w:lang w:eastAsia="tr-TR"/>
        </w:rPr>
        <w:t xml:space="preserve"> yer verilmelidir. Yazarın adı sadece ilk harf büyük olacak şekilde küçük harfle, soyadı ise tamamı büyük olacak şekilde koyu ve eğik olmadan yazılmalıdır.</w:t>
      </w:r>
      <w:r w:rsidRPr="00E00758">
        <w:rPr>
          <w:rFonts w:ascii="Poppins" w:eastAsia="Times New Roman" w:hAnsi="Poppins" w:cs="Times New Roman"/>
          <w:color w:val="000000"/>
          <w:sz w:val="20"/>
          <w:szCs w:val="20"/>
          <w:lang w:eastAsia="tr-TR"/>
        </w:rPr>
        <w:br/>
        <w:t>*Yazar soyadından sonra dipnot gösterilerek Yazarın görev yaptığı kurum ve anabilim dalı adı ile birlikte bulunduğu şehir ve ülke adı belirtilmeli, aktif olarak kullandığı e-posta adresi yazılmalıdır. Ayrıca makaleye yapılacak atıfların, ulusal ve uluslararası indekslerce tam olarak tespit edilebilmesini sağlamak amacıyla yazarın Uluslararası Eşsiz Araştırmacı Numarası da (ORCID) kişi bilgilerine eklenmelidir.</w:t>
      </w:r>
      <w:r w:rsidRPr="00E00758">
        <w:rPr>
          <w:rFonts w:ascii="Poppins" w:eastAsia="Times New Roman" w:hAnsi="Poppins" w:cs="Times New Roman"/>
          <w:color w:val="000000"/>
          <w:sz w:val="20"/>
          <w:szCs w:val="20"/>
          <w:lang w:eastAsia="tr-TR"/>
        </w:rPr>
        <w:br/>
      </w:r>
      <w:r w:rsidRPr="00E00758">
        <w:rPr>
          <w:rFonts w:ascii="Poppins" w:eastAsia="Times New Roman" w:hAnsi="Poppins" w:cs="Times New Roman"/>
          <w:color w:val="000000"/>
          <w:sz w:val="20"/>
          <w:szCs w:val="20"/>
          <w:lang w:eastAsia="tr-TR"/>
        </w:rPr>
        <w:br/>
      </w:r>
      <w:r w:rsidRPr="00E00758">
        <w:rPr>
          <w:rFonts w:ascii="Poppins" w:eastAsia="Times New Roman" w:hAnsi="Poppins" w:cs="Times New Roman"/>
          <w:b/>
          <w:bCs/>
          <w:color w:val="000000"/>
          <w:sz w:val="20"/>
          <w:szCs w:val="20"/>
          <w:lang w:eastAsia="tr-TR"/>
        </w:rPr>
        <w:t>11. Etik İlkeler ve Yayın Politikası</w:t>
      </w:r>
      <w:r w:rsidRPr="00E00758">
        <w:rPr>
          <w:rFonts w:ascii="Poppins" w:eastAsia="Times New Roman" w:hAnsi="Poppins" w:cs="Times New Roman"/>
          <w:color w:val="000000"/>
          <w:sz w:val="20"/>
          <w:szCs w:val="20"/>
          <w:lang w:eastAsia="tr-TR"/>
        </w:rPr>
        <w:br/>
        <w:t>*Sosyal Bilimler Enstitü Dergisi'nde yayımlanması istenen çalışmalar </w:t>
      </w:r>
      <w:proofErr w:type="spellStart"/>
      <w:r w:rsidRPr="00E00758">
        <w:rPr>
          <w:rFonts w:ascii="Poppins" w:eastAsia="Times New Roman" w:hAnsi="Poppins" w:cs="Times New Roman"/>
          <w:b/>
          <w:bCs/>
          <w:color w:val="000000"/>
          <w:sz w:val="20"/>
          <w:szCs w:val="20"/>
          <w:lang w:eastAsia="tr-TR"/>
        </w:rPr>
        <w:t>Committee</w:t>
      </w:r>
      <w:proofErr w:type="spellEnd"/>
      <w:r w:rsidRPr="00E00758">
        <w:rPr>
          <w:rFonts w:ascii="Poppins" w:eastAsia="Times New Roman" w:hAnsi="Poppins" w:cs="Times New Roman"/>
          <w:b/>
          <w:bCs/>
          <w:color w:val="000000"/>
          <w:sz w:val="20"/>
          <w:szCs w:val="20"/>
          <w:lang w:eastAsia="tr-TR"/>
        </w:rPr>
        <w:t xml:space="preserve"> on </w:t>
      </w:r>
      <w:proofErr w:type="spellStart"/>
      <w:r w:rsidRPr="00E00758">
        <w:rPr>
          <w:rFonts w:ascii="Poppins" w:eastAsia="Times New Roman" w:hAnsi="Poppins" w:cs="Times New Roman"/>
          <w:b/>
          <w:bCs/>
          <w:color w:val="000000"/>
          <w:sz w:val="20"/>
          <w:szCs w:val="20"/>
          <w:lang w:eastAsia="tr-TR"/>
        </w:rPr>
        <w:t>Publication</w:t>
      </w:r>
      <w:proofErr w:type="spellEnd"/>
      <w:r w:rsidRPr="00E00758">
        <w:rPr>
          <w:rFonts w:ascii="Poppins" w:eastAsia="Times New Roman" w:hAnsi="Poppins" w:cs="Times New Roman"/>
          <w:b/>
          <w:bCs/>
          <w:color w:val="000000"/>
          <w:sz w:val="20"/>
          <w:szCs w:val="20"/>
          <w:lang w:eastAsia="tr-TR"/>
        </w:rPr>
        <w:t xml:space="preserve"> </w:t>
      </w:r>
      <w:proofErr w:type="spellStart"/>
      <w:r w:rsidRPr="00E00758">
        <w:rPr>
          <w:rFonts w:ascii="Poppins" w:eastAsia="Times New Roman" w:hAnsi="Poppins" w:cs="Times New Roman"/>
          <w:b/>
          <w:bCs/>
          <w:color w:val="000000"/>
          <w:sz w:val="20"/>
          <w:szCs w:val="20"/>
          <w:lang w:eastAsia="tr-TR"/>
        </w:rPr>
        <w:t>Ethics</w:t>
      </w:r>
      <w:proofErr w:type="spellEnd"/>
      <w:r w:rsidRPr="00E00758">
        <w:rPr>
          <w:rFonts w:ascii="Poppins" w:eastAsia="Times New Roman" w:hAnsi="Poppins" w:cs="Times New Roman"/>
          <w:b/>
          <w:bCs/>
          <w:color w:val="000000"/>
          <w:sz w:val="20"/>
          <w:szCs w:val="20"/>
          <w:lang w:eastAsia="tr-TR"/>
        </w:rPr>
        <w:t xml:space="preserve"> (COPE</w:t>
      </w:r>
      <w:r w:rsidRPr="00E00758">
        <w:rPr>
          <w:rFonts w:ascii="Poppins" w:eastAsia="Times New Roman" w:hAnsi="Poppins" w:cs="Times New Roman"/>
          <w:color w:val="000000"/>
          <w:sz w:val="20"/>
          <w:szCs w:val="20"/>
          <w:lang w:eastAsia="tr-TR"/>
        </w:rPr>
        <w:t>) tarafından yayınlanan rehberler ve politikalar dikkate alınarak hazırlan ve dergimiz web sayfasında belirtilen araştırma ve yayın etiği kurallarına uygun şekilde hazırlanmalıdır. Sosyal Bilimler Enstitü Dergisi'nde yayımlanması istenen çalışmalar dergimiz web sayfasında belirtilen araştırma ve yayın etiği kurallarına uygun şekilde hazırlanmalıdır. Sosyal Bilimler Enstitü Dergisi 'ne yayınlanmak üzere gönderilen makaleler, ez iki hakem tarafından çift taraflı kör hakemlik değerlendirmesine tabi tutulur.</w:t>
      </w:r>
      <w:r w:rsidRPr="00E00758">
        <w:rPr>
          <w:rFonts w:ascii="Poppins" w:eastAsia="Times New Roman" w:hAnsi="Poppins" w:cs="Times New Roman"/>
          <w:color w:val="000000"/>
          <w:sz w:val="20"/>
          <w:szCs w:val="20"/>
          <w:lang w:eastAsia="tr-TR"/>
        </w:rPr>
        <w:br/>
        <w:t xml:space="preserve">*Ayrıca ön kontrol aşamasında intihal tespitinde kullanılan </w:t>
      </w:r>
      <w:proofErr w:type="spellStart"/>
      <w:r w:rsidRPr="00E00758">
        <w:rPr>
          <w:rFonts w:ascii="Poppins" w:eastAsia="Times New Roman" w:hAnsi="Poppins" w:cs="Times New Roman"/>
          <w:color w:val="000000"/>
          <w:sz w:val="20"/>
          <w:szCs w:val="20"/>
          <w:lang w:eastAsia="tr-TR"/>
        </w:rPr>
        <w:t>Turnitin</w:t>
      </w:r>
      <w:proofErr w:type="spellEnd"/>
      <w:r w:rsidRPr="00E00758">
        <w:rPr>
          <w:rFonts w:ascii="Poppins" w:eastAsia="Times New Roman" w:hAnsi="Poppins" w:cs="Times New Roman"/>
          <w:color w:val="000000"/>
          <w:sz w:val="20"/>
          <w:szCs w:val="20"/>
          <w:lang w:eastAsia="tr-TR"/>
        </w:rPr>
        <w:t xml:space="preserve">/ </w:t>
      </w:r>
      <w:proofErr w:type="spellStart"/>
      <w:r w:rsidRPr="00E00758">
        <w:rPr>
          <w:rFonts w:ascii="Poppins" w:eastAsia="Times New Roman" w:hAnsi="Poppins" w:cs="Times New Roman"/>
          <w:color w:val="000000"/>
          <w:sz w:val="20"/>
          <w:szCs w:val="20"/>
          <w:lang w:eastAsia="tr-TR"/>
        </w:rPr>
        <w:t>İthendicate</w:t>
      </w:r>
      <w:proofErr w:type="spellEnd"/>
      <w:r w:rsidRPr="00E00758">
        <w:rPr>
          <w:rFonts w:ascii="Poppins" w:eastAsia="Times New Roman" w:hAnsi="Poppins" w:cs="Times New Roman"/>
          <w:color w:val="000000"/>
          <w:sz w:val="20"/>
          <w:szCs w:val="20"/>
          <w:lang w:eastAsia="tr-TR"/>
        </w:rPr>
        <w:t xml:space="preserve"> programları aracılığıyla makalelerin daha önce yayımlanmamış olduğu ve intihal içermediği teyit edilir. İntihal tespit edilen çalışmalar Sosyal Bilimler Enstitü Dergisi Editörlüğü tarafından hemen reddedilir.</w:t>
      </w:r>
    </w:p>
    <w:p w14:paraId="0F07B800" w14:textId="77777777" w:rsidR="00E00758" w:rsidRPr="00E00758" w:rsidRDefault="00E00758" w:rsidP="00E00758">
      <w:pPr>
        <w:spacing w:line="240" w:lineRule="auto"/>
        <w:rPr>
          <w:rFonts w:ascii="Poppins" w:eastAsia="Times New Roman" w:hAnsi="Poppins" w:cs="Times New Roman"/>
          <w:color w:val="000000"/>
          <w:sz w:val="20"/>
          <w:szCs w:val="20"/>
          <w:lang w:eastAsia="tr-TR"/>
        </w:rPr>
      </w:pPr>
      <w:r w:rsidRPr="00E00758">
        <w:rPr>
          <w:rFonts w:ascii="Poppins" w:eastAsia="Times New Roman" w:hAnsi="Poppins" w:cs="Times New Roman"/>
          <w:b/>
          <w:bCs/>
          <w:color w:val="000000"/>
          <w:sz w:val="20"/>
          <w:szCs w:val="20"/>
          <w:u w:val="single"/>
          <w:lang w:eastAsia="tr-TR"/>
        </w:rPr>
        <w:t>Dergiye gönderilecek makalelerde:</w:t>
      </w:r>
      <w:r w:rsidRPr="00E00758">
        <w:rPr>
          <w:rFonts w:ascii="Poppins" w:eastAsia="Times New Roman" w:hAnsi="Poppins" w:cs="Times New Roman"/>
          <w:color w:val="000000"/>
          <w:sz w:val="20"/>
          <w:szCs w:val="20"/>
          <w:lang w:eastAsia="tr-TR"/>
        </w:rPr>
        <w:br/>
        <w:t>1. Anket, mülakat, odak grup çalışması, gözlem, deney, görüşme teknikleri kullanılarak katılımcılardan veri toplanmasını gerektiren nitel ya da nicel yaklaşımlarla yürütülen her türlü araştırmalar için </w:t>
      </w:r>
      <w:r w:rsidRPr="00E00758">
        <w:rPr>
          <w:rFonts w:ascii="Poppins" w:eastAsia="Times New Roman" w:hAnsi="Poppins" w:cs="Times New Roman"/>
          <w:b/>
          <w:bCs/>
          <w:color w:val="000000"/>
          <w:sz w:val="21"/>
          <w:szCs w:val="21"/>
          <w:u w:val="single"/>
          <w:lang w:eastAsia="tr-TR"/>
        </w:rPr>
        <w:t>“Etik Kurul İzni”</w:t>
      </w:r>
      <w:r w:rsidRPr="00E00758">
        <w:rPr>
          <w:rFonts w:ascii="Poppins" w:eastAsia="Times New Roman" w:hAnsi="Poppins" w:cs="Times New Roman"/>
          <w:color w:val="000000"/>
          <w:sz w:val="20"/>
          <w:szCs w:val="20"/>
          <w:lang w:eastAsia="tr-TR"/>
        </w:rPr>
        <w:t> gerekmektedir.</w:t>
      </w:r>
      <w:r w:rsidRPr="00E00758">
        <w:rPr>
          <w:rFonts w:ascii="Poppins" w:eastAsia="Times New Roman" w:hAnsi="Poppins" w:cs="Times New Roman"/>
          <w:color w:val="000000"/>
          <w:sz w:val="20"/>
          <w:szCs w:val="20"/>
          <w:lang w:eastAsia="tr-TR"/>
        </w:rPr>
        <w:br/>
        <w:t>2. İnsan ve hayvanların (materyal/veriler dâhil) deneysel ya da diğer bilimsel amaçlarla kullanıldığı araştırmaları için “Etik Kurul İzni” gerekmektedir.</w:t>
      </w:r>
      <w:r w:rsidRPr="00E00758">
        <w:rPr>
          <w:rFonts w:ascii="Poppins" w:eastAsia="Times New Roman" w:hAnsi="Poppins" w:cs="Times New Roman"/>
          <w:color w:val="000000"/>
          <w:sz w:val="20"/>
          <w:szCs w:val="20"/>
          <w:lang w:eastAsia="tr-TR"/>
        </w:rPr>
        <w:br/>
        <w:t>3. Çalışma insan veya hayvan deneklerin kullanımını gerektiriyor ise çalışmanın uluslararası deklarasyon, kılavuz vb. uygun gerçekleştirildiği beyan edilmelidir. Bu bağlamda</w:t>
      </w:r>
      <w:r w:rsidRPr="00E00758">
        <w:rPr>
          <w:rFonts w:ascii="Poppins" w:eastAsia="Times New Roman" w:hAnsi="Poppins" w:cs="Times New Roman"/>
          <w:color w:val="000000"/>
          <w:sz w:val="20"/>
          <w:szCs w:val="20"/>
          <w:lang w:eastAsia="tr-TR"/>
        </w:rPr>
        <w:br/>
        <w:t>* İnsan üzerinde yapılan çalışmalarda Helsinki Bildirgesine bağlı kalınmalıdır.</w:t>
      </w:r>
      <w:r w:rsidRPr="00E00758">
        <w:rPr>
          <w:rFonts w:ascii="Poppins" w:eastAsia="Times New Roman" w:hAnsi="Poppins" w:cs="Times New Roman"/>
          <w:color w:val="000000"/>
          <w:sz w:val="20"/>
          <w:szCs w:val="20"/>
          <w:lang w:eastAsia="tr-TR"/>
        </w:rPr>
        <w:br/>
        <w:t>*Hayvanlar üzerinde yapılacak çalışmalarda “Hayvan Hakları Evrensel Bildirgesi”, “Avrupa Birliği Direktif ve Düzenlemeleri ve “Hayvan Hakları Kanununa” uygun hareket edilmelidir.</w:t>
      </w:r>
      <w:r w:rsidRPr="00E00758">
        <w:rPr>
          <w:rFonts w:ascii="Poppins" w:eastAsia="Times New Roman" w:hAnsi="Poppins" w:cs="Times New Roman"/>
          <w:color w:val="000000"/>
          <w:sz w:val="20"/>
          <w:szCs w:val="20"/>
          <w:lang w:eastAsia="tr-TR"/>
        </w:rPr>
        <w:br/>
        <w:t>4. Olgu sunumlarında “Bilgilendirilmiş Gönüllü Olur Formu” belgesi düzenlenerek sisteme yüklenmelidir.</w:t>
      </w:r>
      <w:r w:rsidRPr="00E00758">
        <w:rPr>
          <w:rFonts w:ascii="Poppins" w:eastAsia="Times New Roman" w:hAnsi="Poppins" w:cs="Times New Roman"/>
          <w:color w:val="000000"/>
          <w:sz w:val="20"/>
          <w:szCs w:val="20"/>
          <w:lang w:eastAsia="tr-TR"/>
        </w:rPr>
        <w:br/>
        <w:t>5. 6698 Sayılı Kişisel Verilerin Korunması Kanunu gereğince retrospektif çalışmalar için “Etik Kurul İzni” gerekmektedir.</w:t>
      </w:r>
      <w:r w:rsidRPr="00E00758">
        <w:rPr>
          <w:rFonts w:ascii="Poppins" w:eastAsia="Times New Roman" w:hAnsi="Poppins" w:cs="Times New Roman"/>
          <w:color w:val="000000"/>
          <w:sz w:val="20"/>
          <w:szCs w:val="20"/>
          <w:lang w:eastAsia="tr-TR"/>
        </w:rPr>
        <w:br/>
        <w:t>6.Etik Kurul İzni gerektirmeyen çalışmalar için Çankırı Karatekin Üniversitesi Sosyal Bilimler Enstitüsü Dergisi Etik Kurulu İznine Gerek Olmadığına Dair Beyan Formu düzenlenip imzalanarak sisteme yüklenmesi gerekmektedir. https://dergipark.org.tr/tr/download/journal-file/20556</w:t>
      </w:r>
      <w:r w:rsidRPr="00E00758">
        <w:rPr>
          <w:rFonts w:ascii="Poppins" w:eastAsia="Times New Roman" w:hAnsi="Poppins" w:cs="Times New Roman"/>
          <w:color w:val="000000"/>
          <w:sz w:val="20"/>
          <w:szCs w:val="20"/>
          <w:lang w:eastAsia="tr-TR"/>
        </w:rPr>
        <w:br/>
      </w:r>
      <w:r w:rsidRPr="00E00758">
        <w:rPr>
          <w:rFonts w:ascii="Poppins" w:eastAsia="Times New Roman" w:hAnsi="Poppins" w:cs="Times New Roman"/>
          <w:color w:val="000000"/>
          <w:sz w:val="20"/>
          <w:szCs w:val="20"/>
          <w:lang w:eastAsia="tr-TR"/>
        </w:rPr>
        <w:lastRenderedPageBreak/>
        <w:t>7. </w:t>
      </w:r>
      <w:r w:rsidRPr="00E00758">
        <w:rPr>
          <w:rFonts w:ascii="Poppins" w:eastAsia="Times New Roman" w:hAnsi="Poppins" w:cs="Times New Roman"/>
          <w:b/>
          <w:bCs/>
          <w:color w:val="000000"/>
          <w:sz w:val="21"/>
          <w:szCs w:val="21"/>
          <w:u w:val="single"/>
          <w:lang w:eastAsia="tr-TR"/>
        </w:rPr>
        <w:t>Birden çok yazarı bulunun çalışmala</w:t>
      </w:r>
      <w:r w:rsidRPr="00E00758">
        <w:rPr>
          <w:rFonts w:ascii="Poppins" w:eastAsia="Times New Roman" w:hAnsi="Poppins" w:cs="Times New Roman"/>
          <w:b/>
          <w:bCs/>
          <w:color w:val="000000"/>
          <w:sz w:val="20"/>
          <w:szCs w:val="20"/>
          <w:lang w:eastAsia="tr-TR"/>
        </w:rPr>
        <w:t>r</w:t>
      </w:r>
      <w:r w:rsidRPr="00E00758">
        <w:rPr>
          <w:rFonts w:ascii="Poppins" w:eastAsia="Times New Roman" w:hAnsi="Poppins" w:cs="Times New Roman"/>
          <w:color w:val="000000"/>
          <w:sz w:val="20"/>
          <w:szCs w:val="20"/>
          <w:lang w:eastAsia="tr-TR"/>
        </w:rPr>
        <w:t> için her bir yazarın makaleye </w:t>
      </w:r>
      <w:r w:rsidRPr="00E00758">
        <w:rPr>
          <w:rFonts w:ascii="Poppins" w:eastAsia="Times New Roman" w:hAnsi="Poppins" w:cs="Times New Roman"/>
          <w:b/>
          <w:bCs/>
          <w:color w:val="000000"/>
          <w:sz w:val="21"/>
          <w:szCs w:val="21"/>
          <w:lang w:eastAsia="tr-TR"/>
        </w:rPr>
        <w:t>katkı oranını belirten form</w:t>
      </w:r>
      <w:r w:rsidRPr="00E00758">
        <w:rPr>
          <w:rFonts w:ascii="Poppins" w:eastAsia="Times New Roman" w:hAnsi="Poppins" w:cs="Times New Roman"/>
          <w:color w:val="000000"/>
          <w:sz w:val="20"/>
          <w:szCs w:val="20"/>
          <w:lang w:eastAsia="tr-TR"/>
        </w:rPr>
        <w:t> düzenlenip imzalanarak sisteme yüklenmesi gerekmektedir. https://dergipark.org.tr/tr/download/journal-file/20557</w:t>
      </w:r>
    </w:p>
    <w:p w14:paraId="362A85EF" w14:textId="77777777" w:rsidR="000A2CCB" w:rsidRDefault="0057395A"/>
    <w:sectPr w:rsidR="000A2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oppins">
    <w:altName w:val="Poppins"/>
    <w:charset w:val="A2"/>
    <w:family w:val="auto"/>
    <w:pitch w:val="variable"/>
    <w:sig w:usb0="00008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58"/>
    <w:rsid w:val="003E04B9"/>
    <w:rsid w:val="004D0217"/>
    <w:rsid w:val="0057395A"/>
    <w:rsid w:val="00E0075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85C1"/>
  <w15:docId w15:val="{3918F155-C850-48A7-9BF9-6C37FEB56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858756">
      <w:bodyDiv w:val="1"/>
      <w:marLeft w:val="0"/>
      <w:marRight w:val="0"/>
      <w:marTop w:val="0"/>
      <w:marBottom w:val="0"/>
      <w:divBdr>
        <w:top w:val="none" w:sz="0" w:space="0" w:color="auto"/>
        <w:left w:val="none" w:sz="0" w:space="0" w:color="auto"/>
        <w:bottom w:val="none" w:sz="0" w:space="0" w:color="auto"/>
        <w:right w:val="none" w:sz="0" w:space="0" w:color="auto"/>
      </w:divBdr>
      <w:divsChild>
        <w:div w:id="123544592">
          <w:marLeft w:val="0"/>
          <w:marRight w:val="0"/>
          <w:marTop w:val="0"/>
          <w:marBottom w:val="200"/>
          <w:divBdr>
            <w:top w:val="none" w:sz="0" w:space="0" w:color="auto"/>
            <w:left w:val="none" w:sz="0" w:space="0" w:color="auto"/>
            <w:bottom w:val="none" w:sz="0" w:space="0" w:color="auto"/>
            <w:right w:val="none" w:sz="0" w:space="0" w:color="auto"/>
          </w:divBdr>
        </w:div>
        <w:div w:id="371151047">
          <w:marLeft w:val="0"/>
          <w:marRight w:val="0"/>
          <w:marTop w:val="0"/>
          <w:marBottom w:val="200"/>
          <w:divBdr>
            <w:top w:val="none" w:sz="0" w:space="0" w:color="auto"/>
            <w:left w:val="none" w:sz="0" w:space="0" w:color="auto"/>
            <w:bottom w:val="none" w:sz="0" w:space="0" w:color="auto"/>
            <w:right w:val="none" w:sz="0" w:space="0" w:color="auto"/>
          </w:divBdr>
        </w:div>
        <w:div w:id="1869024228">
          <w:marLeft w:val="0"/>
          <w:marRight w:val="0"/>
          <w:marTop w:val="0"/>
          <w:marBottom w:val="200"/>
          <w:divBdr>
            <w:top w:val="none" w:sz="0" w:space="0" w:color="auto"/>
            <w:left w:val="none" w:sz="0" w:space="0" w:color="auto"/>
            <w:bottom w:val="none" w:sz="0" w:space="0" w:color="auto"/>
            <w:right w:val="none" w:sz="0" w:space="0" w:color="auto"/>
          </w:divBdr>
        </w:div>
        <w:div w:id="1140465548">
          <w:marLeft w:val="0"/>
          <w:marRight w:val="0"/>
          <w:marTop w:val="0"/>
          <w:marBottom w:val="200"/>
          <w:divBdr>
            <w:top w:val="none" w:sz="0" w:space="0" w:color="auto"/>
            <w:left w:val="none" w:sz="0" w:space="0" w:color="auto"/>
            <w:bottom w:val="none" w:sz="0" w:space="0" w:color="auto"/>
            <w:right w:val="none" w:sz="0" w:space="0" w:color="auto"/>
          </w:divBdr>
        </w:div>
        <w:div w:id="1400202862">
          <w:marLeft w:val="0"/>
          <w:marRight w:val="0"/>
          <w:marTop w:val="0"/>
          <w:marBottom w:val="200"/>
          <w:divBdr>
            <w:top w:val="none" w:sz="0" w:space="0" w:color="auto"/>
            <w:left w:val="none" w:sz="0" w:space="0" w:color="auto"/>
            <w:bottom w:val="none" w:sz="0" w:space="0" w:color="auto"/>
            <w:right w:val="none" w:sz="0" w:space="0" w:color="auto"/>
          </w:divBdr>
        </w:div>
        <w:div w:id="1005865666">
          <w:marLeft w:val="0"/>
          <w:marRight w:val="0"/>
          <w:marTop w:val="0"/>
          <w:marBottom w:val="200"/>
          <w:divBdr>
            <w:top w:val="none" w:sz="0" w:space="0" w:color="auto"/>
            <w:left w:val="none" w:sz="0" w:space="0" w:color="auto"/>
            <w:bottom w:val="none" w:sz="0" w:space="0" w:color="auto"/>
            <w:right w:val="none" w:sz="0" w:space="0" w:color="auto"/>
          </w:divBdr>
        </w:div>
        <w:div w:id="376205507">
          <w:marLeft w:val="0"/>
          <w:marRight w:val="0"/>
          <w:marTop w:val="0"/>
          <w:marBottom w:val="200"/>
          <w:divBdr>
            <w:top w:val="none" w:sz="0" w:space="0" w:color="auto"/>
            <w:left w:val="none" w:sz="0" w:space="0" w:color="auto"/>
            <w:bottom w:val="none" w:sz="0" w:space="0" w:color="auto"/>
            <w:right w:val="none" w:sz="0" w:space="0" w:color="auto"/>
          </w:divBdr>
        </w:div>
        <w:div w:id="49002387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dc:creator>
  <cp:lastModifiedBy>Coşkun Polat</cp:lastModifiedBy>
  <cp:revision>2</cp:revision>
  <dcterms:created xsi:type="dcterms:W3CDTF">2021-12-20T12:39:00Z</dcterms:created>
  <dcterms:modified xsi:type="dcterms:W3CDTF">2021-12-20T12:39:00Z</dcterms:modified>
</cp:coreProperties>
</file>