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43E2" w:rsidRDefault="00192B81">
      <w:pPr>
        <w:pStyle w:val="GvdeMetni"/>
        <w:spacing w:before="76"/>
        <w:ind w:right="98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4700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7.669983pt;margin-top:4.306641pt;width:23.35pt;height:13.3pt;mso-position-horizontal-relative:page;mso-position-vertical-relative:paragraph;z-index:-16169472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4752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8960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4803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8448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4854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793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4905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742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4956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691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008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6400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059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5888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110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537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161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4864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212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54694</wp:posOffset>
                </wp:positionV>
                <wp:extent cx="296545" cy="1689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4.306641pt;width:23.35pt;height:13.3pt;mso-position-horizontal-relative:page;mso-position-vertical-relative:paragraph;z-index:-1616435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26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756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3800" cy="10675620"/>
                          <a:chOff x="0" y="0"/>
                          <a:chExt cx="7543800" cy="106756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557" cy="10675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489700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594pt;height:840.6pt;mso-position-horizontal-relative:page;mso-position-vertical-relative:page;z-index:-16163840" id="docshapegroup12" coordorigin="0,0" coordsize="11880,16812">
                <v:shape style="position:absolute;left:0;top:0;width:11880;height:16812" type="#_x0000_t75" id="docshape13" stroked="false">
                  <v:imagedata r:id="rId9" o:title=""/>
                </v:shape>
                <v:rect style="position:absolute;left:10220;top:0;width:800;height:1200" id="docshape1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t>Ek-</w:t>
      </w:r>
      <w:r>
        <w:rPr>
          <w:spacing w:val="-10"/>
        </w:rPr>
        <w:t>1</w:t>
      </w:r>
    </w:p>
    <w:p w:rsidR="007743E2" w:rsidRDefault="007743E2">
      <w:pPr>
        <w:jc w:val="right"/>
        <w:sectPr w:rsidR="007743E2">
          <w:type w:val="continuous"/>
          <w:pgSz w:w="11900" w:h="16840"/>
          <w:pgMar w:top="500" w:right="780" w:bottom="280" w:left="1300" w:header="708" w:footer="708" w:gutter="0"/>
          <w:cols w:space="708"/>
        </w:sectPr>
      </w:pPr>
    </w:p>
    <w:p w:rsidR="007743E2" w:rsidRDefault="00192B81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407596" y="372194"/>
                            <a:ext cx="309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3E2" w:rsidRDefault="00192B8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Ek-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15740416" id="docshapegroup16" coordorigin="463,0" coordsize="11038,1521">
                <v:shape style="position:absolute;left:462;top:212;width:11038;height:1309" type="#_x0000_t75" id="docshape17" stroked="false">
                  <v:imagedata r:id="rId11" o:title=""/>
                </v:shape>
                <v:rect style="position:absolute;left:10220;top:0;width:800;height:1200" id="docshape18" filled="true" fillcolor="#ffffff" stroked="false">
                  <v:fill type="solid"/>
                </v:rect>
                <v:shape style="position:absolute;left:10553;top:586;width:487;height:266" type="#_x0000_t202" id="docshape1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Ek-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  <w:spacing w:before="61"/>
      </w:pPr>
    </w:p>
    <w:p w:rsidR="007743E2" w:rsidRDefault="00192B81">
      <w:pPr>
        <w:ind w:right="518"/>
        <w:jc w:val="center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315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6332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366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6281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417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6230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468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61792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520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6128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571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6076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622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60256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673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59744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724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59232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776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58720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827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-893256</wp:posOffset>
                </wp:positionV>
                <wp:extent cx="296545" cy="1689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0.335159pt;width:23.35pt;height:13.3pt;mso-position-horizontal-relative:page;mso-position-vertical-relative:paragraph;z-index:-1615820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24"/>
        </w:rPr>
        <w:t>İÇİNDEKİLER</w:t>
      </w:r>
    </w:p>
    <w:sdt>
      <w:sdtPr>
        <w:rPr>
          <w:b w:val="0"/>
          <w:bCs w:val="0"/>
          <w:sz w:val="22"/>
          <w:szCs w:val="22"/>
        </w:rPr>
        <w:id w:val="-861741774"/>
        <w:docPartObj>
          <w:docPartGallery w:val="Table of Contents"/>
          <w:docPartUnique/>
        </w:docPartObj>
      </w:sdtPr>
      <w:sdtEndPr/>
      <w:sdtContent>
        <w:p w:rsidR="007743E2" w:rsidRDefault="00192B81">
          <w:pPr>
            <w:pStyle w:val="T1"/>
            <w:numPr>
              <w:ilvl w:val="0"/>
              <w:numId w:val="8"/>
            </w:numPr>
            <w:tabs>
              <w:tab w:val="left" w:pos="557"/>
              <w:tab w:val="right" w:leader="dot" w:pos="9178"/>
            </w:tabs>
            <w:spacing w:before="142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18" w:history="1">
            <w:r>
              <w:t>GENEL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AÇIKLAMALAR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7743E2" w:rsidRDefault="00192B81">
          <w:pPr>
            <w:pStyle w:val="T1"/>
            <w:numPr>
              <w:ilvl w:val="0"/>
              <w:numId w:val="8"/>
            </w:numPr>
            <w:tabs>
              <w:tab w:val="left" w:pos="557"/>
              <w:tab w:val="right" w:leader="dot" w:pos="9178"/>
            </w:tabs>
            <w:spacing w:before="142"/>
          </w:pPr>
          <w:hyperlink w:anchor="_TOC_250017" w:history="1">
            <w:r>
              <w:t>BAŞVURU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KOŞULLARI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41"/>
            <w:rPr>
              <w:rFonts w:ascii="Carlito" w:hAnsi="Carlito"/>
              <w:b w:val="0"/>
            </w:rPr>
          </w:pPr>
          <w:hyperlink w:anchor="_TOC_250016" w:history="1">
            <w:r>
              <w:t>Kimler</w:t>
            </w:r>
            <w:r>
              <w:rPr>
                <w:spacing w:val="-3"/>
              </w:rPr>
              <w:t xml:space="preserve"> </w:t>
            </w:r>
            <w:r>
              <w:t>Başvuru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Yapabilir?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2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21"/>
            <w:rPr>
              <w:rFonts w:ascii="Carlito" w:hAnsi="Carlito"/>
              <w:b w:val="0"/>
            </w:rPr>
          </w:pPr>
          <w:hyperlink w:anchor="_TOC_250015" w:history="1">
            <w:r>
              <w:t>Başvuru</w:t>
            </w:r>
            <w:r>
              <w:rPr>
                <w:spacing w:val="-6"/>
              </w:rPr>
              <w:t xml:space="preserve"> </w:t>
            </w:r>
            <w:r>
              <w:t>Yapacak</w:t>
            </w:r>
            <w:r>
              <w:rPr>
                <w:spacing w:val="-5"/>
              </w:rPr>
              <w:t xml:space="preserve"> </w:t>
            </w:r>
            <w:r>
              <w:t>Kulüpte</w:t>
            </w:r>
            <w:r>
              <w:rPr>
                <w:spacing w:val="-5"/>
              </w:rPr>
              <w:t xml:space="preserve"> </w:t>
            </w:r>
            <w:r>
              <w:t>Aranacak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Şartlar?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2</w:t>
            </w:r>
          </w:hyperlink>
        </w:p>
        <w:p w:rsidR="007743E2" w:rsidRDefault="00192B81">
          <w:pPr>
            <w:pStyle w:val="T1"/>
            <w:numPr>
              <w:ilvl w:val="0"/>
              <w:numId w:val="8"/>
            </w:numPr>
            <w:tabs>
              <w:tab w:val="left" w:pos="557"/>
              <w:tab w:val="right" w:leader="dot" w:pos="9178"/>
            </w:tabs>
          </w:pPr>
          <w:hyperlink w:anchor="_TOC_250014" w:history="1">
            <w:r>
              <w:t>PROJE</w:t>
            </w:r>
            <w:r>
              <w:rPr>
                <w:spacing w:val="-7"/>
              </w:rPr>
              <w:t xml:space="preserve"> </w:t>
            </w:r>
            <w:r>
              <w:t>İÇERİK, DESTEK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İZLEME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SÜREÇLERİ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2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42"/>
            <w:rPr>
              <w:rFonts w:ascii="Carlito" w:hAnsi="Carlito"/>
              <w:b w:val="0"/>
            </w:rPr>
          </w:pPr>
          <w:hyperlink w:anchor="_TOC_250013" w:history="1">
            <w:r>
              <w:t>Proje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İçerikleri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2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rPr>
              <w:rFonts w:ascii="Carlito" w:hAnsi="Carlito"/>
              <w:b w:val="0"/>
            </w:rPr>
          </w:pPr>
          <w:hyperlink w:anchor="_TOC_250012" w:history="1">
            <w:r>
              <w:t>Destek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Miktarı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3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25"/>
            <w:rPr>
              <w:rFonts w:ascii="Carlito" w:hAnsi="Carlito"/>
              <w:b w:val="0"/>
            </w:rPr>
          </w:pPr>
          <w:hyperlink w:anchor="_TOC_250011" w:history="1">
            <w:r>
              <w:t>Mali</w:t>
            </w:r>
            <w:r>
              <w:rPr>
                <w:spacing w:val="-2"/>
              </w:rPr>
              <w:t xml:space="preserve"> </w:t>
            </w:r>
            <w:r>
              <w:t>Süreçlerin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3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rPr>
              <w:rFonts w:ascii="Carlito" w:hAnsi="Carlito"/>
              <w:b w:val="0"/>
            </w:rPr>
          </w:pPr>
          <w:hyperlink w:anchor="_TOC_250010" w:history="1">
            <w:r>
              <w:t xml:space="preserve">Görünürlük </w:t>
            </w:r>
            <w:r>
              <w:rPr>
                <w:spacing w:val="-2"/>
              </w:rPr>
              <w:t>Kuralları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4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rPr>
              <w:rFonts w:ascii="Carlito" w:hAnsi="Carlito"/>
              <w:b w:val="0"/>
            </w:rPr>
          </w:pPr>
          <w:hyperlink w:anchor="_TOC_250009" w:history="1">
            <w:r>
              <w:t>Proje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Koordinatörü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5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21"/>
            <w:rPr>
              <w:rFonts w:ascii="Carlito" w:hAnsi="Carlito"/>
              <w:b w:val="0"/>
            </w:rPr>
          </w:pPr>
          <w:hyperlink w:anchor="_TOC_250008" w:history="1">
            <w:r>
              <w:t>Proje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Süresi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5</w:t>
            </w:r>
          </w:hyperlink>
        </w:p>
        <w:p w:rsidR="007743E2" w:rsidRDefault="00192B81">
          <w:pPr>
            <w:pStyle w:val="T1"/>
            <w:numPr>
              <w:ilvl w:val="0"/>
              <w:numId w:val="8"/>
            </w:numPr>
            <w:tabs>
              <w:tab w:val="left" w:pos="557"/>
              <w:tab w:val="right" w:leader="dot" w:pos="9178"/>
            </w:tabs>
          </w:pPr>
          <w:hyperlink w:anchor="_TOC_250007" w:history="1">
            <w:r>
              <w:t>BAŞVURU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SÜRECİ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41"/>
            <w:rPr>
              <w:rFonts w:ascii="Carlito" w:hAnsi="Carlito"/>
              <w:b w:val="0"/>
            </w:rPr>
          </w:pPr>
          <w:hyperlink w:anchor="_TOC_250006" w:history="1">
            <w:r>
              <w:t>Başvuru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İşlemleri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5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26"/>
            <w:rPr>
              <w:rFonts w:ascii="Carlito" w:hAnsi="Carlito"/>
              <w:b w:val="0"/>
            </w:rPr>
          </w:pPr>
          <w:hyperlink w:anchor="_TOC_250005" w:history="1">
            <w:r>
              <w:t>Başvuru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Tarihleri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5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rPr>
              <w:rFonts w:ascii="Carlito" w:hAnsi="Carlito"/>
              <w:b w:val="0"/>
            </w:rPr>
          </w:pPr>
          <w:hyperlink w:anchor="_TOC_250004" w:history="1">
            <w:r>
              <w:t>Başvuru</w:t>
            </w:r>
            <w:r>
              <w:rPr>
                <w:spacing w:val="-4"/>
              </w:rPr>
              <w:t xml:space="preserve"> </w:t>
            </w:r>
            <w:r>
              <w:t>İçin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Belgeler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6</w:t>
            </w:r>
          </w:hyperlink>
        </w:p>
        <w:p w:rsidR="007743E2" w:rsidRDefault="00192B81">
          <w:pPr>
            <w:pStyle w:val="T1"/>
            <w:numPr>
              <w:ilvl w:val="0"/>
              <w:numId w:val="8"/>
            </w:numPr>
            <w:tabs>
              <w:tab w:val="left" w:pos="557"/>
              <w:tab w:val="right" w:leader="dot" w:pos="9178"/>
            </w:tabs>
          </w:pPr>
          <w:hyperlink w:anchor="_TOC_250003" w:history="1">
            <w:r>
              <w:t>BAŞVURULARIN</w:t>
            </w:r>
            <w:r>
              <w:rPr>
                <w:spacing w:val="-7"/>
              </w:rPr>
              <w:t xml:space="preserve"> </w:t>
            </w:r>
            <w:r>
              <w:t>DEĞERLENDİRİLMESİ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AÇIKLANMASI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spacing w:before="142"/>
            <w:rPr>
              <w:rFonts w:ascii="Carlito" w:hAnsi="Carlito"/>
              <w:b w:val="0"/>
            </w:rPr>
          </w:pPr>
          <w:hyperlink w:anchor="_TOC_250002" w:history="1">
            <w:r>
              <w:t>Başvuruların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Değerlendirilmesi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7</w:t>
            </w:r>
          </w:hyperlink>
        </w:p>
        <w:p w:rsidR="007743E2" w:rsidRDefault="00192B81">
          <w:pPr>
            <w:pStyle w:val="T2"/>
            <w:numPr>
              <w:ilvl w:val="1"/>
              <w:numId w:val="8"/>
            </w:numPr>
            <w:tabs>
              <w:tab w:val="left" w:pos="994"/>
              <w:tab w:val="right" w:leader="dot" w:pos="9179"/>
            </w:tabs>
            <w:rPr>
              <w:rFonts w:ascii="Carlito" w:hAnsi="Carlito"/>
              <w:b w:val="0"/>
            </w:rPr>
          </w:pPr>
          <w:hyperlink w:anchor="_TOC_250001" w:history="1">
            <w:r>
              <w:t>Sonuçların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Açıklanması</w:t>
            </w:r>
            <w:r>
              <w:tab/>
            </w:r>
            <w:r>
              <w:rPr>
                <w:rFonts w:ascii="Carlito" w:hAnsi="Carlito"/>
                <w:b w:val="0"/>
                <w:spacing w:val="-10"/>
              </w:rPr>
              <w:t>7</w:t>
            </w:r>
          </w:hyperlink>
        </w:p>
        <w:p w:rsidR="007743E2" w:rsidRDefault="00192B81">
          <w:pPr>
            <w:pStyle w:val="T1"/>
            <w:numPr>
              <w:ilvl w:val="0"/>
              <w:numId w:val="8"/>
            </w:numPr>
            <w:tabs>
              <w:tab w:val="left" w:pos="557"/>
              <w:tab w:val="right" w:leader="dot" w:pos="9178"/>
            </w:tabs>
          </w:pPr>
          <w:hyperlink w:anchor="_TOC_250000" w:history="1">
            <w:r>
              <w:t>DİĞER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HUSUSLAR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7743E2" w:rsidRDefault="00192B81">
          <w:r>
            <w:fldChar w:fldCharType="end"/>
          </w:r>
        </w:p>
      </w:sdtContent>
    </w:sdt>
    <w:p w:rsidR="007743E2" w:rsidRDefault="007743E2">
      <w:pPr>
        <w:sectPr w:rsidR="007743E2">
          <w:footerReference w:type="default" r:id="rId12"/>
          <w:pgSz w:w="11900" w:h="16840"/>
          <w:pgMar w:top="0" w:right="780" w:bottom="1740" w:left="1300" w:header="0" w:footer="1553" w:gutter="0"/>
          <w:pgNumType w:start="1"/>
          <w:cols w:space="708"/>
        </w:sectPr>
      </w:pPr>
    </w:p>
    <w:p w:rsidR="007743E2" w:rsidRDefault="00192B81">
      <w:pPr>
        <w:pStyle w:val="GvdeMetni"/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407596" y="372194"/>
                            <a:ext cx="309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3E2" w:rsidRDefault="00192B8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Ek-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15746560" id="docshapegroup31" coordorigin="463,0" coordsize="11038,1521">
                <v:shape style="position:absolute;left:462;top:212;width:11038;height:1309" type="#_x0000_t75" id="docshape32" stroked="false">
                  <v:imagedata r:id="rId11" o:title=""/>
                </v:shape>
                <v:rect style="position:absolute;left:10220;top:0;width:800;height:1200" id="docshape33" filled="true" fillcolor="#ffffff" stroked="false">
                  <v:fill type="solid"/>
                </v:rect>
                <v:shape style="position:absolute;left:10553;top:586;width:487;height:266" type="#_x0000_t202" id="docshape3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Ek-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spacing w:before="18"/>
        <w:rPr>
          <w:b/>
        </w:rPr>
      </w:pPr>
    </w:p>
    <w:p w:rsidR="007743E2" w:rsidRDefault="00192B81">
      <w:pPr>
        <w:spacing w:line="362" w:lineRule="auto"/>
        <w:ind w:left="1464" w:right="316" w:hanging="855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929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718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5980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667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032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616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083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564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134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513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185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462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236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411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288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360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339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308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390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257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441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-865951</wp:posOffset>
                </wp:positionV>
                <wp:extent cx="296545" cy="1689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8.185158pt;width:23.35pt;height:13.3pt;mso-position-horizontal-relative:page;mso-position-vertical-relative:paragraph;z-index:-1615206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2024-2025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ÜNİVERSİTE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TOPLULUKLARI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BİRLİĞİ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 DESTEK PROGRAMI (ÜNİDES) UYGULAMA KILAVUZU</w:t>
      </w:r>
    </w:p>
    <w:p w:rsidR="007743E2" w:rsidRDefault="00192B81">
      <w:pPr>
        <w:pStyle w:val="Balk1"/>
        <w:numPr>
          <w:ilvl w:val="0"/>
          <w:numId w:val="7"/>
        </w:numPr>
        <w:tabs>
          <w:tab w:val="left" w:pos="835"/>
        </w:tabs>
        <w:spacing w:before="237"/>
        <w:ind w:left="835"/>
      </w:pPr>
      <w:bookmarkStart w:id="1" w:name="_TOC_250018"/>
      <w:r>
        <w:t>GENEL</w:t>
      </w:r>
      <w:r>
        <w:rPr>
          <w:spacing w:val="-5"/>
        </w:rPr>
        <w:t xml:space="preserve"> </w:t>
      </w:r>
      <w:bookmarkEnd w:id="1"/>
      <w:r>
        <w:rPr>
          <w:spacing w:val="-2"/>
        </w:rPr>
        <w:t>AÇIKLAMALAR</w:t>
      </w:r>
    </w:p>
    <w:p w:rsidR="007743E2" w:rsidRDefault="00192B81">
      <w:pPr>
        <w:pStyle w:val="GvdeMetni"/>
        <w:spacing w:before="262" w:line="259" w:lineRule="auto"/>
        <w:ind w:left="115" w:right="625" w:firstLine="705"/>
        <w:jc w:val="both"/>
      </w:pPr>
      <w:r>
        <w:t xml:space="preserve">Üniversite Öğrenci Toplulukları İş Birliği ve Destek Programı (ÜNİDES), Gençlik ve Spor Bakanlığı Gençlik Hizmetleri Genel Müdürlüğü tarafından yürütülen, genç ofislerin üniversite öğrenci kulüpleriyle/topluluklarıyla etkileşimlerini arttırmayı, gençlerin </w:t>
      </w:r>
      <w:r>
        <w:t>gelişimlerine yönelik faaliyetlerini desteklemeyi amaçlayan bir programdır.</w:t>
      </w:r>
    </w:p>
    <w:p w:rsidR="007743E2" w:rsidRDefault="00192B81">
      <w:pPr>
        <w:pStyle w:val="GvdeMetni"/>
        <w:spacing w:before="161" w:line="259" w:lineRule="auto"/>
        <w:ind w:left="115" w:right="625" w:firstLine="705"/>
        <w:jc w:val="both"/>
      </w:pPr>
      <w:proofErr w:type="gramStart"/>
      <w:r>
        <w:t>10/07/2018</w:t>
      </w:r>
      <w:proofErr w:type="gramEnd"/>
      <w:r>
        <w:t xml:space="preserve"> tarihli ve</w:t>
      </w:r>
      <w:r>
        <w:rPr>
          <w:spacing w:val="-4"/>
        </w:rPr>
        <w:t xml:space="preserve"> </w:t>
      </w:r>
      <w:r>
        <w:t>1 sayılı</w:t>
      </w:r>
      <w:r>
        <w:rPr>
          <w:spacing w:val="-3"/>
        </w:rPr>
        <w:t xml:space="preserve"> </w:t>
      </w:r>
      <w:r>
        <w:t>Cumhurbaşkanlığı</w:t>
      </w:r>
      <w:r>
        <w:rPr>
          <w:spacing w:val="-3"/>
        </w:rPr>
        <w:t xml:space="preserve"> </w:t>
      </w:r>
      <w:r>
        <w:t xml:space="preserve">Teşkilatı Hakkında Cumhurbaşkanlığı Kararnamesi’nin 187’nci maddesi ve Gençlik ve Spor Bakanlığı Gençlik Merkezleri Yönetmeliği’nin </w:t>
      </w:r>
      <w:r>
        <w:t>5’inci maddesinin ikinci fıkrasına dayanılarak destek sağlanmaktadır.</w:t>
      </w:r>
    </w:p>
    <w:p w:rsidR="007743E2" w:rsidRDefault="00192B81">
      <w:pPr>
        <w:pStyle w:val="Balk1"/>
        <w:numPr>
          <w:ilvl w:val="0"/>
          <w:numId w:val="7"/>
        </w:numPr>
        <w:tabs>
          <w:tab w:val="left" w:pos="835"/>
        </w:tabs>
        <w:spacing w:before="239"/>
        <w:ind w:left="835"/>
      </w:pPr>
      <w:bookmarkStart w:id="2" w:name="_TOC_250017"/>
      <w:r>
        <w:t>BAŞVURU</w:t>
      </w:r>
      <w:r>
        <w:rPr>
          <w:spacing w:val="-7"/>
        </w:rPr>
        <w:t xml:space="preserve"> </w:t>
      </w:r>
      <w:bookmarkEnd w:id="2"/>
      <w:r>
        <w:rPr>
          <w:spacing w:val="-2"/>
        </w:rPr>
        <w:t>KOŞULLARI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261"/>
        <w:ind w:hanging="422"/>
      </w:pPr>
      <w:bookmarkStart w:id="3" w:name="_TOC_250016"/>
      <w:r>
        <w:t>Kimler</w:t>
      </w:r>
      <w:r>
        <w:rPr>
          <w:spacing w:val="-3"/>
        </w:rPr>
        <w:t xml:space="preserve"> </w:t>
      </w:r>
      <w:r>
        <w:t xml:space="preserve">Başvuru </w:t>
      </w:r>
      <w:bookmarkEnd w:id="3"/>
      <w:r>
        <w:rPr>
          <w:spacing w:val="-2"/>
        </w:rPr>
        <w:t>Yapabilir?</w:t>
      </w:r>
    </w:p>
    <w:p w:rsidR="007743E2" w:rsidRDefault="00192B81">
      <w:pPr>
        <w:pStyle w:val="GvdeMetni"/>
        <w:spacing w:before="262" w:line="259" w:lineRule="auto"/>
        <w:ind w:left="115" w:right="624" w:firstLine="705"/>
        <w:jc w:val="both"/>
      </w:pPr>
      <w:r>
        <w:t xml:space="preserve">2547 sayılı Yükseköğretim Kanunu'nun 47. maddesi ile Yükseköğretim Kurumları </w:t>
      </w:r>
      <w:proofErr w:type="spellStart"/>
      <w:r>
        <w:t>Mediko</w:t>
      </w:r>
      <w:proofErr w:type="spellEnd"/>
      <w:r>
        <w:t xml:space="preserve"> Sosyal Sağlık, Kültür ve Spor İşleri Dairesi Uygulama Yöne</w:t>
      </w:r>
      <w:r>
        <w:t>tmeliği ve</w:t>
      </w:r>
      <w:r>
        <w:rPr>
          <w:spacing w:val="-3"/>
        </w:rPr>
        <w:t xml:space="preserve"> </w:t>
      </w:r>
      <w:r>
        <w:t>üniversitelerin yönerge, usul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esasları ile</w:t>
      </w:r>
      <w:r>
        <w:rPr>
          <w:spacing w:val="-4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mevzuatları</w:t>
      </w:r>
      <w:r>
        <w:rPr>
          <w:spacing w:val="-3"/>
        </w:rPr>
        <w:t xml:space="preserve"> </w:t>
      </w:r>
      <w:r>
        <w:t xml:space="preserve">çerçevesinde üniversiteler tarafından onaylanan öğrenci kulüpleri </w:t>
      </w:r>
      <w:proofErr w:type="spellStart"/>
      <w:r>
        <w:t>ÜNİDES’ten</w:t>
      </w:r>
      <w:proofErr w:type="spellEnd"/>
      <w:r>
        <w:t xml:space="preserve"> yararlanabilir.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157"/>
        <w:ind w:hanging="422"/>
      </w:pPr>
      <w:bookmarkStart w:id="4" w:name="_TOC_250015"/>
      <w:r>
        <w:t>Başvuru</w:t>
      </w:r>
      <w:r>
        <w:rPr>
          <w:spacing w:val="-3"/>
        </w:rPr>
        <w:t xml:space="preserve"> </w:t>
      </w:r>
      <w:r>
        <w:t>Yapacak</w:t>
      </w:r>
      <w:r>
        <w:rPr>
          <w:spacing w:val="-2"/>
        </w:rPr>
        <w:t xml:space="preserve"> </w:t>
      </w:r>
      <w:r>
        <w:t>Kulüpte</w:t>
      </w:r>
      <w:r>
        <w:rPr>
          <w:spacing w:val="-8"/>
        </w:rPr>
        <w:t xml:space="preserve"> </w:t>
      </w:r>
      <w:r>
        <w:t>Aranacak</w:t>
      </w:r>
      <w:bookmarkEnd w:id="4"/>
      <w:r>
        <w:rPr>
          <w:spacing w:val="-2"/>
        </w:rPr>
        <w:t xml:space="preserve"> Şartlar?</w:t>
      </w:r>
    </w:p>
    <w:p w:rsidR="007743E2" w:rsidRDefault="00192B81">
      <w:pPr>
        <w:pStyle w:val="GvdeMetni"/>
        <w:spacing w:before="261"/>
        <w:ind w:left="475"/>
      </w:pPr>
      <w:r>
        <w:t>UNİDES</w:t>
      </w:r>
      <w:r>
        <w:rPr>
          <w:spacing w:val="-2"/>
        </w:rPr>
        <w:t xml:space="preserve"> </w:t>
      </w:r>
      <w:r>
        <w:t>Programına</w:t>
      </w:r>
      <w:r>
        <w:rPr>
          <w:spacing w:val="-1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yapacak kulüplerde</w:t>
      </w:r>
      <w:r>
        <w:rPr>
          <w:spacing w:val="-6"/>
        </w:rPr>
        <w:t xml:space="preserve"> </w:t>
      </w:r>
      <w:r>
        <w:t xml:space="preserve">aranacak </w:t>
      </w:r>
      <w:r>
        <w:rPr>
          <w:spacing w:val="-2"/>
        </w:rPr>
        <w:t>şartlar:</w:t>
      </w:r>
    </w:p>
    <w:p w:rsidR="007743E2" w:rsidRDefault="00192B81">
      <w:pPr>
        <w:pStyle w:val="ListeParagraf"/>
        <w:numPr>
          <w:ilvl w:val="0"/>
          <w:numId w:val="6"/>
        </w:numPr>
        <w:tabs>
          <w:tab w:val="left" w:pos="903"/>
        </w:tabs>
        <w:spacing w:before="185" w:line="276" w:lineRule="auto"/>
        <w:ind w:right="623"/>
        <w:rPr>
          <w:sz w:val="24"/>
        </w:rPr>
      </w:pPr>
      <w:r>
        <w:rPr>
          <w:sz w:val="24"/>
        </w:rPr>
        <w:t>Üniversitelerin Sağlık, Kültür ve Spor Daire Başkanlıklarından onaylı bir üniversite kulübü olması,</w:t>
      </w:r>
    </w:p>
    <w:p w:rsidR="007743E2" w:rsidRDefault="00192B81">
      <w:pPr>
        <w:pStyle w:val="ListeParagraf"/>
        <w:numPr>
          <w:ilvl w:val="0"/>
          <w:numId w:val="6"/>
        </w:numPr>
        <w:tabs>
          <w:tab w:val="left" w:pos="903"/>
        </w:tabs>
        <w:spacing w:line="276" w:lineRule="auto"/>
        <w:ind w:right="628"/>
        <w:rPr>
          <w:sz w:val="24"/>
        </w:rPr>
      </w:pPr>
      <w:r>
        <w:rPr>
          <w:sz w:val="24"/>
        </w:rPr>
        <w:t>Kulübün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yönetim</w:t>
      </w:r>
      <w:r>
        <w:rPr>
          <w:spacing w:val="80"/>
          <w:sz w:val="24"/>
        </w:rPr>
        <w:t xml:space="preserve"> </w:t>
      </w:r>
      <w:r>
        <w:rPr>
          <w:sz w:val="24"/>
        </w:rPr>
        <w:t>kurullarında</w:t>
      </w:r>
      <w:r>
        <w:rPr>
          <w:spacing w:val="80"/>
          <w:sz w:val="24"/>
        </w:rPr>
        <w:t xml:space="preserve"> </w:t>
      </w:r>
      <w:r>
        <w:rPr>
          <w:sz w:val="24"/>
        </w:rPr>
        <w:t>görevli</w:t>
      </w:r>
      <w:r>
        <w:rPr>
          <w:spacing w:val="80"/>
          <w:sz w:val="24"/>
        </w:rPr>
        <w:t xml:space="preserve"> </w:t>
      </w:r>
      <w:r>
        <w:rPr>
          <w:sz w:val="24"/>
        </w:rPr>
        <w:t>öğrencilerin,</w:t>
      </w:r>
      <w:r>
        <w:rPr>
          <w:spacing w:val="80"/>
          <w:sz w:val="24"/>
        </w:rPr>
        <w:t xml:space="preserve"> </w:t>
      </w:r>
      <w:r>
        <w:rPr>
          <w:sz w:val="24"/>
        </w:rPr>
        <w:t>Anayasa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kanunlarla yasaklanmış veya konusu suç teşkil eden faaliyetlerde bulunmam</w:t>
      </w:r>
      <w:r>
        <w:rPr>
          <w:sz w:val="24"/>
        </w:rPr>
        <w:t>ış olması,</w:t>
      </w:r>
    </w:p>
    <w:p w:rsidR="007743E2" w:rsidRDefault="00192B81">
      <w:pPr>
        <w:pStyle w:val="ListeParagraf"/>
        <w:numPr>
          <w:ilvl w:val="0"/>
          <w:numId w:val="6"/>
        </w:numPr>
        <w:tabs>
          <w:tab w:val="left" w:pos="903"/>
        </w:tabs>
        <w:spacing w:line="276" w:lineRule="auto"/>
        <w:ind w:right="623"/>
        <w:rPr>
          <w:sz w:val="24"/>
        </w:rPr>
      </w:pPr>
      <w:r>
        <w:rPr>
          <w:sz w:val="24"/>
        </w:rPr>
        <w:t>Kulübün</w:t>
      </w:r>
      <w:r>
        <w:rPr>
          <w:spacing w:val="-9"/>
          <w:sz w:val="24"/>
        </w:rPr>
        <w:t xml:space="preserve"> </w:t>
      </w:r>
      <w:r>
        <w:rPr>
          <w:sz w:val="24"/>
        </w:rPr>
        <w:t>gençlerin</w:t>
      </w:r>
      <w:r>
        <w:rPr>
          <w:spacing w:val="-9"/>
          <w:sz w:val="24"/>
        </w:rPr>
        <w:t xml:space="preserve"> </w:t>
      </w:r>
      <w:r>
        <w:rPr>
          <w:sz w:val="24"/>
        </w:rPr>
        <w:t>kişisel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sosyal</w:t>
      </w:r>
      <w:r>
        <w:rPr>
          <w:spacing w:val="-8"/>
          <w:sz w:val="24"/>
        </w:rPr>
        <w:t xml:space="preserve"> </w:t>
      </w:r>
      <w:r>
        <w:rPr>
          <w:sz w:val="24"/>
        </w:rPr>
        <w:t>gelişimine</w:t>
      </w:r>
      <w:r>
        <w:rPr>
          <w:spacing w:val="-9"/>
          <w:sz w:val="24"/>
        </w:rPr>
        <w:t xml:space="preserve"> </w:t>
      </w:r>
      <w:r>
        <w:rPr>
          <w:sz w:val="24"/>
        </w:rPr>
        <w:t>katkıda</w:t>
      </w:r>
      <w:r>
        <w:rPr>
          <w:spacing w:val="-9"/>
          <w:sz w:val="24"/>
        </w:rPr>
        <w:t xml:space="preserve"> </w:t>
      </w:r>
      <w:r>
        <w:rPr>
          <w:sz w:val="24"/>
        </w:rPr>
        <w:t>bulunmayı,</w:t>
      </w:r>
      <w:r>
        <w:rPr>
          <w:spacing w:val="-10"/>
          <w:sz w:val="24"/>
        </w:rPr>
        <w:t xml:space="preserve"> </w:t>
      </w:r>
      <w:r>
        <w:rPr>
          <w:sz w:val="24"/>
        </w:rPr>
        <w:t>gençlerin</w:t>
      </w:r>
      <w:r>
        <w:rPr>
          <w:spacing w:val="-9"/>
          <w:sz w:val="24"/>
        </w:rPr>
        <w:t xml:space="preserve"> </w:t>
      </w:r>
      <w:r>
        <w:rPr>
          <w:sz w:val="24"/>
        </w:rPr>
        <w:t>ihtiyaç</w:t>
      </w:r>
      <w:r>
        <w:rPr>
          <w:spacing w:val="-9"/>
          <w:sz w:val="24"/>
        </w:rPr>
        <w:t xml:space="preserve"> </w:t>
      </w:r>
      <w:r>
        <w:rPr>
          <w:sz w:val="24"/>
        </w:rPr>
        <w:t>ve sorunlarını çözmeye yönelik olması,</w:t>
      </w:r>
    </w:p>
    <w:p w:rsidR="007743E2" w:rsidRDefault="00192B81">
      <w:pPr>
        <w:pStyle w:val="ListeParagraf"/>
        <w:numPr>
          <w:ilvl w:val="0"/>
          <w:numId w:val="6"/>
        </w:numPr>
        <w:tabs>
          <w:tab w:val="left" w:pos="902"/>
        </w:tabs>
        <w:spacing w:line="275" w:lineRule="exact"/>
        <w:ind w:left="902" w:hanging="359"/>
        <w:rPr>
          <w:sz w:val="24"/>
        </w:rPr>
      </w:pPr>
      <w:r>
        <w:rPr>
          <w:sz w:val="24"/>
        </w:rPr>
        <w:t>Kulübün</w:t>
      </w:r>
      <w:r>
        <w:rPr>
          <w:spacing w:val="-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olarak faaliyetlerde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bulunması,</w:t>
      </w:r>
    </w:p>
    <w:p w:rsidR="007743E2" w:rsidRDefault="00192B81">
      <w:pPr>
        <w:pStyle w:val="ListeParagraf"/>
        <w:numPr>
          <w:ilvl w:val="0"/>
          <w:numId w:val="6"/>
        </w:numPr>
        <w:tabs>
          <w:tab w:val="left" w:pos="902"/>
        </w:tabs>
        <w:spacing w:before="43"/>
        <w:ind w:left="902" w:hanging="359"/>
        <w:rPr>
          <w:sz w:val="24"/>
        </w:rPr>
      </w:pP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</w:t>
      </w:r>
      <w:r>
        <w:rPr>
          <w:spacing w:val="-4"/>
          <w:sz w:val="24"/>
        </w:rPr>
        <w:t xml:space="preserve"> </w:t>
      </w:r>
      <w:r>
        <w:rPr>
          <w:sz w:val="24"/>
        </w:rPr>
        <w:t>tam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eksiksiz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sunması.</w:t>
      </w:r>
    </w:p>
    <w:p w:rsidR="007743E2" w:rsidRDefault="007743E2">
      <w:pPr>
        <w:pStyle w:val="GvdeMetni"/>
      </w:pPr>
    </w:p>
    <w:p w:rsidR="007743E2" w:rsidRDefault="00192B81">
      <w:pPr>
        <w:pStyle w:val="Balk1"/>
        <w:numPr>
          <w:ilvl w:val="0"/>
          <w:numId w:val="7"/>
        </w:numPr>
        <w:tabs>
          <w:tab w:val="left" w:pos="835"/>
        </w:tabs>
        <w:ind w:left="835"/>
      </w:pPr>
      <w:bookmarkStart w:id="5" w:name="_TOC_250014"/>
      <w:r>
        <w:t>PROJE</w:t>
      </w:r>
      <w:r>
        <w:rPr>
          <w:spacing w:val="-7"/>
        </w:rPr>
        <w:t xml:space="preserve"> </w:t>
      </w:r>
      <w:r>
        <w:t>İÇERİK, DESTEK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İZLEME</w:t>
      </w:r>
      <w:r>
        <w:rPr>
          <w:spacing w:val="-4"/>
        </w:rPr>
        <w:t xml:space="preserve"> </w:t>
      </w:r>
      <w:bookmarkEnd w:id="5"/>
      <w:r>
        <w:rPr>
          <w:spacing w:val="-2"/>
        </w:rPr>
        <w:t>SÜREÇLERİ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3"/>
        </w:tabs>
        <w:spacing w:before="267"/>
        <w:ind w:left="1613" w:hanging="417"/>
      </w:pPr>
      <w:bookmarkStart w:id="6" w:name="_TOC_250013"/>
      <w:r>
        <w:t>Proje</w:t>
      </w:r>
      <w:r>
        <w:rPr>
          <w:spacing w:val="3"/>
        </w:rPr>
        <w:t xml:space="preserve"> </w:t>
      </w:r>
      <w:bookmarkEnd w:id="6"/>
      <w:r>
        <w:rPr>
          <w:spacing w:val="-2"/>
        </w:rPr>
        <w:t>İçerikleri</w:t>
      </w:r>
    </w:p>
    <w:p w:rsidR="007743E2" w:rsidRDefault="00192B81">
      <w:pPr>
        <w:pStyle w:val="GvdeMetni"/>
        <w:spacing w:before="261"/>
        <w:ind w:left="903"/>
      </w:pPr>
      <w:r>
        <w:t>2024-2025</w:t>
      </w:r>
      <w:r>
        <w:rPr>
          <w:spacing w:val="-3"/>
        </w:rPr>
        <w:t xml:space="preserve"> </w:t>
      </w:r>
      <w:r>
        <w:t>yılı ÜNİDES</w:t>
      </w:r>
      <w:r>
        <w:rPr>
          <w:spacing w:val="-4"/>
        </w:rPr>
        <w:t xml:space="preserve"> </w:t>
      </w:r>
      <w:r>
        <w:t>konu başlıkları</w:t>
      </w:r>
      <w:r>
        <w:rPr>
          <w:spacing w:val="-4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rPr>
          <w:spacing w:val="-2"/>
        </w:rPr>
        <w:t>belirtilmiştir: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before="22" w:line="276" w:lineRule="auto"/>
        <w:ind w:right="625"/>
        <w:rPr>
          <w:sz w:val="24"/>
        </w:rPr>
      </w:pPr>
      <w:r>
        <w:rPr>
          <w:sz w:val="24"/>
        </w:rPr>
        <w:t>Bilim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Teknoloji:</w:t>
      </w:r>
      <w:r>
        <w:rPr>
          <w:spacing w:val="40"/>
          <w:sz w:val="24"/>
        </w:rPr>
        <w:t xml:space="preserve"> </w:t>
      </w:r>
      <w:r>
        <w:rPr>
          <w:sz w:val="24"/>
        </w:rPr>
        <w:t>Bilim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teknoloji</w:t>
      </w:r>
      <w:r>
        <w:rPr>
          <w:spacing w:val="40"/>
          <w:sz w:val="24"/>
        </w:rPr>
        <w:t xml:space="preserve"> </w:t>
      </w:r>
      <w:r>
        <w:rPr>
          <w:sz w:val="24"/>
        </w:rPr>
        <w:t>konularında</w:t>
      </w:r>
      <w:r>
        <w:rPr>
          <w:spacing w:val="40"/>
          <w:sz w:val="24"/>
        </w:rPr>
        <w:t xml:space="preserve"> </w:t>
      </w:r>
      <w:r>
        <w:rPr>
          <w:sz w:val="24"/>
        </w:rPr>
        <w:t>atölye</w:t>
      </w:r>
      <w:r>
        <w:rPr>
          <w:spacing w:val="40"/>
          <w:sz w:val="24"/>
        </w:rPr>
        <w:t xml:space="preserve"> </w:t>
      </w:r>
      <w:r>
        <w:rPr>
          <w:sz w:val="24"/>
        </w:rPr>
        <w:t>çalışmaları/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seminerler/ </w:t>
      </w:r>
      <w:r>
        <w:rPr>
          <w:spacing w:val="-2"/>
          <w:sz w:val="24"/>
        </w:rPr>
        <w:t>etkinlikler,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line="276" w:lineRule="auto"/>
        <w:ind w:right="627"/>
        <w:rPr>
          <w:sz w:val="24"/>
        </w:rPr>
      </w:pPr>
      <w:r>
        <w:rPr>
          <w:sz w:val="24"/>
        </w:rPr>
        <w:t>Güzel Sanatlar: Görsel ve sahne sanatlarını kapsayan ve resim, heykel, müzik, dans, tiyatro gibi sanat dallarında yapılan çalışmalar ve etkinlikler,</w:t>
      </w:r>
    </w:p>
    <w:p w:rsidR="007743E2" w:rsidRDefault="007743E2">
      <w:pPr>
        <w:spacing w:line="276" w:lineRule="auto"/>
        <w:rPr>
          <w:sz w:val="24"/>
        </w:rPr>
        <w:sectPr w:rsidR="007743E2">
          <w:pgSz w:w="11900" w:h="16840"/>
          <w:pgMar w:top="0" w:right="780" w:bottom="1740" w:left="1300" w:header="0" w:footer="1553" w:gutter="0"/>
          <w:cols w:space="708"/>
        </w:sectPr>
      </w:pPr>
    </w:p>
    <w:p w:rsidR="007743E2" w:rsidRDefault="00192B81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407596" y="372194"/>
                            <a:ext cx="309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3E2" w:rsidRDefault="00192B8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Ek-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15752704" id="docshapegroup46" coordorigin="463,0" coordsize="11038,1521">
                <v:shape style="position:absolute;left:462;top:212;width:11038;height:1309" type="#_x0000_t75" id="docshape47" stroked="false">
                  <v:imagedata r:id="rId11" o:title=""/>
                </v:shape>
                <v:rect style="position:absolute;left:10220;top:0;width:800;height:1200" id="docshape48" filled="true" fillcolor="#ffffff" stroked="false">
                  <v:fill type="solid"/>
                </v:rect>
                <v:shape style="position:absolute;left:10553;top:586;width:487;height:266" type="#_x0000_t202" id="docshape4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Ek-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  <w:spacing w:before="4"/>
      </w:pP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line="276" w:lineRule="auto"/>
        <w:ind w:right="624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544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5104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595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5052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646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5001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697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950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748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899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800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848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851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796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902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745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6953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694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004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643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056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-857061</wp:posOffset>
                </wp:positionV>
                <wp:extent cx="296545" cy="1689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67.485153pt;width:23.35pt;height:13.3pt;mso-position-horizontal-relative:page;mso-position-vertical-relative:paragraph;z-index:-1614592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 xml:space="preserve">Spor ve Sağlıklı Yaşam: Fiziksel aktiviteler, spor faaliyetleri, </w:t>
      </w:r>
      <w:proofErr w:type="spellStart"/>
      <w:r>
        <w:rPr>
          <w:sz w:val="24"/>
        </w:rPr>
        <w:t>obezite</w:t>
      </w:r>
      <w:proofErr w:type="spellEnd"/>
      <w:r>
        <w:rPr>
          <w:sz w:val="24"/>
        </w:rPr>
        <w:t xml:space="preserve"> ile mücadele ve sağlıklı yaşam bilincini artırmaya yönelik projeler/etkinlikler,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line="276" w:lineRule="auto"/>
        <w:ind w:right="625"/>
        <w:rPr>
          <w:sz w:val="24"/>
        </w:rPr>
      </w:pPr>
      <w:r>
        <w:rPr>
          <w:sz w:val="24"/>
        </w:rPr>
        <w:t>Kişisel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Sosyal</w:t>
      </w:r>
      <w:r>
        <w:rPr>
          <w:spacing w:val="-8"/>
          <w:sz w:val="24"/>
        </w:rPr>
        <w:t xml:space="preserve"> </w:t>
      </w:r>
      <w:r>
        <w:rPr>
          <w:sz w:val="24"/>
        </w:rPr>
        <w:t>Gelişim:</w:t>
      </w:r>
      <w:r>
        <w:rPr>
          <w:spacing w:val="-8"/>
          <w:sz w:val="24"/>
        </w:rPr>
        <w:t xml:space="preserve"> </w:t>
      </w:r>
      <w:r>
        <w:rPr>
          <w:sz w:val="24"/>
        </w:rPr>
        <w:t>Gençlerin</w:t>
      </w:r>
      <w:r>
        <w:rPr>
          <w:spacing w:val="-14"/>
          <w:sz w:val="24"/>
        </w:rPr>
        <w:t xml:space="preserve"> </w:t>
      </w:r>
      <w:r>
        <w:rPr>
          <w:sz w:val="24"/>
        </w:rPr>
        <w:t>kişisel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sosyal</w:t>
      </w:r>
      <w:r>
        <w:rPr>
          <w:spacing w:val="-8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-13"/>
          <w:sz w:val="24"/>
        </w:rPr>
        <w:t xml:space="preserve"> </w:t>
      </w:r>
      <w:r>
        <w:rPr>
          <w:sz w:val="24"/>
        </w:rPr>
        <w:t>geliştirmeye</w:t>
      </w:r>
      <w:r>
        <w:rPr>
          <w:spacing w:val="-10"/>
          <w:sz w:val="24"/>
        </w:rPr>
        <w:t xml:space="preserve"> </w:t>
      </w:r>
      <w:r>
        <w:rPr>
          <w:sz w:val="24"/>
        </w:rPr>
        <w:t>yönelik</w:t>
      </w:r>
      <w:r>
        <w:rPr>
          <w:sz w:val="24"/>
        </w:rPr>
        <w:t xml:space="preserve"> </w:t>
      </w:r>
      <w:r>
        <w:rPr>
          <w:spacing w:val="-2"/>
          <w:sz w:val="24"/>
        </w:rPr>
        <w:t>projeler/etkinlikler,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line="280" w:lineRule="auto"/>
        <w:ind w:right="625"/>
        <w:rPr>
          <w:sz w:val="24"/>
        </w:rPr>
      </w:pPr>
      <w:r>
        <w:rPr>
          <w:sz w:val="24"/>
        </w:rPr>
        <w:t>İş</w:t>
      </w:r>
      <w:r>
        <w:rPr>
          <w:spacing w:val="40"/>
          <w:sz w:val="24"/>
        </w:rPr>
        <w:t xml:space="preserve"> </w:t>
      </w:r>
      <w:r>
        <w:rPr>
          <w:sz w:val="24"/>
        </w:rPr>
        <w:t>Birliği</w:t>
      </w:r>
      <w:r>
        <w:rPr>
          <w:spacing w:val="40"/>
          <w:sz w:val="24"/>
        </w:rPr>
        <w:t xml:space="preserve"> </w:t>
      </w:r>
      <w:r>
        <w:rPr>
          <w:sz w:val="24"/>
        </w:rPr>
        <w:t>Programları: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</w:t>
      </w:r>
      <w:r>
        <w:rPr>
          <w:spacing w:val="40"/>
          <w:sz w:val="24"/>
        </w:rPr>
        <w:t xml:space="preserve"> </w:t>
      </w:r>
      <w:r>
        <w:rPr>
          <w:sz w:val="24"/>
        </w:rPr>
        <w:t>kulüplerinin</w:t>
      </w:r>
      <w:r>
        <w:rPr>
          <w:spacing w:val="40"/>
          <w:sz w:val="24"/>
        </w:rPr>
        <w:t xml:space="preserve"> </w:t>
      </w:r>
      <w:r>
        <w:rPr>
          <w:sz w:val="24"/>
        </w:rPr>
        <w:t>kamu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özel</w:t>
      </w:r>
      <w:r>
        <w:rPr>
          <w:spacing w:val="40"/>
          <w:sz w:val="24"/>
        </w:rPr>
        <w:t xml:space="preserve"> </w:t>
      </w:r>
      <w:r>
        <w:rPr>
          <w:sz w:val="24"/>
        </w:rPr>
        <w:t>sektör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>iş</w:t>
      </w:r>
      <w:r>
        <w:rPr>
          <w:spacing w:val="40"/>
          <w:sz w:val="24"/>
        </w:rPr>
        <w:t xml:space="preserve"> </w:t>
      </w:r>
      <w:r>
        <w:rPr>
          <w:sz w:val="24"/>
        </w:rPr>
        <w:t>birliğini sağlayan proje/etkinlikler,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line="276" w:lineRule="auto"/>
        <w:ind w:right="624"/>
        <w:rPr>
          <w:sz w:val="24"/>
        </w:rPr>
      </w:pPr>
      <w:r>
        <w:rPr>
          <w:sz w:val="24"/>
        </w:rPr>
        <w:t>Kapasite</w:t>
      </w:r>
      <w:r>
        <w:rPr>
          <w:spacing w:val="40"/>
          <w:sz w:val="24"/>
        </w:rPr>
        <w:t xml:space="preserve"> </w:t>
      </w:r>
      <w:r>
        <w:rPr>
          <w:sz w:val="24"/>
        </w:rPr>
        <w:t>Geliştirme:</w:t>
      </w:r>
      <w:r>
        <w:rPr>
          <w:spacing w:val="40"/>
          <w:sz w:val="24"/>
        </w:rPr>
        <w:t xml:space="preserve"> </w:t>
      </w:r>
      <w:r>
        <w:rPr>
          <w:sz w:val="24"/>
        </w:rPr>
        <w:t>Gençlerin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kulüplerin</w:t>
      </w:r>
      <w:r>
        <w:rPr>
          <w:spacing w:val="40"/>
          <w:sz w:val="24"/>
        </w:rPr>
        <w:t xml:space="preserve"> </w:t>
      </w:r>
      <w:r>
        <w:rPr>
          <w:sz w:val="24"/>
        </w:rPr>
        <w:t>kapasitelerini</w:t>
      </w:r>
      <w:r>
        <w:rPr>
          <w:spacing w:val="40"/>
          <w:sz w:val="24"/>
        </w:rPr>
        <w:t xml:space="preserve"> </w:t>
      </w:r>
      <w:r>
        <w:rPr>
          <w:sz w:val="24"/>
        </w:rPr>
        <w:t>geliştirmeye</w:t>
      </w:r>
      <w:r>
        <w:rPr>
          <w:spacing w:val="40"/>
          <w:sz w:val="24"/>
        </w:rPr>
        <w:t xml:space="preserve"> </w:t>
      </w:r>
      <w:r>
        <w:rPr>
          <w:sz w:val="24"/>
        </w:rPr>
        <w:t>yönelik</w:t>
      </w:r>
      <w:r>
        <w:rPr>
          <w:spacing w:val="80"/>
          <w:sz w:val="24"/>
        </w:rPr>
        <w:t xml:space="preserve"> </w:t>
      </w:r>
      <w:r>
        <w:rPr>
          <w:sz w:val="24"/>
        </w:rPr>
        <w:t>eğitimler, seminerler ve atölye çalışmaları/projeleri,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line="276" w:lineRule="auto"/>
        <w:ind w:right="625"/>
        <w:rPr>
          <w:sz w:val="24"/>
        </w:rPr>
      </w:pPr>
      <w:r>
        <w:rPr>
          <w:sz w:val="24"/>
        </w:rPr>
        <w:t>Erişilebilirlik</w:t>
      </w:r>
      <w:r>
        <w:rPr>
          <w:spacing w:val="-13"/>
          <w:sz w:val="24"/>
        </w:rPr>
        <w:t xml:space="preserve"> </w:t>
      </w:r>
      <w:r>
        <w:rPr>
          <w:sz w:val="24"/>
        </w:rPr>
        <w:t>Projeleri:</w:t>
      </w:r>
      <w:r>
        <w:rPr>
          <w:spacing w:val="-12"/>
          <w:sz w:val="24"/>
        </w:rPr>
        <w:t xml:space="preserve"> </w:t>
      </w:r>
      <w:r>
        <w:rPr>
          <w:sz w:val="24"/>
        </w:rPr>
        <w:t>Fiziksel,</w:t>
      </w:r>
      <w:r>
        <w:rPr>
          <w:spacing w:val="-6"/>
          <w:sz w:val="24"/>
        </w:rPr>
        <w:t xml:space="preserve"> </w:t>
      </w:r>
      <w:r>
        <w:rPr>
          <w:sz w:val="24"/>
        </w:rPr>
        <w:t>dijital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z w:val="24"/>
        </w:rPr>
        <w:t>sosyal</w:t>
      </w:r>
      <w:r>
        <w:rPr>
          <w:spacing w:val="-8"/>
          <w:sz w:val="24"/>
        </w:rPr>
        <w:t xml:space="preserve"> </w:t>
      </w:r>
      <w:r>
        <w:rPr>
          <w:sz w:val="24"/>
        </w:rPr>
        <w:t>erişilebilirliği</w:t>
      </w:r>
      <w:r>
        <w:rPr>
          <w:spacing w:val="-12"/>
          <w:sz w:val="24"/>
        </w:rPr>
        <w:t xml:space="preserve"> </w:t>
      </w:r>
      <w:r>
        <w:rPr>
          <w:sz w:val="24"/>
        </w:rPr>
        <w:t>artırmayı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hedefleyen </w:t>
      </w:r>
      <w:r>
        <w:rPr>
          <w:spacing w:val="-2"/>
          <w:sz w:val="24"/>
        </w:rPr>
        <w:t>projeler/etkinlikler,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2"/>
        </w:tabs>
        <w:spacing w:line="275" w:lineRule="exact"/>
        <w:ind w:left="902" w:hanging="359"/>
        <w:rPr>
          <w:sz w:val="24"/>
        </w:rPr>
      </w:pPr>
      <w:r>
        <w:rPr>
          <w:sz w:val="24"/>
        </w:rPr>
        <w:t>Uluslararası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Çalışmalar: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konulara</w:t>
      </w:r>
      <w:r>
        <w:rPr>
          <w:spacing w:val="-3"/>
          <w:sz w:val="24"/>
        </w:rPr>
        <w:t xml:space="preserve"> </w:t>
      </w:r>
      <w:r>
        <w:rPr>
          <w:sz w:val="24"/>
        </w:rPr>
        <w:t>yönelik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çalışmalar/projeler/etkinlikler,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903"/>
        </w:tabs>
        <w:spacing w:before="30" w:line="276" w:lineRule="auto"/>
        <w:ind w:right="624"/>
        <w:rPr>
          <w:sz w:val="24"/>
        </w:rPr>
      </w:pPr>
      <w:r>
        <w:rPr>
          <w:sz w:val="24"/>
        </w:rPr>
        <w:t>Me</w:t>
      </w:r>
      <w:r>
        <w:rPr>
          <w:sz w:val="24"/>
        </w:rPr>
        <w:t>sleki Gelişim Faaliyetleri: Gençlerin profesyonel becerilerini geliştirmeye yönelik mesleki gelişim faaliyetleri.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3"/>
        </w:tabs>
        <w:spacing w:before="200"/>
        <w:ind w:left="1613" w:hanging="417"/>
      </w:pPr>
      <w:bookmarkStart w:id="7" w:name="_TOC_250012"/>
      <w:r>
        <w:t>Destek</w:t>
      </w:r>
      <w:bookmarkEnd w:id="7"/>
      <w:r>
        <w:rPr>
          <w:spacing w:val="-2"/>
        </w:rPr>
        <w:t xml:space="preserve"> Miktarı</w:t>
      </w:r>
    </w:p>
    <w:p w:rsidR="007743E2" w:rsidRDefault="00192B81">
      <w:pPr>
        <w:pStyle w:val="GvdeMetni"/>
        <w:spacing w:before="262" w:line="259" w:lineRule="auto"/>
        <w:ind w:left="115" w:right="631" w:firstLine="360"/>
        <w:jc w:val="both"/>
      </w:pPr>
      <w:r>
        <w:t>2024-2025 yılı ÜNİDES kapsamında en fazla verilebilecek destek miktarı yerel projeler için</w:t>
      </w:r>
      <w:r>
        <w:rPr>
          <w:spacing w:val="3"/>
        </w:rPr>
        <w:t xml:space="preserve"> </w:t>
      </w:r>
      <w:r>
        <w:t>20.000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50.000</w:t>
      </w:r>
      <w:r>
        <w:rPr>
          <w:spacing w:val="-1"/>
        </w:rPr>
        <w:t xml:space="preserve"> </w:t>
      </w:r>
      <w:r>
        <w:t>TL</w:t>
      </w:r>
      <w:r>
        <w:rPr>
          <w:spacing w:val="1"/>
        </w:rPr>
        <w:t xml:space="preserve"> </w:t>
      </w:r>
      <w:r>
        <w:t>(</w:t>
      </w:r>
      <w:proofErr w:type="spellStart"/>
      <w:r>
        <w:t>ElliBinTürkLirası</w:t>
      </w:r>
      <w:proofErr w:type="spellEnd"/>
      <w:r>
        <w:t>)</w:t>
      </w:r>
      <w:r>
        <w:rPr>
          <w:spacing w:val="5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düzeyde</w:t>
      </w:r>
      <w:r>
        <w:rPr>
          <w:spacing w:val="3"/>
        </w:rPr>
        <w:t xml:space="preserve"> </w:t>
      </w:r>
      <w:r>
        <w:t>gerçekleştirilecek</w:t>
      </w:r>
      <w:r>
        <w:rPr>
          <w:spacing w:val="3"/>
        </w:rPr>
        <w:t xml:space="preserve"> </w:t>
      </w:r>
      <w:r>
        <w:t>projeler</w:t>
      </w:r>
      <w:r>
        <w:rPr>
          <w:spacing w:val="4"/>
        </w:rPr>
        <w:t xml:space="preserve"> </w:t>
      </w:r>
      <w:r>
        <w:t xml:space="preserve">için </w:t>
      </w:r>
      <w:r>
        <w:rPr>
          <w:spacing w:val="-5"/>
        </w:rPr>
        <w:t>ise</w:t>
      </w:r>
    </w:p>
    <w:p w:rsidR="007743E2" w:rsidRDefault="00192B81">
      <w:pPr>
        <w:pStyle w:val="GvdeMetni"/>
        <w:spacing w:line="259" w:lineRule="auto"/>
        <w:ind w:left="115" w:right="629"/>
        <w:jc w:val="both"/>
      </w:pPr>
      <w:r>
        <w:t>50.001 - 100.000 TL (</w:t>
      </w:r>
      <w:proofErr w:type="spellStart"/>
      <w:r>
        <w:t>YüzBinTürkLirası</w:t>
      </w:r>
      <w:proofErr w:type="spellEnd"/>
      <w:r>
        <w:t xml:space="preserve">) olarak belirlenmiştir. Genel Müdürlük, belirlenen bütçede öngördüğü kaynağı kısmen kullandırma ya da tamamen kullandırmama hakkını saklı </w:t>
      </w:r>
      <w:r>
        <w:rPr>
          <w:spacing w:val="-2"/>
        </w:rPr>
        <w:t>tutar.</w:t>
      </w:r>
    </w:p>
    <w:p w:rsidR="007743E2" w:rsidRDefault="00192B81">
      <w:pPr>
        <w:pStyle w:val="GvdeMetni"/>
        <w:spacing w:before="161" w:line="259" w:lineRule="auto"/>
        <w:ind w:left="115" w:right="628" w:firstLine="360"/>
        <w:jc w:val="both"/>
      </w:pPr>
      <w:r>
        <w:t>Y</w:t>
      </w:r>
      <w:r>
        <w:t>erel</w:t>
      </w:r>
      <w:r>
        <w:rPr>
          <w:spacing w:val="-8"/>
        </w:rPr>
        <w:t xml:space="preserve"> </w:t>
      </w:r>
      <w:r>
        <w:t>projeler,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içerisinde</w:t>
      </w:r>
      <w:r>
        <w:rPr>
          <w:spacing w:val="-14"/>
        </w:rPr>
        <w:t xml:space="preserve"> </w:t>
      </w:r>
      <w:r>
        <w:t>gerçekleştirilecek</w:t>
      </w:r>
      <w:r>
        <w:rPr>
          <w:spacing w:val="-9"/>
        </w:rPr>
        <w:t xml:space="preserve"> </w:t>
      </w:r>
      <w:r>
        <w:t>projeler,</w:t>
      </w:r>
      <w:r>
        <w:rPr>
          <w:spacing w:val="-10"/>
        </w:rPr>
        <w:t xml:space="preserve"> </w:t>
      </w:r>
      <w:r>
        <w:t>ulusal</w:t>
      </w:r>
      <w:r>
        <w:rPr>
          <w:spacing w:val="-8"/>
        </w:rPr>
        <w:t xml:space="preserve"> </w:t>
      </w:r>
      <w:r>
        <w:t>projeler</w:t>
      </w:r>
      <w:r>
        <w:rPr>
          <w:spacing w:val="-11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Türkiye</w:t>
      </w:r>
      <w:r>
        <w:rPr>
          <w:spacing w:val="-14"/>
        </w:rPr>
        <w:t xml:space="preserve"> </w:t>
      </w:r>
      <w:r>
        <w:t>genelinde gerçekleştirilecek projeleri belirtir.</w:t>
      </w:r>
    </w:p>
    <w:p w:rsidR="007743E2" w:rsidRDefault="00192B81">
      <w:pPr>
        <w:pStyle w:val="GvdeMetni"/>
        <w:spacing w:before="157" w:line="259" w:lineRule="auto"/>
        <w:ind w:left="115" w:right="630" w:firstLine="360"/>
        <w:jc w:val="both"/>
      </w:pPr>
      <w:r>
        <w:t>Proje desteği kazanan kulüplere nakdi destek sağlanamaz. Ayni destek kapsamında bütçe kalemlerindeki satın alımlar, Gençlik ve Spor İl Müdürlükleri tarafından yürütülür ve İl Müdürlükleri iletişimi üniversite genç ofis üzerinden sağlar.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162"/>
        <w:ind w:hanging="422"/>
      </w:pPr>
      <w:bookmarkStart w:id="8" w:name="_TOC_250011"/>
      <w:r>
        <w:t>Mali</w:t>
      </w:r>
      <w:r>
        <w:rPr>
          <w:spacing w:val="-1"/>
        </w:rPr>
        <w:t xml:space="preserve"> </w:t>
      </w:r>
      <w:r>
        <w:t xml:space="preserve">Süreçlerin </w:t>
      </w:r>
      <w:bookmarkEnd w:id="8"/>
      <w:r>
        <w:rPr>
          <w:spacing w:val="-2"/>
        </w:rPr>
        <w:t>Yön</w:t>
      </w:r>
      <w:r>
        <w:rPr>
          <w:spacing w:val="-2"/>
        </w:rPr>
        <w:t>etimi</w:t>
      </w:r>
    </w:p>
    <w:p w:rsidR="007743E2" w:rsidRDefault="00192B81">
      <w:pPr>
        <w:pStyle w:val="GvdeMetni"/>
        <w:spacing w:before="262" w:line="259" w:lineRule="auto"/>
        <w:ind w:left="115" w:right="625" w:firstLine="360"/>
        <w:jc w:val="both"/>
      </w:pPr>
      <w:r>
        <w:t>ÜNİDES destekleri nakdi olarak değil ayni olarak Gençlik Hizmetleri Genel Müdürlüğü koordinesinde İl Müdürlüğü aracılığıyla sağlanacaktır. Destek almaya hak kazanan kulüpler, proje süresince kullanacakları sarf malzemelerin haricinde kalan malzeme ve</w:t>
      </w:r>
      <w:r>
        <w:t xml:space="preserve"> ürünleri genç ofise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edeceklerdir.</w:t>
      </w:r>
      <w:r>
        <w:rPr>
          <w:spacing w:val="-4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ürünlerde</w:t>
      </w:r>
      <w:r>
        <w:rPr>
          <w:spacing w:val="-3"/>
        </w:rPr>
        <w:t xml:space="preserve"> </w:t>
      </w:r>
      <w:r>
        <w:t>bilgisayar,</w:t>
      </w:r>
      <w:r>
        <w:rPr>
          <w:spacing w:val="-4"/>
        </w:rPr>
        <w:t xml:space="preserve"> </w:t>
      </w:r>
      <w:proofErr w:type="gramStart"/>
      <w:r>
        <w:t>notebook</w:t>
      </w:r>
      <w:proofErr w:type="gramEnd"/>
      <w:r>
        <w:t>,</w:t>
      </w:r>
      <w:r>
        <w:rPr>
          <w:spacing w:val="-4"/>
        </w:rPr>
        <w:t xml:space="preserve"> </w:t>
      </w:r>
      <w:r>
        <w:t>tablet,</w:t>
      </w:r>
      <w:r>
        <w:rPr>
          <w:spacing w:val="-4"/>
        </w:rPr>
        <w:t xml:space="preserve"> </w:t>
      </w:r>
      <w:r>
        <w:t>telefon, 3D Yazıcı, CNC vb. demirbaş statüsünde olan ürünler bulunmayacaktır.</w:t>
      </w:r>
    </w:p>
    <w:p w:rsidR="007743E2" w:rsidRDefault="00192B81">
      <w:pPr>
        <w:pStyle w:val="GvdeMetni"/>
        <w:spacing w:before="156" w:line="259" w:lineRule="auto"/>
        <w:ind w:left="115" w:right="624" w:firstLine="360"/>
        <w:jc w:val="both"/>
      </w:pPr>
      <w:r>
        <w:t>Projede kullanılacak kalemler uygun maliyetli ve piyasa koşulları dikkat</w:t>
      </w:r>
      <w:r>
        <w:t>e alınarak belirlenir. Bu nedenle başvuru sahibi tarafından sunulacak proje bütçesi bir maliyet tahmini niteliğinde</w:t>
      </w:r>
      <w:r>
        <w:rPr>
          <w:spacing w:val="-9"/>
        </w:rPr>
        <w:t xml:space="preserve"> </w:t>
      </w:r>
      <w:r>
        <w:t>olup,</w:t>
      </w:r>
      <w:r>
        <w:rPr>
          <w:spacing w:val="-7"/>
        </w:rPr>
        <w:t xml:space="preserve"> </w:t>
      </w:r>
      <w:r>
        <w:t>Gençlik</w:t>
      </w:r>
      <w:r>
        <w:rPr>
          <w:spacing w:val="-13"/>
        </w:rPr>
        <w:t xml:space="preserve"> </w:t>
      </w:r>
      <w:r>
        <w:t>Hizmetleri</w:t>
      </w:r>
      <w:r>
        <w:rPr>
          <w:spacing w:val="-12"/>
        </w:rPr>
        <w:t xml:space="preserve"> </w:t>
      </w:r>
      <w:r>
        <w:t>Genel</w:t>
      </w:r>
      <w:r>
        <w:rPr>
          <w:spacing w:val="-8"/>
        </w:rPr>
        <w:t xml:space="preserve"> </w:t>
      </w:r>
      <w:r>
        <w:t>Müdürlüğü</w:t>
      </w:r>
      <w:r>
        <w:rPr>
          <w:spacing w:val="-9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detaylı</w:t>
      </w:r>
      <w:r>
        <w:rPr>
          <w:spacing w:val="-8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incelenecektir. Hazırlanan</w:t>
      </w:r>
      <w:r>
        <w:rPr>
          <w:spacing w:val="-1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t>bütçesinde</w:t>
      </w:r>
      <w:r>
        <w:rPr>
          <w:spacing w:val="-2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kalemler</w:t>
      </w:r>
      <w:r>
        <w:rPr>
          <w:spacing w:val="-4"/>
        </w:rPr>
        <w:t xml:space="preserve"> </w:t>
      </w:r>
      <w:r>
        <w:t>kendi</w:t>
      </w:r>
      <w:r>
        <w:rPr>
          <w:spacing w:val="-5"/>
        </w:rPr>
        <w:t xml:space="preserve"> </w:t>
      </w:r>
      <w:r>
        <w:t>alt</w:t>
      </w:r>
      <w:r>
        <w:rPr>
          <w:spacing w:val="-5"/>
        </w:rPr>
        <w:t xml:space="preserve"> </w:t>
      </w:r>
      <w:r>
        <w:t>kalemlerine</w:t>
      </w:r>
      <w:r>
        <w:rPr>
          <w:spacing w:val="-7"/>
        </w:rPr>
        <w:t xml:space="preserve"> </w:t>
      </w:r>
      <w:r>
        <w:t>ayrılır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alt</w:t>
      </w:r>
      <w:r>
        <w:rPr>
          <w:spacing w:val="-5"/>
        </w:rPr>
        <w:t xml:space="preserve"> </w:t>
      </w:r>
      <w:r>
        <w:t>kalem</w:t>
      </w:r>
      <w:r>
        <w:rPr>
          <w:spacing w:val="-5"/>
        </w:rPr>
        <w:t xml:space="preserve"> </w:t>
      </w:r>
      <w:r>
        <w:t>için yapılacak</w:t>
      </w:r>
      <w:r>
        <w:rPr>
          <w:spacing w:val="-11"/>
        </w:rPr>
        <w:t xml:space="preserve"> </w:t>
      </w:r>
      <w:r>
        <w:t>işin</w:t>
      </w:r>
      <w:r>
        <w:rPr>
          <w:spacing w:val="-11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alınacak</w:t>
      </w:r>
      <w:r>
        <w:rPr>
          <w:spacing w:val="-11"/>
        </w:rPr>
        <w:t xml:space="preserve"> </w:t>
      </w:r>
      <w:r>
        <w:t>malzemenin</w:t>
      </w:r>
      <w:r>
        <w:rPr>
          <w:spacing w:val="-11"/>
        </w:rPr>
        <w:t xml:space="preserve"> </w:t>
      </w:r>
      <w:r>
        <w:t>niteliği,</w:t>
      </w:r>
      <w:r>
        <w:rPr>
          <w:spacing w:val="-8"/>
        </w:rPr>
        <w:t xml:space="preserve"> </w:t>
      </w:r>
      <w:r>
        <w:t>adedi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birim</w:t>
      </w:r>
      <w:r>
        <w:rPr>
          <w:spacing w:val="-10"/>
        </w:rPr>
        <w:t xml:space="preserve"> </w:t>
      </w:r>
      <w:r>
        <w:t>tutarı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hangi</w:t>
      </w:r>
      <w:r>
        <w:rPr>
          <w:spacing w:val="-15"/>
        </w:rPr>
        <w:t xml:space="preserve"> </w:t>
      </w:r>
      <w:r>
        <w:t>faaliyete</w:t>
      </w:r>
      <w:r>
        <w:rPr>
          <w:spacing w:val="-12"/>
        </w:rPr>
        <w:t xml:space="preserve"> </w:t>
      </w:r>
      <w:r>
        <w:t>ilişkin olduğu belirtilecektir.</w:t>
      </w:r>
    </w:p>
    <w:p w:rsidR="007743E2" w:rsidRDefault="007743E2">
      <w:pPr>
        <w:spacing w:line="259" w:lineRule="auto"/>
        <w:jc w:val="both"/>
        <w:sectPr w:rsidR="007743E2">
          <w:pgSz w:w="11900" w:h="16840"/>
          <w:pgMar w:top="0" w:right="780" w:bottom="1740" w:left="1300" w:header="0" w:footer="1553" w:gutter="0"/>
          <w:cols w:space="708"/>
        </w:sectPr>
      </w:pPr>
    </w:p>
    <w:p w:rsidR="007743E2" w:rsidRDefault="00192B81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177216" behindDoc="1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-16139264" id="docshapegroup61" coordorigin="463,0" coordsize="11038,1521">
                <v:shape style="position:absolute;left:462;top:212;width:11038;height:1309" type="#_x0000_t75" id="docshape62" stroked="false">
                  <v:imagedata r:id="rId11" o:title=""/>
                </v:shape>
                <v:rect style="position:absolute;left:10220;top:0;width:800;height:1200" id="docshape6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  <w:spacing w:before="23"/>
      </w:pPr>
    </w:p>
    <w:p w:rsidR="007743E2" w:rsidRDefault="00192B81">
      <w:pPr>
        <w:pStyle w:val="GvdeMetni"/>
        <w:spacing w:before="1"/>
        <w:ind w:right="98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158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489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209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438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260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387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312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336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363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284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414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233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465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182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516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131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568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080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619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4028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670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977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Ek-</w:t>
      </w:r>
      <w:r>
        <w:rPr>
          <w:spacing w:val="-10"/>
        </w:rPr>
        <w:t>1</w:t>
      </w:r>
    </w:p>
    <w:p w:rsidR="007743E2" w:rsidRDefault="007743E2">
      <w:pPr>
        <w:pStyle w:val="GvdeMetni"/>
      </w:pPr>
    </w:p>
    <w:p w:rsidR="007743E2" w:rsidRDefault="007743E2">
      <w:pPr>
        <w:pStyle w:val="GvdeMetni"/>
        <w:spacing w:before="13"/>
      </w:pPr>
    </w:p>
    <w:p w:rsidR="007743E2" w:rsidRDefault="00192B81">
      <w:pPr>
        <w:pStyle w:val="GvdeMetni"/>
        <w:spacing w:line="259" w:lineRule="auto"/>
        <w:ind w:left="115" w:right="629" w:firstLine="360"/>
        <w:jc w:val="both"/>
      </w:pPr>
      <w:r>
        <w:t xml:space="preserve">Üniversite öğrenci kulüplerinin bütçede yer alan maliyet kalemlerini, ayrıntılı olarak gerekçelendirilmesi ve ÜNİDES Uygulama Kılavuzu’na uygun olarak hazırlaması </w:t>
      </w:r>
      <w:r>
        <w:rPr>
          <w:spacing w:val="-2"/>
        </w:rPr>
        <w:t>gerekmektedir.</w:t>
      </w:r>
    </w:p>
    <w:p w:rsidR="007743E2" w:rsidRDefault="007743E2">
      <w:pPr>
        <w:pStyle w:val="GvdeMetni"/>
      </w:pPr>
    </w:p>
    <w:p w:rsidR="007743E2" w:rsidRDefault="007743E2">
      <w:pPr>
        <w:pStyle w:val="GvdeMetni"/>
        <w:spacing w:before="66"/>
      </w:pPr>
    </w:p>
    <w:p w:rsidR="007743E2" w:rsidRDefault="00192B81">
      <w:pPr>
        <w:pStyle w:val="GvdeMetni"/>
        <w:spacing w:line="259" w:lineRule="auto"/>
        <w:ind w:left="115" w:right="625" w:firstLine="360"/>
        <w:jc w:val="both"/>
      </w:pPr>
      <w:r>
        <w:t>Genel</w:t>
      </w:r>
      <w:r>
        <w:rPr>
          <w:spacing w:val="-6"/>
        </w:rPr>
        <w:t xml:space="preserve"> </w:t>
      </w:r>
      <w:r>
        <w:t>Müdürlük</w:t>
      </w:r>
      <w:r>
        <w:rPr>
          <w:spacing w:val="-12"/>
        </w:rPr>
        <w:t xml:space="preserve"> </w:t>
      </w:r>
      <w:r>
        <w:t>gerekli</w:t>
      </w:r>
      <w:r>
        <w:rPr>
          <w:spacing w:val="-11"/>
        </w:rPr>
        <w:t xml:space="preserve"> </w:t>
      </w:r>
      <w:r>
        <w:t>gördüğü</w:t>
      </w:r>
      <w:r>
        <w:rPr>
          <w:spacing w:val="-12"/>
        </w:rPr>
        <w:t xml:space="preserve"> </w:t>
      </w:r>
      <w:r>
        <w:t>durumlarda</w:t>
      </w:r>
      <w:r>
        <w:rPr>
          <w:spacing w:val="-13"/>
        </w:rPr>
        <w:t xml:space="preserve"> </w:t>
      </w:r>
      <w:r>
        <w:t>projeye</w:t>
      </w:r>
      <w:r>
        <w:rPr>
          <w:spacing w:val="-8"/>
        </w:rPr>
        <w:t xml:space="preserve"> </w:t>
      </w:r>
      <w:r>
        <w:t>ait</w:t>
      </w:r>
      <w:r>
        <w:rPr>
          <w:spacing w:val="-11"/>
        </w:rPr>
        <w:t xml:space="preserve"> </w:t>
      </w:r>
      <w:r>
        <w:t>bütçe</w:t>
      </w:r>
      <w:r>
        <w:rPr>
          <w:spacing w:val="-13"/>
        </w:rPr>
        <w:t xml:space="preserve"> </w:t>
      </w:r>
      <w:r>
        <w:t>kalemlerinde</w:t>
      </w:r>
      <w:r>
        <w:rPr>
          <w:spacing w:val="-13"/>
        </w:rPr>
        <w:t xml:space="preserve"> </w:t>
      </w:r>
      <w:r>
        <w:t>revize</w:t>
      </w:r>
      <w:r>
        <w:rPr>
          <w:spacing w:val="-8"/>
        </w:rPr>
        <w:t xml:space="preserve"> </w:t>
      </w:r>
      <w:r>
        <w:t>yaparak bütçeyi onaylayabilir.</w:t>
      </w:r>
    </w:p>
    <w:p w:rsidR="007743E2" w:rsidRDefault="00192B81">
      <w:pPr>
        <w:pStyle w:val="GvdeMetni"/>
        <w:spacing w:before="158"/>
        <w:ind w:left="115"/>
      </w:pPr>
      <w:r>
        <w:t>Proje</w:t>
      </w:r>
      <w:r>
        <w:rPr>
          <w:spacing w:val="-3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desteklenecek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kalemleri: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6"/>
        </w:tabs>
        <w:spacing w:before="185" w:line="276" w:lineRule="auto"/>
        <w:ind w:left="836" w:right="626"/>
        <w:rPr>
          <w:sz w:val="24"/>
        </w:rPr>
      </w:pPr>
      <w:r>
        <w:rPr>
          <w:sz w:val="24"/>
        </w:rPr>
        <w:t>Sarf ve</w:t>
      </w:r>
      <w:r>
        <w:rPr>
          <w:spacing w:val="-2"/>
          <w:sz w:val="24"/>
        </w:rPr>
        <w:t xml:space="preserve"> </w:t>
      </w:r>
      <w:r>
        <w:rPr>
          <w:sz w:val="24"/>
        </w:rPr>
        <w:t>tüketim</w:t>
      </w:r>
      <w:r>
        <w:rPr>
          <w:spacing w:val="-5"/>
          <w:sz w:val="24"/>
        </w:rPr>
        <w:t xml:space="preserve"> </w:t>
      </w:r>
      <w:r>
        <w:rPr>
          <w:sz w:val="24"/>
        </w:rPr>
        <w:t>malzeme</w:t>
      </w:r>
      <w:r>
        <w:rPr>
          <w:spacing w:val="-2"/>
          <w:sz w:val="24"/>
        </w:rPr>
        <w:t xml:space="preserve"> </w:t>
      </w:r>
      <w:r>
        <w:rPr>
          <w:sz w:val="24"/>
        </w:rPr>
        <w:t>giderleri</w:t>
      </w:r>
      <w:r>
        <w:rPr>
          <w:spacing w:val="-5"/>
          <w:sz w:val="24"/>
        </w:rPr>
        <w:t xml:space="preserve"> </w:t>
      </w:r>
      <w:r>
        <w:rPr>
          <w:sz w:val="24"/>
        </w:rPr>
        <w:t>(kırtasiye</w:t>
      </w:r>
      <w:r>
        <w:rPr>
          <w:spacing w:val="-2"/>
          <w:sz w:val="24"/>
        </w:rPr>
        <w:t xml:space="preserve"> </w:t>
      </w:r>
      <w:r>
        <w:rPr>
          <w:sz w:val="24"/>
        </w:rPr>
        <w:t>ürünleri, gıda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mutfak</w:t>
      </w:r>
      <w:r>
        <w:rPr>
          <w:spacing w:val="-1"/>
          <w:sz w:val="24"/>
        </w:rPr>
        <w:t xml:space="preserve"> </w:t>
      </w:r>
      <w:r>
        <w:rPr>
          <w:sz w:val="24"/>
        </w:rPr>
        <w:t>giderleri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diğer </w:t>
      </w:r>
      <w:r>
        <w:rPr>
          <w:spacing w:val="-2"/>
          <w:sz w:val="24"/>
        </w:rPr>
        <w:t>giderler),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6"/>
        </w:tabs>
        <w:spacing w:line="276" w:lineRule="auto"/>
        <w:ind w:left="836" w:right="626"/>
        <w:rPr>
          <w:sz w:val="24"/>
        </w:rPr>
      </w:pPr>
      <w:r>
        <w:rPr>
          <w:sz w:val="24"/>
        </w:rPr>
        <w:t>Basım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yayın</w:t>
      </w:r>
      <w:r>
        <w:rPr>
          <w:spacing w:val="40"/>
          <w:sz w:val="24"/>
        </w:rPr>
        <w:t xml:space="preserve"> </w:t>
      </w:r>
      <w:r>
        <w:rPr>
          <w:sz w:val="24"/>
        </w:rPr>
        <w:t>giderleri</w:t>
      </w:r>
      <w:r>
        <w:rPr>
          <w:spacing w:val="40"/>
          <w:sz w:val="24"/>
        </w:rPr>
        <w:t xml:space="preserve"> </w:t>
      </w:r>
      <w:r>
        <w:rPr>
          <w:sz w:val="24"/>
        </w:rPr>
        <w:t>(afiş,</w:t>
      </w:r>
      <w:r>
        <w:rPr>
          <w:spacing w:val="40"/>
          <w:sz w:val="24"/>
        </w:rPr>
        <w:t xml:space="preserve"> </w:t>
      </w:r>
      <w:r>
        <w:rPr>
          <w:sz w:val="24"/>
        </w:rPr>
        <w:t>broşür,</w:t>
      </w:r>
      <w:r>
        <w:rPr>
          <w:spacing w:val="40"/>
          <w:sz w:val="24"/>
        </w:rPr>
        <w:t xml:space="preserve"> </w:t>
      </w:r>
      <w:r>
        <w:rPr>
          <w:sz w:val="24"/>
        </w:rPr>
        <w:t>dergi,</w:t>
      </w:r>
      <w:r>
        <w:rPr>
          <w:spacing w:val="40"/>
          <w:sz w:val="24"/>
        </w:rPr>
        <w:t xml:space="preserve"> </w:t>
      </w:r>
      <w:r>
        <w:rPr>
          <w:sz w:val="24"/>
        </w:rPr>
        <w:t>video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kamera</w:t>
      </w:r>
      <w:r>
        <w:rPr>
          <w:spacing w:val="40"/>
          <w:sz w:val="24"/>
        </w:rPr>
        <w:t xml:space="preserve"> </w:t>
      </w:r>
      <w:r>
        <w:rPr>
          <w:sz w:val="24"/>
        </w:rPr>
        <w:t>çekimleri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diğer </w:t>
      </w:r>
      <w:r>
        <w:rPr>
          <w:spacing w:val="-2"/>
          <w:sz w:val="24"/>
        </w:rPr>
        <w:t>giderler),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6"/>
        </w:tabs>
        <w:spacing w:line="276" w:lineRule="auto"/>
        <w:ind w:left="836" w:right="626"/>
        <w:rPr>
          <w:sz w:val="24"/>
        </w:rPr>
      </w:pPr>
      <w:r>
        <w:rPr>
          <w:sz w:val="24"/>
        </w:rPr>
        <w:t>Görünürlük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tanıtım</w:t>
      </w:r>
      <w:r>
        <w:rPr>
          <w:spacing w:val="40"/>
          <w:sz w:val="24"/>
        </w:rPr>
        <w:t xml:space="preserve"> </w:t>
      </w:r>
      <w:r>
        <w:rPr>
          <w:sz w:val="24"/>
        </w:rPr>
        <w:t>giderleri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roll-up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kırlangıç,</w:t>
      </w:r>
      <w:r>
        <w:rPr>
          <w:spacing w:val="40"/>
          <w:sz w:val="24"/>
        </w:rPr>
        <w:t xml:space="preserve"> </w:t>
      </w:r>
      <w:r>
        <w:rPr>
          <w:sz w:val="24"/>
        </w:rPr>
        <w:t>yelken</w:t>
      </w:r>
      <w:r>
        <w:rPr>
          <w:spacing w:val="40"/>
          <w:sz w:val="24"/>
        </w:rPr>
        <w:t xml:space="preserve"> </w:t>
      </w:r>
      <w:r>
        <w:rPr>
          <w:sz w:val="24"/>
        </w:rPr>
        <w:t>bayrak,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banner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diğer tanıtım giderleri),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6"/>
        </w:tabs>
        <w:spacing w:before="1" w:line="276" w:lineRule="auto"/>
        <w:ind w:left="836" w:right="631"/>
        <w:rPr>
          <w:sz w:val="24"/>
        </w:rPr>
      </w:pPr>
      <w:proofErr w:type="spellStart"/>
      <w:r>
        <w:rPr>
          <w:sz w:val="24"/>
        </w:rPr>
        <w:t>Çalıştay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toplantı</w:t>
      </w:r>
      <w:r>
        <w:rPr>
          <w:spacing w:val="-13"/>
          <w:sz w:val="24"/>
        </w:rPr>
        <w:t xml:space="preserve"> </w:t>
      </w:r>
      <w:r>
        <w:rPr>
          <w:sz w:val="24"/>
        </w:rPr>
        <w:t>giderleri</w:t>
      </w:r>
      <w:r>
        <w:rPr>
          <w:spacing w:val="-13"/>
          <w:sz w:val="24"/>
        </w:rPr>
        <w:t xml:space="preserve"> </w:t>
      </w:r>
      <w:r>
        <w:rPr>
          <w:sz w:val="24"/>
        </w:rPr>
        <w:t>(bloknot,</w:t>
      </w:r>
      <w:r>
        <w:rPr>
          <w:spacing w:val="-11"/>
          <w:sz w:val="24"/>
        </w:rPr>
        <w:t xml:space="preserve"> </w:t>
      </w:r>
      <w:r>
        <w:rPr>
          <w:sz w:val="24"/>
        </w:rPr>
        <w:t>tükenmez</w:t>
      </w:r>
      <w:r>
        <w:rPr>
          <w:spacing w:val="-15"/>
          <w:sz w:val="24"/>
        </w:rPr>
        <w:t xml:space="preserve"> </w:t>
      </w:r>
      <w:r>
        <w:rPr>
          <w:sz w:val="24"/>
        </w:rPr>
        <w:t>kalem,</w:t>
      </w:r>
      <w:r>
        <w:rPr>
          <w:spacing w:val="-7"/>
          <w:sz w:val="24"/>
        </w:rPr>
        <w:t xml:space="preserve"> </w:t>
      </w:r>
      <w:r>
        <w:rPr>
          <w:sz w:val="24"/>
        </w:rPr>
        <w:t>konuşmacı</w:t>
      </w:r>
      <w:r>
        <w:rPr>
          <w:spacing w:val="-13"/>
          <w:sz w:val="24"/>
        </w:rPr>
        <w:t xml:space="preserve"> </w:t>
      </w:r>
      <w:r>
        <w:rPr>
          <w:sz w:val="24"/>
        </w:rPr>
        <w:t>kartı,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plaket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ikram, yemek ve diğer giderler),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line="275" w:lineRule="exact"/>
        <w:ind w:left="834" w:hanging="359"/>
        <w:rPr>
          <w:sz w:val="24"/>
        </w:rPr>
      </w:pPr>
      <w:r>
        <w:rPr>
          <w:sz w:val="24"/>
        </w:rPr>
        <w:t>Ulaşım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giderleri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before="41"/>
        <w:ind w:left="834" w:hanging="359"/>
        <w:rPr>
          <w:sz w:val="24"/>
        </w:rPr>
      </w:pPr>
      <w:r>
        <w:rPr>
          <w:sz w:val="24"/>
        </w:rPr>
        <w:t>Proje için</w:t>
      </w:r>
      <w:r>
        <w:rPr>
          <w:spacing w:val="-4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konaklama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giderleri,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before="41"/>
        <w:ind w:left="834" w:hanging="359"/>
        <w:rPr>
          <w:sz w:val="24"/>
        </w:rPr>
      </w:pPr>
      <w:r>
        <w:rPr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giderleri</w:t>
      </w:r>
    </w:p>
    <w:p w:rsidR="007743E2" w:rsidRDefault="007743E2">
      <w:pPr>
        <w:pStyle w:val="GvdeMetni"/>
        <w:spacing w:before="81"/>
      </w:pPr>
    </w:p>
    <w:p w:rsidR="007743E2" w:rsidRDefault="00192B81">
      <w:pPr>
        <w:pStyle w:val="GvdeMetni"/>
        <w:ind w:left="836"/>
      </w:pPr>
      <w:r>
        <w:t>Talep</w:t>
      </w:r>
      <w:r>
        <w:rPr>
          <w:spacing w:val="-2"/>
        </w:rPr>
        <w:t xml:space="preserve"> </w:t>
      </w:r>
      <w:r>
        <w:t>edilecek ürünlerde</w:t>
      </w:r>
      <w:r>
        <w:rPr>
          <w:spacing w:val="-6"/>
        </w:rPr>
        <w:t xml:space="preserve"> </w:t>
      </w:r>
      <w:r>
        <w:t>nitelik</w:t>
      </w:r>
      <w:r>
        <w:rPr>
          <w:spacing w:val="1"/>
        </w:rPr>
        <w:t xml:space="preserve"> </w:t>
      </w:r>
      <w:r>
        <w:t>belirtilecek olup</w:t>
      </w:r>
      <w:r>
        <w:rPr>
          <w:spacing w:val="-10"/>
        </w:rPr>
        <w:t xml:space="preserve"> </w:t>
      </w:r>
      <w:r>
        <w:t xml:space="preserve">marka </w:t>
      </w:r>
      <w:r>
        <w:rPr>
          <w:spacing w:val="-2"/>
        </w:rPr>
        <w:t>belirtilmeyecektir.</w:t>
      </w:r>
    </w:p>
    <w:p w:rsidR="007743E2" w:rsidRDefault="00192B81">
      <w:pPr>
        <w:pStyle w:val="GvdeMetni"/>
        <w:spacing w:before="243"/>
        <w:ind w:left="115"/>
      </w:pPr>
      <w:r>
        <w:t>Proje</w:t>
      </w:r>
      <w:r>
        <w:rPr>
          <w:spacing w:val="-3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desteklenmeyecek</w:t>
      </w:r>
      <w:r>
        <w:rPr>
          <w:spacing w:val="-3"/>
        </w:rPr>
        <w:t xml:space="preserve"> </w:t>
      </w:r>
      <w:r>
        <w:t>bütçe</w:t>
      </w:r>
      <w:r>
        <w:rPr>
          <w:spacing w:val="-2"/>
        </w:rPr>
        <w:t xml:space="preserve"> kalemleri: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before="180"/>
        <w:ind w:left="834" w:hanging="359"/>
        <w:rPr>
          <w:sz w:val="24"/>
        </w:rPr>
      </w:pPr>
      <w:r>
        <w:rPr>
          <w:sz w:val="24"/>
        </w:rPr>
        <w:t>Proje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demirbaş</w:t>
      </w:r>
      <w:r>
        <w:rPr>
          <w:spacing w:val="-1"/>
          <w:sz w:val="24"/>
        </w:rPr>
        <w:t xml:space="preserve"> </w:t>
      </w:r>
      <w:r>
        <w:rPr>
          <w:sz w:val="24"/>
        </w:rPr>
        <w:t>satın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alma </w:t>
      </w:r>
      <w:r>
        <w:rPr>
          <w:spacing w:val="-2"/>
          <w:sz w:val="24"/>
        </w:rPr>
        <w:t>giderleri,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before="45"/>
        <w:ind w:left="834" w:hanging="359"/>
        <w:rPr>
          <w:sz w:val="24"/>
        </w:rPr>
      </w:pP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3"/>
          <w:sz w:val="24"/>
        </w:rPr>
        <w:t xml:space="preserve"> </w:t>
      </w:r>
      <w:r>
        <w:rPr>
          <w:sz w:val="24"/>
        </w:rPr>
        <w:t>çalışan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giderleri,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before="41"/>
        <w:ind w:left="834" w:hanging="359"/>
        <w:rPr>
          <w:sz w:val="24"/>
        </w:rPr>
      </w:pPr>
      <w:r>
        <w:rPr>
          <w:sz w:val="24"/>
        </w:rPr>
        <w:t>Proje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bakım,</w:t>
      </w:r>
      <w:r>
        <w:rPr>
          <w:spacing w:val="-2"/>
          <w:sz w:val="24"/>
        </w:rPr>
        <w:t xml:space="preserve"> </w:t>
      </w:r>
      <w:r>
        <w:rPr>
          <w:sz w:val="24"/>
        </w:rPr>
        <w:t>onarım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elektrik,</w:t>
      </w:r>
      <w:r>
        <w:rPr>
          <w:spacing w:val="-2"/>
          <w:sz w:val="24"/>
        </w:rPr>
        <w:t xml:space="preserve"> </w:t>
      </w:r>
      <w:r>
        <w:rPr>
          <w:sz w:val="24"/>
        </w:rPr>
        <w:t>su,</w:t>
      </w:r>
      <w:r>
        <w:rPr>
          <w:spacing w:val="-1"/>
          <w:sz w:val="24"/>
        </w:rPr>
        <w:t xml:space="preserve"> </w:t>
      </w:r>
      <w:r>
        <w:rPr>
          <w:sz w:val="24"/>
        </w:rPr>
        <w:t>yakıt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iletişim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9"/>
          <w:sz w:val="24"/>
        </w:rPr>
        <w:t xml:space="preserve"> </w:t>
      </w:r>
      <w:r>
        <w:rPr>
          <w:sz w:val="24"/>
        </w:rPr>
        <w:t>cari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giderler,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6"/>
        </w:tabs>
        <w:spacing w:before="41" w:line="276" w:lineRule="auto"/>
        <w:ind w:left="836" w:right="630"/>
        <w:rPr>
          <w:sz w:val="24"/>
        </w:rPr>
      </w:pPr>
      <w:r>
        <w:rPr>
          <w:sz w:val="24"/>
        </w:rPr>
        <w:t>Öğrenci</w:t>
      </w:r>
      <w:r>
        <w:rPr>
          <w:spacing w:val="-13"/>
          <w:sz w:val="24"/>
        </w:rPr>
        <w:t xml:space="preserve"> </w:t>
      </w:r>
      <w:r>
        <w:rPr>
          <w:sz w:val="24"/>
        </w:rPr>
        <w:t>kulübü</w:t>
      </w:r>
      <w:r>
        <w:rPr>
          <w:spacing w:val="-12"/>
          <w:sz w:val="24"/>
        </w:rPr>
        <w:t xml:space="preserve"> </w:t>
      </w:r>
      <w:r>
        <w:rPr>
          <w:sz w:val="24"/>
        </w:rPr>
        <w:t>yöneticileri</w:t>
      </w:r>
      <w:r>
        <w:rPr>
          <w:spacing w:val="-11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-1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3"/>
          <w:sz w:val="24"/>
        </w:rPr>
        <w:t xml:space="preserve"> </w:t>
      </w:r>
      <w:r>
        <w:rPr>
          <w:sz w:val="24"/>
        </w:rPr>
        <w:t>görev</w:t>
      </w:r>
      <w:r>
        <w:rPr>
          <w:spacing w:val="-12"/>
          <w:sz w:val="24"/>
        </w:rPr>
        <w:t xml:space="preserve"> </w:t>
      </w:r>
      <w:r>
        <w:rPr>
          <w:sz w:val="24"/>
        </w:rPr>
        <w:t>alan</w:t>
      </w:r>
      <w:r>
        <w:rPr>
          <w:spacing w:val="-12"/>
          <w:sz w:val="24"/>
        </w:rPr>
        <w:t xml:space="preserve"> </w:t>
      </w:r>
      <w:r>
        <w:rPr>
          <w:sz w:val="24"/>
        </w:rPr>
        <w:t>kişilerin</w:t>
      </w:r>
      <w:r>
        <w:rPr>
          <w:spacing w:val="-12"/>
          <w:sz w:val="24"/>
        </w:rPr>
        <w:t xml:space="preserve"> </w:t>
      </w:r>
      <w:r>
        <w:rPr>
          <w:sz w:val="24"/>
        </w:rPr>
        <w:t>kusur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ihmalleri sebebiyle doğacak olan tazminat, ceza, faiz ve sair giderler,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line="275" w:lineRule="exact"/>
        <w:ind w:left="834" w:hanging="359"/>
        <w:rPr>
          <w:sz w:val="24"/>
        </w:rPr>
      </w:pPr>
      <w:proofErr w:type="gramStart"/>
      <w:r>
        <w:rPr>
          <w:sz w:val="24"/>
        </w:rPr>
        <w:t>Halihazırda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başka</w:t>
      </w:r>
      <w:r>
        <w:rPr>
          <w:spacing w:val="-2"/>
          <w:sz w:val="24"/>
        </w:rPr>
        <w:t xml:space="preserve"> </w:t>
      </w:r>
      <w:r>
        <w:rPr>
          <w:sz w:val="24"/>
        </w:rPr>
        <w:t>bir kaynaktan</w:t>
      </w:r>
      <w:r>
        <w:rPr>
          <w:spacing w:val="-1"/>
          <w:sz w:val="24"/>
        </w:rPr>
        <w:t xml:space="preserve"> </w:t>
      </w:r>
      <w:r>
        <w:rPr>
          <w:sz w:val="24"/>
        </w:rPr>
        <w:t>finanse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maliyet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kalemleri,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6"/>
        </w:tabs>
        <w:spacing w:before="41" w:line="276" w:lineRule="auto"/>
        <w:ind w:left="836" w:right="624"/>
        <w:rPr>
          <w:sz w:val="24"/>
        </w:rPr>
      </w:pPr>
      <w:r>
        <w:rPr>
          <w:sz w:val="24"/>
        </w:rPr>
        <w:t>Proje</w:t>
      </w:r>
      <w:r>
        <w:rPr>
          <w:spacing w:val="80"/>
          <w:sz w:val="24"/>
        </w:rPr>
        <w:t xml:space="preserve"> </w:t>
      </w:r>
      <w:r>
        <w:rPr>
          <w:sz w:val="24"/>
        </w:rPr>
        <w:t>başlangıcından</w:t>
      </w:r>
      <w:r>
        <w:rPr>
          <w:spacing w:val="80"/>
          <w:sz w:val="24"/>
        </w:rPr>
        <w:t xml:space="preserve"> </w:t>
      </w:r>
      <w:r>
        <w:rPr>
          <w:sz w:val="24"/>
        </w:rPr>
        <w:t>önce</w:t>
      </w:r>
      <w:r>
        <w:rPr>
          <w:spacing w:val="80"/>
          <w:sz w:val="24"/>
        </w:rPr>
        <w:t xml:space="preserve"> </w:t>
      </w:r>
      <w:r>
        <w:rPr>
          <w:sz w:val="24"/>
        </w:rPr>
        <w:t>yapılan</w:t>
      </w:r>
      <w:r>
        <w:rPr>
          <w:spacing w:val="80"/>
          <w:sz w:val="24"/>
        </w:rPr>
        <w:t xml:space="preserve"> </w:t>
      </w:r>
      <w:r>
        <w:rPr>
          <w:sz w:val="24"/>
        </w:rPr>
        <w:t>hazırlık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diğer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faaliyetlerin </w:t>
      </w:r>
      <w:r>
        <w:rPr>
          <w:spacing w:val="-2"/>
          <w:sz w:val="24"/>
        </w:rPr>
        <w:t>giderleri,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line="275" w:lineRule="exact"/>
        <w:ind w:left="834" w:hanging="359"/>
        <w:rPr>
          <w:sz w:val="24"/>
        </w:rPr>
      </w:pP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>bütçesinde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verilmeyen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harcamalar,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4"/>
        </w:tabs>
        <w:spacing w:before="45"/>
        <w:ind w:left="834" w:hanging="359"/>
        <w:rPr>
          <w:sz w:val="24"/>
        </w:rPr>
      </w:pPr>
      <w:r>
        <w:rPr>
          <w:sz w:val="24"/>
        </w:rPr>
        <w:t>Proje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görevlilerinin </w:t>
      </w:r>
      <w:r>
        <w:rPr>
          <w:spacing w:val="-2"/>
          <w:sz w:val="24"/>
        </w:rPr>
        <w:t>ücretleri,</w:t>
      </w:r>
    </w:p>
    <w:p w:rsidR="007743E2" w:rsidRDefault="00192B81">
      <w:pPr>
        <w:pStyle w:val="ListeParagraf"/>
        <w:numPr>
          <w:ilvl w:val="0"/>
          <w:numId w:val="5"/>
        </w:numPr>
        <w:tabs>
          <w:tab w:val="left" w:pos="836"/>
        </w:tabs>
        <w:spacing w:before="41" w:line="276" w:lineRule="auto"/>
        <w:ind w:left="836" w:right="630"/>
        <w:rPr>
          <w:sz w:val="24"/>
        </w:rPr>
      </w:pPr>
      <w:r>
        <w:rPr>
          <w:sz w:val="24"/>
        </w:rPr>
        <w:t>Sahne</w:t>
      </w:r>
      <w:r>
        <w:rPr>
          <w:spacing w:val="25"/>
          <w:sz w:val="24"/>
        </w:rPr>
        <w:t xml:space="preserve"> </w:t>
      </w:r>
      <w:r>
        <w:rPr>
          <w:sz w:val="24"/>
        </w:rPr>
        <w:t>ve ses</w:t>
      </w:r>
      <w:r>
        <w:rPr>
          <w:spacing w:val="24"/>
          <w:sz w:val="24"/>
        </w:rPr>
        <w:t xml:space="preserve"> </w:t>
      </w:r>
      <w:r>
        <w:rPr>
          <w:sz w:val="24"/>
        </w:rPr>
        <w:t>sistemi</w:t>
      </w:r>
      <w:r>
        <w:rPr>
          <w:spacing w:val="26"/>
          <w:sz w:val="24"/>
        </w:rPr>
        <w:t xml:space="preserve"> </w:t>
      </w:r>
      <w:r>
        <w:rPr>
          <w:sz w:val="24"/>
        </w:rPr>
        <w:t>giderleri (LED</w:t>
      </w:r>
      <w:r>
        <w:rPr>
          <w:spacing w:val="25"/>
          <w:sz w:val="24"/>
        </w:rPr>
        <w:t xml:space="preserve"> </w:t>
      </w:r>
      <w:r>
        <w:rPr>
          <w:sz w:val="24"/>
        </w:rPr>
        <w:t>ekran, salon</w:t>
      </w:r>
      <w:r>
        <w:rPr>
          <w:spacing w:val="26"/>
          <w:sz w:val="24"/>
        </w:rPr>
        <w:t xml:space="preserve"> </w:t>
      </w:r>
      <w:r>
        <w:rPr>
          <w:sz w:val="24"/>
        </w:rPr>
        <w:t>ses</w:t>
      </w:r>
      <w:r>
        <w:rPr>
          <w:spacing w:val="24"/>
          <w:sz w:val="24"/>
        </w:rPr>
        <w:t xml:space="preserve"> </w:t>
      </w:r>
      <w:r>
        <w:rPr>
          <w:sz w:val="24"/>
        </w:rPr>
        <w:t>sistemi, diğer sahne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ve sistemi </w:t>
      </w:r>
      <w:r>
        <w:rPr>
          <w:spacing w:val="-2"/>
          <w:sz w:val="24"/>
        </w:rPr>
        <w:t>giderleri).</w:t>
      </w:r>
    </w:p>
    <w:p w:rsidR="007743E2" w:rsidRDefault="00192B81">
      <w:pPr>
        <w:pStyle w:val="GvdeMetni"/>
        <w:spacing w:before="201" w:line="276" w:lineRule="auto"/>
        <w:ind w:left="115" w:right="316" w:firstLine="705"/>
      </w:pPr>
      <w:r>
        <w:t xml:space="preserve">Gençlik merkezleri ve genç ofislerden temin edilebilecek hizmetler (konferans salonu, spor salonu, bilgisayar odası vb.) imkanlar </w:t>
      </w:r>
      <w:proofErr w:type="gramStart"/>
      <w:r>
        <w:t>dahilinde</w:t>
      </w:r>
      <w:proofErr w:type="gramEnd"/>
      <w:r>
        <w:t xml:space="preserve"> ücretsiz olarak kullanılabilecektir.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3"/>
        </w:tabs>
        <w:spacing w:before="195"/>
        <w:ind w:left="1613" w:hanging="417"/>
      </w:pPr>
      <w:bookmarkStart w:id="9" w:name="_TOC_250010"/>
      <w:r>
        <w:t>Görünürlük</w:t>
      </w:r>
      <w:r>
        <w:rPr>
          <w:spacing w:val="1"/>
        </w:rPr>
        <w:t xml:space="preserve"> </w:t>
      </w:r>
      <w:bookmarkEnd w:id="9"/>
      <w:r>
        <w:rPr>
          <w:spacing w:val="-2"/>
        </w:rPr>
        <w:t>Kuralları</w:t>
      </w:r>
    </w:p>
    <w:p w:rsidR="007743E2" w:rsidRDefault="00192B81">
      <w:pPr>
        <w:pStyle w:val="GvdeMetni"/>
        <w:spacing w:before="267" w:line="259" w:lineRule="auto"/>
        <w:ind w:left="115" w:right="625" w:firstLine="360"/>
        <w:jc w:val="both"/>
      </w:pPr>
      <w:r>
        <w:t>ÜNİDES kapsamında görünürlük, 2893 sayılı Türk Bayrağı Kan</w:t>
      </w:r>
      <w:r>
        <w:t>unu’na uygun içerik kullanmak,</w:t>
      </w:r>
      <w:r>
        <w:rPr>
          <w:spacing w:val="73"/>
          <w:w w:val="150"/>
        </w:rPr>
        <w:t xml:space="preserve"> </w:t>
      </w:r>
      <w:r>
        <w:t>desteklenen</w:t>
      </w:r>
      <w:r>
        <w:rPr>
          <w:spacing w:val="74"/>
          <w:w w:val="150"/>
        </w:rPr>
        <w:t xml:space="preserve"> </w:t>
      </w:r>
      <w:r>
        <w:t>proje</w:t>
      </w:r>
      <w:r>
        <w:rPr>
          <w:spacing w:val="67"/>
          <w:w w:val="150"/>
        </w:rPr>
        <w:t xml:space="preserve"> </w:t>
      </w:r>
      <w:r>
        <w:t>faaliyet</w:t>
      </w:r>
      <w:r>
        <w:rPr>
          <w:spacing w:val="69"/>
          <w:w w:val="150"/>
        </w:rPr>
        <w:t xml:space="preserve"> </w:t>
      </w:r>
      <w:r>
        <w:t>ve</w:t>
      </w:r>
      <w:r>
        <w:rPr>
          <w:spacing w:val="73"/>
          <w:w w:val="150"/>
        </w:rPr>
        <w:t xml:space="preserve"> </w:t>
      </w:r>
      <w:r>
        <w:t>çıktılarında</w:t>
      </w:r>
      <w:r>
        <w:rPr>
          <w:spacing w:val="72"/>
          <w:w w:val="150"/>
        </w:rPr>
        <w:t xml:space="preserve"> </w:t>
      </w:r>
      <w:r>
        <w:t>Bakanlık</w:t>
      </w:r>
      <w:r>
        <w:rPr>
          <w:spacing w:val="69"/>
          <w:w w:val="150"/>
        </w:rPr>
        <w:t xml:space="preserve"> </w:t>
      </w:r>
      <w:r>
        <w:t>desteğinin</w:t>
      </w:r>
      <w:r>
        <w:rPr>
          <w:spacing w:val="74"/>
          <w:w w:val="150"/>
        </w:rPr>
        <w:t xml:space="preserve"> </w:t>
      </w:r>
      <w:r>
        <w:rPr>
          <w:spacing w:val="-2"/>
        </w:rPr>
        <w:t>sağlandığını</w:t>
      </w:r>
    </w:p>
    <w:p w:rsidR="007743E2" w:rsidRDefault="007743E2">
      <w:pPr>
        <w:spacing w:line="259" w:lineRule="auto"/>
        <w:jc w:val="both"/>
        <w:sectPr w:rsidR="007743E2">
          <w:pgSz w:w="11900" w:h="16840"/>
          <w:pgMar w:top="0" w:right="780" w:bottom="1740" w:left="1300" w:header="0" w:footer="1553" w:gutter="0"/>
          <w:cols w:space="708"/>
        </w:sectPr>
      </w:pPr>
    </w:p>
    <w:p w:rsidR="007743E2" w:rsidRDefault="00192B81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183360" behindDoc="1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-16133120" id="docshapegroup75" coordorigin="463,0" coordsize="11038,1521">
                <v:shape style="position:absolute;left:462;top:212;width:11038;height:1309" type="#_x0000_t75" id="docshape76" stroked="false">
                  <v:imagedata r:id="rId11" o:title=""/>
                </v:shape>
                <v:rect style="position:absolute;left:10220;top:0;width:800;height:1200" id="docshape7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  <w:spacing w:before="23"/>
      </w:pPr>
    </w:p>
    <w:p w:rsidR="007743E2" w:rsidRDefault="00192B81">
      <w:pPr>
        <w:pStyle w:val="GvdeMetni"/>
        <w:spacing w:before="1"/>
        <w:ind w:right="98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772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875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824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824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875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772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926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721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7977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670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028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619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080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568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131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516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182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465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233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414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284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3363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Ek-</w:t>
      </w:r>
      <w:r>
        <w:rPr>
          <w:spacing w:val="-10"/>
        </w:rPr>
        <w:t>1</w:t>
      </w:r>
    </w:p>
    <w:p w:rsidR="007743E2" w:rsidRDefault="007743E2">
      <w:pPr>
        <w:pStyle w:val="GvdeMetni"/>
      </w:pPr>
    </w:p>
    <w:p w:rsidR="007743E2" w:rsidRDefault="007743E2">
      <w:pPr>
        <w:pStyle w:val="GvdeMetni"/>
        <w:spacing w:before="13"/>
      </w:pPr>
    </w:p>
    <w:p w:rsidR="007743E2" w:rsidRDefault="00192B81">
      <w:pPr>
        <w:pStyle w:val="GvdeMetni"/>
        <w:spacing w:line="259" w:lineRule="auto"/>
        <w:ind w:left="115" w:right="628"/>
        <w:jc w:val="both"/>
      </w:pPr>
      <w:r>
        <w:t xml:space="preserve">belirtmek ve Genel Müdürlük tarafından belirlenen </w:t>
      </w:r>
      <w:proofErr w:type="gramStart"/>
      <w:r>
        <w:t>logo</w:t>
      </w:r>
      <w:proofErr w:type="gramEnd"/>
      <w:r>
        <w:t xml:space="preserve"> ve görsellerin kullanılması anlamına gelmektedir. Görünürlük tasarımlarına (https://genclikhizmetleri.gov.tr/) adresinden </w:t>
      </w:r>
      <w:r>
        <w:rPr>
          <w:spacing w:val="-2"/>
        </w:rPr>
        <w:t>ulaşılabilmektedir.</w:t>
      </w:r>
    </w:p>
    <w:p w:rsidR="007743E2" w:rsidRDefault="00192B81">
      <w:pPr>
        <w:pStyle w:val="GvdeMetni"/>
        <w:spacing w:before="162" w:line="259" w:lineRule="auto"/>
        <w:ind w:left="115" w:right="623" w:firstLine="360"/>
        <w:jc w:val="both"/>
      </w:pPr>
      <w:r>
        <w:t xml:space="preserve">Proje içerisinde görünürlük materyallerine yer verilmesi öğrenci kulübü sorumluluğunda olup harcama kalemlerine eklenmesi gerekmektedir. Bakanlık </w:t>
      </w:r>
      <w:proofErr w:type="gramStart"/>
      <w:r>
        <w:t>logo</w:t>
      </w:r>
      <w:proofErr w:type="gramEnd"/>
      <w:r>
        <w:t xml:space="preserve"> ve görselleri Genç Ofisin onayı alındıktan sonra kullanılacaktır. Projeye ilişkin yazılı, görsel, elektro</w:t>
      </w:r>
      <w:r>
        <w:t>nik vb. tanıtım ve yaygınlaştırma</w:t>
      </w:r>
      <w:r>
        <w:rPr>
          <w:spacing w:val="-15"/>
        </w:rPr>
        <w:t xml:space="preserve"> </w:t>
      </w:r>
      <w:r>
        <w:t>araçlarında</w:t>
      </w:r>
      <w:r>
        <w:rPr>
          <w:spacing w:val="-15"/>
        </w:rPr>
        <w:t xml:space="preserve"> </w:t>
      </w:r>
      <w:r>
        <w:t>öğrenci</w:t>
      </w:r>
      <w:r>
        <w:rPr>
          <w:spacing w:val="-15"/>
        </w:rPr>
        <w:t xml:space="preserve"> </w:t>
      </w:r>
      <w:r>
        <w:t>kulübü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üniversite</w:t>
      </w:r>
      <w:r>
        <w:rPr>
          <w:spacing w:val="-15"/>
        </w:rPr>
        <w:t xml:space="preserve"> </w:t>
      </w:r>
      <w:r>
        <w:t>haricinde,</w:t>
      </w:r>
      <w:r>
        <w:rPr>
          <w:spacing w:val="-14"/>
        </w:rPr>
        <w:t xml:space="preserve"> </w:t>
      </w:r>
      <w:r>
        <w:t>iş</w:t>
      </w:r>
      <w:r>
        <w:rPr>
          <w:spacing w:val="-15"/>
        </w:rPr>
        <w:t xml:space="preserve"> </w:t>
      </w:r>
      <w:r>
        <w:t>birliği</w:t>
      </w:r>
      <w:r>
        <w:rPr>
          <w:spacing w:val="-11"/>
        </w:rPr>
        <w:t xml:space="preserve"> </w:t>
      </w:r>
      <w:r>
        <w:t>yapılan</w:t>
      </w:r>
      <w:r>
        <w:rPr>
          <w:spacing w:val="-15"/>
        </w:rPr>
        <w:t xml:space="preserve"> </w:t>
      </w:r>
      <w:r>
        <w:t>kurum</w:t>
      </w:r>
      <w:r>
        <w:rPr>
          <w:spacing w:val="-11"/>
        </w:rPr>
        <w:t xml:space="preserve"> </w:t>
      </w:r>
      <w:r>
        <w:t>veya kuruluş</w:t>
      </w:r>
      <w:r>
        <w:rPr>
          <w:spacing w:val="-8"/>
        </w:rPr>
        <w:t xml:space="preserve"> </w:t>
      </w:r>
      <w:r>
        <w:t>(Proje</w:t>
      </w:r>
      <w:r>
        <w:rPr>
          <w:spacing w:val="-7"/>
        </w:rPr>
        <w:t xml:space="preserve"> </w:t>
      </w:r>
      <w:r>
        <w:t>başvurusunda</w:t>
      </w:r>
      <w:r>
        <w:rPr>
          <w:spacing w:val="-7"/>
        </w:rPr>
        <w:t xml:space="preserve"> </w:t>
      </w:r>
      <w:r>
        <w:t>taahhüt</w:t>
      </w:r>
      <w:r>
        <w:rPr>
          <w:spacing w:val="-10"/>
        </w:rPr>
        <w:t xml:space="preserve"> </w:t>
      </w:r>
      <w:r>
        <w:t>edilen)</w:t>
      </w:r>
      <w:r>
        <w:rPr>
          <w:spacing w:val="-9"/>
        </w:rPr>
        <w:t xml:space="preserve"> </w:t>
      </w:r>
      <w:r>
        <w:t>isimleri</w:t>
      </w:r>
      <w:r>
        <w:rPr>
          <w:spacing w:val="-5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gramStart"/>
      <w:r>
        <w:t>logo</w:t>
      </w:r>
      <w:proofErr w:type="gramEnd"/>
      <w:r>
        <w:rPr>
          <w:spacing w:val="-11"/>
        </w:rPr>
        <w:t xml:space="preserve"> </w:t>
      </w:r>
      <w:r>
        <w:t>gibi</w:t>
      </w:r>
      <w:r>
        <w:rPr>
          <w:spacing w:val="-10"/>
        </w:rPr>
        <w:t xml:space="preserve"> </w:t>
      </w:r>
      <w:r>
        <w:t>tanıtıcı</w:t>
      </w:r>
      <w:r>
        <w:rPr>
          <w:spacing w:val="-10"/>
        </w:rPr>
        <w:t xml:space="preserve"> </w:t>
      </w:r>
      <w:r>
        <w:t>araçları</w:t>
      </w:r>
      <w:r>
        <w:rPr>
          <w:spacing w:val="-10"/>
        </w:rPr>
        <w:t xml:space="preserve"> </w:t>
      </w:r>
      <w:r>
        <w:t xml:space="preserve">Bakanlığın logo veya isminden ön planda olamaz. Hizmet veya mal alınan şirketlerin veya ticari işletmelerin </w:t>
      </w:r>
      <w:proofErr w:type="gramStart"/>
      <w:r>
        <w:t>logo</w:t>
      </w:r>
      <w:proofErr w:type="gramEnd"/>
      <w:r>
        <w:t xml:space="preserve"> veya isimleri kullanılamaz.</w:t>
      </w:r>
    </w:p>
    <w:p w:rsidR="007743E2" w:rsidRDefault="00192B81">
      <w:pPr>
        <w:pStyle w:val="GvdeMetni"/>
        <w:spacing w:before="155" w:line="259" w:lineRule="auto"/>
        <w:ind w:left="115" w:right="625" w:firstLine="360"/>
        <w:jc w:val="both"/>
      </w:pPr>
      <w:r>
        <w:t>Proje kapsamında hazırlanacak afiş, broşür, kitap, dergi vb. materyallerin içerikleri basımdan önce; oyun, belgesel</w:t>
      </w:r>
      <w:r>
        <w:t>, video vb. görsel çalışmalar kullanılmadan önce genç ofis tarafından kontrol edilir, onaylanması halinde kullanılır.</w:t>
      </w:r>
    </w:p>
    <w:p w:rsidR="007743E2" w:rsidRDefault="00192B81">
      <w:pPr>
        <w:pStyle w:val="GvdeMetni"/>
        <w:spacing w:before="162" w:line="259" w:lineRule="auto"/>
        <w:ind w:left="115" w:right="623" w:firstLine="360"/>
        <w:jc w:val="both"/>
      </w:pPr>
      <w:r>
        <w:t xml:space="preserve">Proje kapsamında kullanılacak görsellerde Projenin logosu ve altında altta belirtilen ibare yazılır; “Bu proje, Gençlik ve Spor Bakanlığı </w:t>
      </w:r>
      <w:r>
        <w:t>Üniversite Öğrenci Toplulukları İş Birliği ve Destek Programı (ÜNİDES) tarafından desteklenmektedir.”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157"/>
        <w:ind w:hanging="422"/>
      </w:pPr>
      <w:bookmarkStart w:id="10" w:name="_TOC_250009"/>
      <w:r>
        <w:t>Proje</w:t>
      </w:r>
      <w:bookmarkEnd w:id="10"/>
      <w:r>
        <w:rPr>
          <w:spacing w:val="-2"/>
        </w:rPr>
        <w:t xml:space="preserve"> Koordinatörü</w:t>
      </w:r>
    </w:p>
    <w:p w:rsidR="007743E2" w:rsidRDefault="00192B81">
      <w:pPr>
        <w:pStyle w:val="GvdeMetni"/>
        <w:spacing w:before="262" w:line="259" w:lineRule="auto"/>
        <w:ind w:left="115" w:right="624" w:firstLine="360"/>
        <w:jc w:val="both"/>
      </w:pPr>
      <w:r>
        <w:t>Proje koordinatör; projenin hazırlanması, sunulması, yürütülmesi ve sonuçlandırılması amacıyla projenin başarılı bir şekilde ilerlemesi</w:t>
      </w:r>
      <w:r>
        <w:t xml:space="preserve"> için koordinasyon, iletişim, bilgi ve belge yönetimi, planlama ve raporlama gibi faaliyetleri yürüten kişiyi ifade eder. Koordinatöre herhangi bir ücret ödenmeyecektir.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161"/>
        <w:ind w:hanging="422"/>
      </w:pPr>
      <w:bookmarkStart w:id="11" w:name="_TOC_250008"/>
      <w:r>
        <w:t>Proje</w:t>
      </w:r>
      <w:bookmarkEnd w:id="11"/>
      <w:r>
        <w:rPr>
          <w:spacing w:val="-2"/>
        </w:rPr>
        <w:t xml:space="preserve"> Süresi</w:t>
      </w:r>
    </w:p>
    <w:p w:rsidR="007743E2" w:rsidRDefault="00192B81">
      <w:pPr>
        <w:pStyle w:val="GvdeMetni"/>
        <w:spacing w:before="262" w:line="259" w:lineRule="auto"/>
        <w:ind w:left="115" w:right="625" w:firstLine="360"/>
        <w:jc w:val="both"/>
      </w:pPr>
      <w:r>
        <w:t>ÜNİDES Programı kapsamında desteklenecek projelerin süresi en fazla 5 haf</w:t>
      </w:r>
      <w:r>
        <w:t>ta olacak şekilde planlanmalıdır. Azami olarak belirlenen sürelere uygun olmayan proje başvuruları değerlendirmeye alınmayacaktır.</w:t>
      </w:r>
    </w:p>
    <w:p w:rsidR="007743E2" w:rsidRDefault="00192B81">
      <w:pPr>
        <w:pStyle w:val="Balk1"/>
        <w:numPr>
          <w:ilvl w:val="0"/>
          <w:numId w:val="7"/>
        </w:numPr>
        <w:tabs>
          <w:tab w:val="left" w:pos="835"/>
        </w:tabs>
        <w:spacing w:before="239"/>
        <w:ind w:left="835"/>
      </w:pPr>
      <w:bookmarkStart w:id="12" w:name="_TOC_250007"/>
      <w:r>
        <w:t>BAŞVURU</w:t>
      </w:r>
      <w:r>
        <w:rPr>
          <w:spacing w:val="-5"/>
        </w:rPr>
        <w:t xml:space="preserve"> </w:t>
      </w:r>
      <w:bookmarkEnd w:id="12"/>
      <w:r>
        <w:rPr>
          <w:spacing w:val="-2"/>
        </w:rPr>
        <w:t>SÜRECİ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261"/>
        <w:ind w:hanging="422"/>
      </w:pPr>
      <w:bookmarkStart w:id="13" w:name="_TOC_250006"/>
      <w:r>
        <w:t>Başvuru</w:t>
      </w:r>
      <w:r>
        <w:rPr>
          <w:spacing w:val="-4"/>
        </w:rPr>
        <w:t xml:space="preserve"> </w:t>
      </w:r>
      <w:bookmarkEnd w:id="13"/>
      <w:r>
        <w:rPr>
          <w:spacing w:val="-2"/>
        </w:rPr>
        <w:t>İşlemleri</w:t>
      </w:r>
    </w:p>
    <w:p w:rsidR="007743E2" w:rsidRDefault="00192B81">
      <w:pPr>
        <w:pStyle w:val="GvdeMetni"/>
        <w:spacing w:before="262" w:line="259" w:lineRule="auto"/>
        <w:ind w:left="115" w:right="624" w:firstLine="360"/>
        <w:jc w:val="both"/>
      </w:pPr>
      <w:r>
        <w:t>ÜNİDES başvuruları, rehbere uygun bir şekilde (https://genclikhizmetleri.gov.tr/) web sitesi</w:t>
      </w:r>
      <w:r>
        <w:t xml:space="preserve"> üzerinden çevrimiçi olarak gerçekleştirilmektedir.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162"/>
        <w:ind w:hanging="422"/>
      </w:pPr>
      <w:bookmarkStart w:id="14" w:name="_TOC_250005"/>
      <w:r>
        <w:t>Başvuru</w:t>
      </w:r>
      <w:r>
        <w:rPr>
          <w:spacing w:val="-4"/>
        </w:rPr>
        <w:t xml:space="preserve"> </w:t>
      </w:r>
      <w:bookmarkEnd w:id="14"/>
      <w:r>
        <w:rPr>
          <w:spacing w:val="-2"/>
        </w:rPr>
        <w:t>Tarihleri</w:t>
      </w:r>
    </w:p>
    <w:p w:rsidR="007743E2" w:rsidRDefault="00192B81">
      <w:pPr>
        <w:pStyle w:val="GvdeMetni"/>
        <w:spacing w:before="262"/>
        <w:ind w:left="115"/>
        <w:jc w:val="both"/>
      </w:pPr>
      <w:r>
        <w:t>ÜNİDES</w:t>
      </w:r>
      <w:r>
        <w:rPr>
          <w:spacing w:val="-3"/>
        </w:rPr>
        <w:t xml:space="preserve"> </w:t>
      </w:r>
      <w:r>
        <w:t>başvuruları</w:t>
      </w:r>
      <w:r>
        <w:rPr>
          <w:spacing w:val="-5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belirtilen</w:t>
      </w:r>
      <w:r>
        <w:rPr>
          <w:spacing w:val="-6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aralığında</w:t>
      </w:r>
      <w:r>
        <w:rPr>
          <w:spacing w:val="-2"/>
        </w:rPr>
        <w:t xml:space="preserve"> gerçekleştirilir.</w:t>
      </w:r>
    </w:p>
    <w:p w:rsidR="007743E2" w:rsidRDefault="007743E2">
      <w:pPr>
        <w:pStyle w:val="GvdeMetni"/>
        <w:spacing w:before="19"/>
      </w:pPr>
    </w:p>
    <w:p w:rsidR="007743E2" w:rsidRDefault="00192B81">
      <w:pPr>
        <w:pStyle w:val="ListeParagraf"/>
        <w:numPr>
          <w:ilvl w:val="0"/>
          <w:numId w:val="4"/>
        </w:numPr>
        <w:tabs>
          <w:tab w:val="left" w:pos="359"/>
        </w:tabs>
        <w:ind w:left="359" w:hanging="244"/>
        <w:rPr>
          <w:b/>
          <w:sz w:val="24"/>
        </w:rPr>
      </w:pPr>
      <w:r>
        <w:rPr>
          <w:b/>
          <w:spacing w:val="-2"/>
          <w:sz w:val="24"/>
        </w:rPr>
        <w:t>Dönem</w:t>
      </w:r>
    </w:p>
    <w:p w:rsidR="007743E2" w:rsidRDefault="007743E2">
      <w:pPr>
        <w:pStyle w:val="GvdeMetni"/>
        <w:spacing w:before="6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Tarihleri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01.10.2024-</w:t>
            </w:r>
            <w:r>
              <w:rPr>
                <w:spacing w:val="-2"/>
                <w:sz w:val="24"/>
              </w:rPr>
              <w:t>20.10.2024</w:t>
            </w:r>
          </w:p>
        </w:tc>
      </w:tr>
      <w:tr w:rsidR="007743E2">
        <w:trPr>
          <w:trHeight w:val="417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Değerlendirilmesi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21.10.2024-</w:t>
            </w:r>
            <w:r>
              <w:rPr>
                <w:spacing w:val="-2"/>
                <w:sz w:val="24"/>
              </w:rPr>
              <w:t>30.10.2024</w:t>
            </w:r>
          </w:p>
        </w:tc>
      </w:tr>
    </w:tbl>
    <w:p w:rsidR="007743E2" w:rsidRDefault="007743E2">
      <w:pPr>
        <w:rPr>
          <w:sz w:val="24"/>
        </w:rPr>
        <w:sectPr w:rsidR="007743E2">
          <w:pgSz w:w="11900" w:h="16840"/>
          <w:pgMar w:top="0" w:right="780" w:bottom="1740" w:left="1300" w:header="0" w:footer="1553" w:gutter="0"/>
          <w:cols w:space="708"/>
        </w:sectPr>
      </w:pPr>
    </w:p>
    <w:p w:rsidR="007743E2" w:rsidRDefault="00192B81">
      <w:pPr>
        <w:pStyle w:val="GvdeMetni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18387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32608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438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3209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489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31584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540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3107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592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3056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643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30048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694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2953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745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2902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796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28512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848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28000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899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29.306641pt;width:23.35pt;height:13.3pt;mso-position-horizontal-relative:page;mso-position-vertical-relative:page;z-index:-16127488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89504" behindDoc="1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407596" y="372194"/>
                            <a:ext cx="309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3E2" w:rsidRDefault="00192B8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Ek-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-16126976" id="docshapegroup100" coordorigin="463,0" coordsize="11038,1521">
                <v:shape style="position:absolute;left:462;top:212;width:11038;height:1309" type="#_x0000_t75" id="docshape101" stroked="false">
                  <v:imagedata r:id="rId11" o:title=""/>
                </v:shape>
                <v:rect style="position:absolute;left:10220;top:0;width:800;height:1200" id="docshape102" filled="true" fillcolor="#ffffff" stroked="false">
                  <v:fill type="solid"/>
                </v:rect>
                <v:shape style="position:absolute;left:10553;top:586;width:487;height:266" type="#_x0000_t202" id="docshape10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Ek-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  <w:rPr>
          <w:b/>
          <w:sz w:val="20"/>
        </w:rPr>
      </w:pPr>
    </w:p>
    <w:p w:rsidR="007743E2" w:rsidRDefault="007743E2">
      <w:pPr>
        <w:pStyle w:val="GvdeMetni"/>
        <w:rPr>
          <w:b/>
          <w:sz w:val="20"/>
        </w:rPr>
      </w:pPr>
    </w:p>
    <w:p w:rsidR="007743E2" w:rsidRDefault="007743E2">
      <w:pPr>
        <w:pStyle w:val="GvdeMetni"/>
        <w:rPr>
          <w:b/>
          <w:sz w:val="20"/>
        </w:rPr>
      </w:pPr>
    </w:p>
    <w:p w:rsidR="007743E2" w:rsidRDefault="007743E2">
      <w:pPr>
        <w:pStyle w:val="GvdeMetni"/>
        <w:rPr>
          <w:b/>
          <w:sz w:val="20"/>
        </w:rPr>
      </w:pPr>
    </w:p>
    <w:p w:rsidR="007743E2" w:rsidRDefault="007743E2">
      <w:pPr>
        <w:pStyle w:val="GvdeMetni"/>
        <w:spacing w:before="36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743E2">
        <w:trPr>
          <w:trHeight w:val="417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Sonuçların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</w:tr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Tamamlanması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15.12.2024</w:t>
            </w:r>
          </w:p>
        </w:tc>
      </w:tr>
    </w:tbl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spacing w:before="69"/>
        <w:rPr>
          <w:b/>
        </w:rPr>
      </w:pPr>
    </w:p>
    <w:p w:rsidR="007743E2" w:rsidRDefault="00192B81">
      <w:pPr>
        <w:pStyle w:val="ListeParagraf"/>
        <w:numPr>
          <w:ilvl w:val="0"/>
          <w:numId w:val="4"/>
        </w:numPr>
        <w:tabs>
          <w:tab w:val="left" w:pos="359"/>
        </w:tabs>
        <w:ind w:left="359" w:hanging="244"/>
        <w:rPr>
          <w:b/>
          <w:sz w:val="24"/>
        </w:rPr>
      </w:pPr>
      <w:r>
        <w:rPr>
          <w:b/>
          <w:spacing w:val="-2"/>
          <w:sz w:val="24"/>
        </w:rPr>
        <w:t>Dönem</w:t>
      </w:r>
    </w:p>
    <w:p w:rsidR="007743E2" w:rsidRDefault="007743E2">
      <w:pPr>
        <w:pStyle w:val="GvdeMetni"/>
        <w:spacing w:before="6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743E2">
        <w:trPr>
          <w:trHeight w:val="417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Tarihleri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02.12.2024-</w:t>
            </w:r>
            <w:r>
              <w:rPr>
                <w:spacing w:val="-2"/>
                <w:sz w:val="24"/>
              </w:rPr>
              <w:t>23.12.2024</w:t>
            </w:r>
          </w:p>
        </w:tc>
      </w:tr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Değerlendirilmesi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24.12.2024-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02.01.2025</w:t>
            </w:r>
          </w:p>
        </w:tc>
      </w:tr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Sonuçların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03.01.2025</w:t>
            </w:r>
          </w:p>
        </w:tc>
      </w:tr>
      <w:tr w:rsidR="007743E2">
        <w:trPr>
          <w:trHeight w:val="417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Tamamlanması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03.03.2025</w:t>
            </w:r>
          </w:p>
        </w:tc>
      </w:tr>
    </w:tbl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spacing w:before="21"/>
        <w:rPr>
          <w:b/>
        </w:rPr>
      </w:pPr>
    </w:p>
    <w:p w:rsidR="007743E2" w:rsidRDefault="00192B81">
      <w:pPr>
        <w:pStyle w:val="ListeParagraf"/>
        <w:numPr>
          <w:ilvl w:val="0"/>
          <w:numId w:val="4"/>
        </w:numPr>
        <w:tabs>
          <w:tab w:val="left" w:pos="359"/>
        </w:tabs>
        <w:ind w:left="359" w:hanging="244"/>
        <w:rPr>
          <w:b/>
          <w:sz w:val="24"/>
        </w:rPr>
      </w:pPr>
      <w:r>
        <w:rPr>
          <w:b/>
          <w:spacing w:val="-2"/>
          <w:sz w:val="24"/>
        </w:rPr>
        <w:t>Dönem</w:t>
      </w:r>
    </w:p>
    <w:p w:rsidR="007743E2" w:rsidRDefault="007743E2">
      <w:pPr>
        <w:pStyle w:val="GvdeMetni"/>
        <w:spacing w:before="6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Tarihleri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23.02.2025</w:t>
            </w:r>
          </w:p>
        </w:tc>
      </w:tr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Değerlendirilmesi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03.03.2025</w:t>
            </w:r>
          </w:p>
        </w:tc>
      </w:tr>
      <w:tr w:rsidR="007743E2">
        <w:trPr>
          <w:trHeight w:val="417"/>
        </w:trPr>
        <w:tc>
          <w:tcPr>
            <w:tcW w:w="4531" w:type="dxa"/>
          </w:tcPr>
          <w:p w:rsidR="007743E2" w:rsidRDefault="00192B8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Sonuçların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04.03.2025</w:t>
            </w:r>
          </w:p>
        </w:tc>
      </w:tr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Tamamlanması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</w:tr>
    </w:tbl>
    <w:p w:rsidR="007743E2" w:rsidRDefault="007743E2">
      <w:pPr>
        <w:pStyle w:val="GvdeMetni"/>
        <w:rPr>
          <w:b/>
        </w:rPr>
      </w:pPr>
    </w:p>
    <w:p w:rsidR="007743E2" w:rsidRDefault="007743E2">
      <w:pPr>
        <w:pStyle w:val="GvdeMetni"/>
        <w:spacing w:before="26"/>
        <w:rPr>
          <w:b/>
        </w:rPr>
      </w:pPr>
    </w:p>
    <w:p w:rsidR="007743E2" w:rsidRDefault="00192B81">
      <w:pPr>
        <w:pStyle w:val="ListeParagraf"/>
        <w:numPr>
          <w:ilvl w:val="0"/>
          <w:numId w:val="4"/>
        </w:numPr>
        <w:tabs>
          <w:tab w:val="left" w:pos="359"/>
        </w:tabs>
        <w:ind w:left="359" w:hanging="244"/>
        <w:rPr>
          <w:b/>
          <w:sz w:val="24"/>
        </w:rPr>
      </w:pPr>
      <w:r>
        <w:rPr>
          <w:b/>
          <w:spacing w:val="-2"/>
          <w:sz w:val="24"/>
        </w:rPr>
        <w:t>Dönem</w:t>
      </w:r>
    </w:p>
    <w:p w:rsidR="007743E2" w:rsidRDefault="007743E2">
      <w:pPr>
        <w:pStyle w:val="GvdeMetni"/>
        <w:spacing w:before="6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743E2">
        <w:trPr>
          <w:trHeight w:val="417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Tarihleri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21.04.2025</w:t>
            </w:r>
          </w:p>
        </w:tc>
      </w:tr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Değerlendirilmesi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30.04.2025</w:t>
            </w:r>
          </w:p>
        </w:tc>
      </w:tr>
      <w:tr w:rsidR="007743E2">
        <w:trPr>
          <w:trHeight w:val="412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Sonuçların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02.05.2025</w:t>
            </w:r>
          </w:p>
        </w:tc>
      </w:tr>
      <w:tr w:rsidR="007743E2">
        <w:trPr>
          <w:trHeight w:val="417"/>
        </w:trPr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Tamamlanması</w:t>
            </w:r>
          </w:p>
        </w:tc>
        <w:tc>
          <w:tcPr>
            <w:tcW w:w="4531" w:type="dxa"/>
          </w:tcPr>
          <w:p w:rsidR="007743E2" w:rsidRDefault="00192B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</w:tr>
    </w:tbl>
    <w:p w:rsidR="007743E2" w:rsidRDefault="007743E2">
      <w:pPr>
        <w:pStyle w:val="GvdeMetni"/>
        <w:spacing w:before="182"/>
        <w:rPr>
          <w:b/>
        </w:rPr>
      </w:pPr>
    </w:p>
    <w:p w:rsidR="007743E2" w:rsidRDefault="00192B81">
      <w:pPr>
        <w:pStyle w:val="GvdeMetni"/>
        <w:spacing w:line="259" w:lineRule="auto"/>
        <w:ind w:left="115" w:right="316" w:firstLine="360"/>
      </w:pPr>
      <w:r>
        <w:t>Üniversite</w:t>
      </w:r>
      <w:r>
        <w:rPr>
          <w:spacing w:val="80"/>
        </w:rPr>
        <w:t xml:space="preserve"> </w:t>
      </w:r>
      <w:r>
        <w:t>öğrenci</w:t>
      </w:r>
      <w:r>
        <w:rPr>
          <w:spacing w:val="80"/>
        </w:rPr>
        <w:t xml:space="preserve"> </w:t>
      </w:r>
      <w:r>
        <w:t>kulüpleri</w:t>
      </w:r>
      <w:r>
        <w:rPr>
          <w:spacing w:val="80"/>
        </w:rPr>
        <w:t xml:space="preserve"> </w:t>
      </w:r>
      <w:r>
        <w:t>bir</w:t>
      </w:r>
      <w:r>
        <w:rPr>
          <w:spacing w:val="80"/>
        </w:rPr>
        <w:t xml:space="preserve"> </w:t>
      </w:r>
      <w:r>
        <w:t>eğitim-</w:t>
      </w:r>
      <w:r>
        <w:rPr>
          <w:spacing w:val="80"/>
        </w:rPr>
        <w:t xml:space="preserve"> </w:t>
      </w:r>
      <w:r>
        <w:t>öğretim</w:t>
      </w:r>
      <w:r>
        <w:rPr>
          <w:spacing w:val="80"/>
        </w:rPr>
        <w:t xml:space="preserve"> </w:t>
      </w:r>
      <w:r>
        <w:t>yılında</w:t>
      </w:r>
      <w:r>
        <w:rPr>
          <w:spacing w:val="80"/>
        </w:rPr>
        <w:t xml:space="preserve"> </w:t>
      </w:r>
      <w:r>
        <w:t>yalnızca</w:t>
      </w:r>
      <w:r>
        <w:rPr>
          <w:spacing w:val="80"/>
        </w:rPr>
        <w:t xml:space="preserve"> </w:t>
      </w:r>
      <w:r>
        <w:t>bir</w:t>
      </w:r>
      <w:r>
        <w:rPr>
          <w:spacing w:val="80"/>
        </w:rPr>
        <w:t xml:space="preserve"> </w:t>
      </w:r>
      <w:r>
        <w:t>kez</w:t>
      </w:r>
      <w:r>
        <w:rPr>
          <w:spacing w:val="80"/>
        </w:rPr>
        <w:t xml:space="preserve"> </w:t>
      </w:r>
      <w:r>
        <w:t>ÜNİDES programından destek alabilir.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162"/>
        <w:ind w:hanging="422"/>
      </w:pPr>
      <w:bookmarkStart w:id="15" w:name="_TOC_250004"/>
      <w:r>
        <w:t>Başvuru</w:t>
      </w:r>
      <w:r>
        <w:rPr>
          <w:spacing w:val="-2"/>
        </w:rPr>
        <w:t xml:space="preserve"> </w:t>
      </w:r>
      <w:r>
        <w:t>İçin</w:t>
      </w:r>
      <w:r>
        <w:rPr>
          <w:spacing w:val="-2"/>
        </w:rPr>
        <w:t xml:space="preserve"> </w:t>
      </w:r>
      <w:r>
        <w:t>Gerekli</w:t>
      </w:r>
      <w:bookmarkEnd w:id="15"/>
      <w:r>
        <w:rPr>
          <w:spacing w:val="-2"/>
        </w:rPr>
        <w:t xml:space="preserve"> Belgeler</w:t>
      </w:r>
    </w:p>
    <w:p w:rsidR="007743E2" w:rsidRDefault="00192B81">
      <w:pPr>
        <w:pStyle w:val="GvdeMetni"/>
        <w:spacing w:before="262"/>
        <w:ind w:left="836"/>
      </w:pPr>
      <w:r>
        <w:t>ÜNİDES</w:t>
      </w:r>
      <w:r>
        <w:rPr>
          <w:spacing w:val="-2"/>
        </w:rPr>
        <w:t xml:space="preserve"> </w:t>
      </w:r>
      <w:r>
        <w:t>başvurusu için</w:t>
      </w:r>
      <w:r>
        <w:rPr>
          <w:spacing w:val="-6"/>
        </w:rPr>
        <w:t xml:space="preserve"> </w:t>
      </w:r>
      <w:r>
        <w:t>gerekli olan</w:t>
      </w:r>
      <w:r>
        <w:rPr>
          <w:spacing w:val="-5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rPr>
          <w:spacing w:val="-2"/>
        </w:rPr>
        <w:t>almaktadır:</w:t>
      </w:r>
    </w:p>
    <w:p w:rsidR="007743E2" w:rsidRDefault="00192B81">
      <w:pPr>
        <w:pStyle w:val="ListeParagraf"/>
        <w:numPr>
          <w:ilvl w:val="0"/>
          <w:numId w:val="3"/>
        </w:numPr>
        <w:tabs>
          <w:tab w:val="left" w:pos="834"/>
        </w:tabs>
        <w:spacing w:before="22"/>
        <w:ind w:left="834" w:hanging="359"/>
        <w:rPr>
          <w:sz w:val="24"/>
        </w:rPr>
      </w:pP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Formu</w:t>
      </w:r>
      <w:r>
        <w:rPr>
          <w:spacing w:val="-3"/>
          <w:sz w:val="24"/>
        </w:rPr>
        <w:t xml:space="preserve"> </w:t>
      </w:r>
      <w:r>
        <w:rPr>
          <w:sz w:val="24"/>
        </w:rPr>
        <w:t>(Ek-</w:t>
      </w:r>
      <w:r>
        <w:rPr>
          <w:spacing w:val="-5"/>
          <w:sz w:val="24"/>
        </w:rPr>
        <w:t>1),</w:t>
      </w:r>
    </w:p>
    <w:p w:rsidR="007743E2" w:rsidRDefault="00192B81">
      <w:pPr>
        <w:pStyle w:val="ListeParagraf"/>
        <w:numPr>
          <w:ilvl w:val="0"/>
          <w:numId w:val="3"/>
        </w:numPr>
        <w:tabs>
          <w:tab w:val="left" w:pos="834"/>
        </w:tabs>
        <w:spacing w:before="40"/>
        <w:ind w:left="834" w:hanging="359"/>
        <w:rPr>
          <w:sz w:val="24"/>
        </w:rPr>
      </w:pPr>
      <w:r>
        <w:rPr>
          <w:sz w:val="24"/>
        </w:rPr>
        <w:t>Taahhütname</w:t>
      </w:r>
      <w:r>
        <w:rPr>
          <w:spacing w:val="-4"/>
          <w:sz w:val="24"/>
        </w:rPr>
        <w:t xml:space="preserve"> </w:t>
      </w:r>
      <w:r>
        <w:rPr>
          <w:sz w:val="24"/>
        </w:rPr>
        <w:t>(Ek-</w:t>
      </w:r>
      <w:r>
        <w:rPr>
          <w:spacing w:val="-5"/>
          <w:sz w:val="24"/>
        </w:rPr>
        <w:t>2),</w:t>
      </w:r>
    </w:p>
    <w:p w:rsidR="007743E2" w:rsidRDefault="00192B81">
      <w:pPr>
        <w:pStyle w:val="ListeParagraf"/>
        <w:numPr>
          <w:ilvl w:val="0"/>
          <w:numId w:val="3"/>
        </w:numPr>
        <w:tabs>
          <w:tab w:val="left" w:pos="834"/>
        </w:tabs>
        <w:spacing w:before="41"/>
        <w:ind w:left="834" w:hanging="359"/>
        <w:rPr>
          <w:sz w:val="24"/>
        </w:rPr>
      </w:pPr>
      <w:r>
        <w:rPr>
          <w:sz w:val="24"/>
        </w:rPr>
        <w:t>Koordinatör</w:t>
      </w:r>
      <w:r>
        <w:rPr>
          <w:spacing w:val="-3"/>
          <w:sz w:val="24"/>
        </w:rPr>
        <w:t xml:space="preserve"> </w:t>
      </w:r>
      <w:r>
        <w:rPr>
          <w:sz w:val="24"/>
        </w:rPr>
        <w:t>Özgeçmişi</w:t>
      </w:r>
      <w:r>
        <w:rPr>
          <w:spacing w:val="-4"/>
          <w:sz w:val="24"/>
        </w:rPr>
        <w:t xml:space="preserve"> </w:t>
      </w:r>
      <w:r>
        <w:rPr>
          <w:sz w:val="24"/>
        </w:rPr>
        <w:t>Formu</w:t>
      </w:r>
      <w:r>
        <w:rPr>
          <w:spacing w:val="-4"/>
          <w:sz w:val="24"/>
        </w:rPr>
        <w:t xml:space="preserve"> </w:t>
      </w:r>
      <w:r>
        <w:rPr>
          <w:sz w:val="24"/>
        </w:rPr>
        <w:t>(Ek-</w:t>
      </w:r>
      <w:r>
        <w:rPr>
          <w:spacing w:val="-5"/>
          <w:sz w:val="24"/>
        </w:rPr>
        <w:t>3),</w:t>
      </w:r>
    </w:p>
    <w:p w:rsidR="007743E2" w:rsidRDefault="007743E2">
      <w:pPr>
        <w:rPr>
          <w:sz w:val="24"/>
        </w:rPr>
        <w:sectPr w:rsidR="007743E2">
          <w:pgSz w:w="11900" w:h="16840"/>
          <w:pgMar w:top="0" w:right="780" w:bottom="1740" w:left="1300" w:header="0" w:footer="1553" w:gutter="0"/>
          <w:cols w:space="708"/>
        </w:sectPr>
      </w:pPr>
    </w:p>
    <w:p w:rsidR="007743E2" w:rsidRDefault="00192B81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195648" behindDoc="1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-16120832" id="docshapegroup104" coordorigin="463,0" coordsize="11038,1521">
                <v:shape style="position:absolute;left:462;top:212;width:11038;height:1309" type="#_x0000_t75" id="docshape105" stroked="false">
                  <v:imagedata r:id="rId11" o:title=""/>
                </v:shape>
                <v:rect style="position:absolute;left:10220;top:0;width:800;height:1200" id="docshape10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  <w:spacing w:before="23"/>
      </w:pPr>
    </w:p>
    <w:p w:rsidR="007743E2" w:rsidRDefault="00192B81">
      <w:pPr>
        <w:pStyle w:val="GvdeMetni"/>
        <w:spacing w:before="1"/>
        <w:ind w:right="98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001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646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052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595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104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544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155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492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206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441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257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390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308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339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360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288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411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236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462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185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513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7099</wp:posOffset>
                </wp:positionV>
                <wp:extent cx="296545" cy="1689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.558984pt;width:23.35pt;height:13.3pt;mso-position-horizontal-relative:page;mso-position-vertical-relative:paragraph;z-index:-1612134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Ek-</w:t>
      </w:r>
      <w:r>
        <w:rPr>
          <w:spacing w:val="-10"/>
        </w:rPr>
        <w:t>1</w:t>
      </w:r>
    </w:p>
    <w:p w:rsidR="007743E2" w:rsidRDefault="007743E2">
      <w:pPr>
        <w:pStyle w:val="GvdeMetni"/>
      </w:pPr>
    </w:p>
    <w:p w:rsidR="007743E2" w:rsidRDefault="007743E2">
      <w:pPr>
        <w:pStyle w:val="GvdeMetni"/>
        <w:spacing w:before="13"/>
      </w:pPr>
    </w:p>
    <w:p w:rsidR="007743E2" w:rsidRDefault="00192B81">
      <w:pPr>
        <w:pStyle w:val="ListeParagraf"/>
        <w:numPr>
          <w:ilvl w:val="0"/>
          <w:numId w:val="3"/>
        </w:numPr>
        <w:tabs>
          <w:tab w:val="left" w:pos="834"/>
        </w:tabs>
        <w:ind w:left="834" w:hanging="359"/>
        <w:rPr>
          <w:sz w:val="24"/>
        </w:rPr>
      </w:pPr>
      <w:r>
        <w:rPr>
          <w:sz w:val="24"/>
        </w:rPr>
        <w:t>Paydaşlık</w:t>
      </w:r>
      <w:r>
        <w:rPr>
          <w:spacing w:val="-4"/>
          <w:sz w:val="24"/>
        </w:rPr>
        <w:t xml:space="preserve"> </w:t>
      </w:r>
      <w:r>
        <w:rPr>
          <w:sz w:val="24"/>
        </w:rPr>
        <w:t>Formu</w:t>
      </w:r>
      <w:r>
        <w:rPr>
          <w:spacing w:val="-5"/>
          <w:sz w:val="24"/>
        </w:rPr>
        <w:t xml:space="preserve"> </w:t>
      </w:r>
      <w:r>
        <w:rPr>
          <w:sz w:val="24"/>
        </w:rPr>
        <w:t>(Ek-</w:t>
      </w:r>
      <w:r>
        <w:rPr>
          <w:spacing w:val="-5"/>
          <w:sz w:val="24"/>
        </w:rPr>
        <w:t>4),</w:t>
      </w:r>
    </w:p>
    <w:p w:rsidR="007743E2" w:rsidRDefault="00192B81">
      <w:pPr>
        <w:pStyle w:val="ListeParagraf"/>
        <w:numPr>
          <w:ilvl w:val="0"/>
          <w:numId w:val="3"/>
        </w:numPr>
        <w:tabs>
          <w:tab w:val="left" w:pos="836"/>
        </w:tabs>
        <w:spacing w:before="41" w:line="276" w:lineRule="auto"/>
        <w:ind w:right="623"/>
        <w:rPr>
          <w:sz w:val="24"/>
        </w:rPr>
      </w:pPr>
      <w:r>
        <w:rPr>
          <w:sz w:val="24"/>
        </w:rPr>
        <w:t>Üniversitenin</w:t>
      </w:r>
      <w:r>
        <w:rPr>
          <w:spacing w:val="-15"/>
          <w:sz w:val="24"/>
        </w:rPr>
        <w:t xml:space="preserve"> </w:t>
      </w:r>
      <w:r>
        <w:rPr>
          <w:sz w:val="24"/>
        </w:rPr>
        <w:t>ilgili</w:t>
      </w:r>
      <w:r>
        <w:rPr>
          <w:spacing w:val="-15"/>
          <w:sz w:val="24"/>
        </w:rPr>
        <w:t xml:space="preserve"> </w:t>
      </w:r>
      <w:r>
        <w:rPr>
          <w:sz w:val="24"/>
        </w:rPr>
        <w:t>mevzuatları</w:t>
      </w:r>
      <w:r>
        <w:rPr>
          <w:spacing w:val="-13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14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-13"/>
          <w:sz w:val="24"/>
        </w:rPr>
        <w:t xml:space="preserve"> </w:t>
      </w:r>
      <w:r>
        <w:rPr>
          <w:sz w:val="24"/>
        </w:rPr>
        <w:t>Spor,</w:t>
      </w:r>
      <w:r>
        <w:rPr>
          <w:spacing w:val="-10"/>
          <w:sz w:val="24"/>
        </w:rPr>
        <w:t xml:space="preserve"> </w:t>
      </w:r>
      <w:r>
        <w:rPr>
          <w:sz w:val="24"/>
        </w:rPr>
        <w:t>Kültür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Sağlık</w:t>
      </w:r>
      <w:r>
        <w:rPr>
          <w:spacing w:val="-13"/>
          <w:sz w:val="24"/>
        </w:rPr>
        <w:t xml:space="preserve"> </w:t>
      </w:r>
      <w:r>
        <w:rPr>
          <w:sz w:val="24"/>
        </w:rPr>
        <w:t>Daire Başkanlığından onaylı öğrenci kulübü belgesi (Ek-5),</w:t>
      </w:r>
    </w:p>
    <w:p w:rsidR="007743E2" w:rsidRDefault="00192B81">
      <w:pPr>
        <w:pStyle w:val="ListeParagraf"/>
        <w:numPr>
          <w:ilvl w:val="0"/>
          <w:numId w:val="3"/>
        </w:numPr>
        <w:tabs>
          <w:tab w:val="left" w:pos="836"/>
        </w:tabs>
        <w:spacing w:before="4" w:line="276" w:lineRule="auto"/>
        <w:ind w:right="625"/>
        <w:rPr>
          <w:sz w:val="24"/>
        </w:rPr>
      </w:pPr>
      <w:r>
        <w:rPr>
          <w:sz w:val="24"/>
        </w:rPr>
        <w:t>Projenin</w:t>
      </w:r>
      <w:r>
        <w:rPr>
          <w:spacing w:val="40"/>
          <w:sz w:val="24"/>
        </w:rPr>
        <w:t xml:space="preserve"> </w:t>
      </w:r>
      <w:r>
        <w:rPr>
          <w:sz w:val="24"/>
        </w:rPr>
        <w:t>başvurusuna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koordinatör</w:t>
      </w:r>
      <w:r>
        <w:rPr>
          <w:spacing w:val="40"/>
          <w:sz w:val="24"/>
        </w:rPr>
        <w:t xml:space="preserve"> </w:t>
      </w:r>
      <w:r>
        <w:rPr>
          <w:sz w:val="24"/>
        </w:rPr>
        <w:t>görevlendirilmesine</w:t>
      </w:r>
      <w:r>
        <w:rPr>
          <w:spacing w:val="40"/>
          <w:sz w:val="24"/>
        </w:rPr>
        <w:t xml:space="preserve"> </w:t>
      </w:r>
      <w:r>
        <w:rPr>
          <w:sz w:val="24"/>
        </w:rPr>
        <w:t>ilişkin</w:t>
      </w:r>
      <w:r>
        <w:rPr>
          <w:spacing w:val="40"/>
          <w:sz w:val="24"/>
        </w:rPr>
        <w:t xml:space="preserve"> </w:t>
      </w:r>
      <w:r>
        <w:rPr>
          <w:sz w:val="24"/>
        </w:rPr>
        <w:t>kulübün</w:t>
      </w:r>
      <w:r>
        <w:rPr>
          <w:spacing w:val="40"/>
          <w:sz w:val="24"/>
        </w:rPr>
        <w:t xml:space="preserve"> </w:t>
      </w:r>
      <w:r>
        <w:rPr>
          <w:sz w:val="24"/>
        </w:rPr>
        <w:t>yönetim kurulu kararı (Ek-6),</w:t>
      </w:r>
    </w:p>
    <w:p w:rsidR="007743E2" w:rsidRDefault="00192B81">
      <w:pPr>
        <w:pStyle w:val="Balk1"/>
        <w:numPr>
          <w:ilvl w:val="0"/>
          <w:numId w:val="7"/>
        </w:numPr>
        <w:tabs>
          <w:tab w:val="left" w:pos="835"/>
        </w:tabs>
        <w:spacing w:before="234"/>
        <w:ind w:left="835"/>
      </w:pPr>
      <w:bookmarkStart w:id="16" w:name="_TOC_250003"/>
      <w:r>
        <w:t>BAŞVURULARIN</w:t>
      </w:r>
      <w:r>
        <w:rPr>
          <w:spacing w:val="-7"/>
        </w:rPr>
        <w:t xml:space="preserve"> </w:t>
      </w:r>
      <w:r>
        <w:t>DEĞERLENDİRİLMESİ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bookmarkEnd w:id="16"/>
      <w:r>
        <w:rPr>
          <w:spacing w:val="-2"/>
        </w:rPr>
        <w:t>AÇIKLANMASI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3"/>
        </w:tabs>
        <w:spacing w:before="266"/>
        <w:ind w:left="1613" w:hanging="417"/>
      </w:pPr>
      <w:bookmarkStart w:id="17" w:name="_TOC_250002"/>
      <w:r>
        <w:t>Başvuruların</w:t>
      </w:r>
      <w:r>
        <w:rPr>
          <w:spacing w:val="-5"/>
        </w:rPr>
        <w:t xml:space="preserve"> </w:t>
      </w:r>
      <w:bookmarkEnd w:id="17"/>
      <w:r>
        <w:rPr>
          <w:spacing w:val="-2"/>
        </w:rPr>
        <w:t>Değerlendirilmesi</w:t>
      </w:r>
    </w:p>
    <w:p w:rsidR="007743E2" w:rsidRDefault="00192B81">
      <w:pPr>
        <w:pStyle w:val="GvdeMetni"/>
        <w:spacing w:before="262" w:line="276" w:lineRule="auto"/>
        <w:ind w:left="115" w:firstLine="705"/>
      </w:pPr>
      <w:r>
        <w:t xml:space="preserve">Başvurular Gençlik Hizmetleri Genel Müdürlüğü tarafından aşağıdaki </w:t>
      </w:r>
      <w:proofErr w:type="gramStart"/>
      <w:r>
        <w:t>kriterlere</w:t>
      </w:r>
      <w:proofErr w:type="gramEnd"/>
      <w:r>
        <w:t xml:space="preserve"> göre </w:t>
      </w:r>
      <w:r>
        <w:rPr>
          <w:spacing w:val="-2"/>
        </w:rPr>
        <w:t>değerlendirilecektir.</w:t>
      </w:r>
    </w:p>
    <w:p w:rsidR="007743E2" w:rsidRDefault="00192B81">
      <w:pPr>
        <w:pStyle w:val="GvdeMetni"/>
        <w:spacing w:before="200"/>
        <w:ind w:left="821"/>
      </w:pPr>
      <w:r>
        <w:rPr>
          <w:spacing w:val="-2"/>
        </w:rPr>
        <w:t>Projelerin;</w:t>
      </w:r>
    </w:p>
    <w:p w:rsidR="007743E2" w:rsidRDefault="00192B81">
      <w:pPr>
        <w:pStyle w:val="ListeParagraf"/>
        <w:numPr>
          <w:ilvl w:val="0"/>
          <w:numId w:val="2"/>
        </w:numPr>
        <w:tabs>
          <w:tab w:val="left" w:pos="834"/>
        </w:tabs>
        <w:spacing w:before="243"/>
        <w:ind w:left="834" w:hanging="359"/>
        <w:rPr>
          <w:sz w:val="24"/>
        </w:rPr>
      </w:pPr>
      <w:r>
        <w:rPr>
          <w:sz w:val="24"/>
        </w:rPr>
        <w:t>Bakanlığımız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-2"/>
          <w:sz w:val="24"/>
        </w:rPr>
        <w:t xml:space="preserve"> </w:t>
      </w:r>
      <w:r>
        <w:rPr>
          <w:sz w:val="24"/>
        </w:rPr>
        <w:t>gençlik</w:t>
      </w:r>
      <w:r>
        <w:rPr>
          <w:spacing w:val="-2"/>
          <w:sz w:val="24"/>
        </w:rPr>
        <w:t xml:space="preserve"> </w:t>
      </w:r>
      <w:r>
        <w:rPr>
          <w:sz w:val="24"/>
        </w:rPr>
        <w:t>politikalarına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olması,</w:t>
      </w:r>
    </w:p>
    <w:p w:rsidR="007743E2" w:rsidRDefault="00192B81">
      <w:pPr>
        <w:pStyle w:val="ListeParagraf"/>
        <w:numPr>
          <w:ilvl w:val="0"/>
          <w:numId w:val="2"/>
        </w:numPr>
        <w:tabs>
          <w:tab w:val="left" w:pos="834"/>
        </w:tabs>
        <w:spacing w:before="41"/>
        <w:ind w:left="834" w:hanging="359"/>
        <w:rPr>
          <w:sz w:val="24"/>
        </w:rPr>
      </w:pPr>
      <w:r>
        <w:rPr>
          <w:sz w:val="24"/>
        </w:rPr>
        <w:t>Gençlerin ihtiyaç</w:t>
      </w:r>
      <w:r>
        <w:rPr>
          <w:spacing w:val="-1"/>
          <w:sz w:val="24"/>
        </w:rPr>
        <w:t xml:space="preserve"> </w:t>
      </w:r>
      <w:r>
        <w:rPr>
          <w:sz w:val="24"/>
        </w:rPr>
        <w:t>ve sor</w:t>
      </w:r>
      <w:r>
        <w:rPr>
          <w:sz w:val="24"/>
        </w:rPr>
        <w:t>unlarına</w:t>
      </w:r>
      <w:r>
        <w:rPr>
          <w:spacing w:val="-6"/>
          <w:sz w:val="24"/>
        </w:rPr>
        <w:t xml:space="preserve"> </w:t>
      </w:r>
      <w:r>
        <w:rPr>
          <w:sz w:val="24"/>
        </w:rPr>
        <w:t>çözüm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araması,</w:t>
      </w:r>
    </w:p>
    <w:p w:rsidR="007743E2" w:rsidRDefault="00192B81">
      <w:pPr>
        <w:pStyle w:val="ListeParagraf"/>
        <w:numPr>
          <w:ilvl w:val="0"/>
          <w:numId w:val="2"/>
        </w:numPr>
        <w:tabs>
          <w:tab w:val="left" w:pos="834"/>
        </w:tabs>
        <w:spacing w:before="40"/>
        <w:ind w:left="834" w:hanging="359"/>
        <w:rPr>
          <w:sz w:val="24"/>
        </w:rPr>
      </w:pPr>
      <w:r>
        <w:rPr>
          <w:sz w:val="24"/>
        </w:rPr>
        <w:t>Özgün olarak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hazırlanması,</w:t>
      </w:r>
    </w:p>
    <w:p w:rsidR="007743E2" w:rsidRDefault="00192B81">
      <w:pPr>
        <w:pStyle w:val="ListeParagraf"/>
        <w:numPr>
          <w:ilvl w:val="0"/>
          <w:numId w:val="2"/>
        </w:numPr>
        <w:tabs>
          <w:tab w:val="left" w:pos="834"/>
        </w:tabs>
        <w:spacing w:before="41"/>
        <w:ind w:left="834" w:hanging="359"/>
        <w:rPr>
          <w:sz w:val="24"/>
        </w:rPr>
      </w:pPr>
      <w:r>
        <w:rPr>
          <w:sz w:val="24"/>
        </w:rPr>
        <w:t>Kapsayıcı,</w:t>
      </w:r>
      <w:r>
        <w:rPr>
          <w:spacing w:val="-1"/>
          <w:sz w:val="24"/>
        </w:rPr>
        <w:t xml:space="preserve"> </w:t>
      </w:r>
      <w:r>
        <w:rPr>
          <w:sz w:val="24"/>
        </w:rPr>
        <w:t>uygulanabilir ve</w:t>
      </w:r>
      <w:r>
        <w:rPr>
          <w:spacing w:val="-3"/>
          <w:sz w:val="24"/>
        </w:rPr>
        <w:t xml:space="preserve"> </w:t>
      </w:r>
      <w:r>
        <w:rPr>
          <w:sz w:val="24"/>
        </w:rPr>
        <w:t>sürdürülebilir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olması,</w:t>
      </w:r>
    </w:p>
    <w:p w:rsidR="007743E2" w:rsidRDefault="00192B81">
      <w:pPr>
        <w:pStyle w:val="ListeParagraf"/>
        <w:numPr>
          <w:ilvl w:val="0"/>
          <w:numId w:val="2"/>
        </w:numPr>
        <w:tabs>
          <w:tab w:val="left" w:pos="834"/>
        </w:tabs>
        <w:spacing w:before="41"/>
        <w:ind w:left="834" w:hanging="359"/>
        <w:rPr>
          <w:sz w:val="24"/>
        </w:rPr>
      </w:pPr>
      <w:proofErr w:type="gramStart"/>
      <w:r>
        <w:rPr>
          <w:sz w:val="24"/>
        </w:rPr>
        <w:t>Gençlerin</w:t>
      </w:r>
      <w:r>
        <w:rPr>
          <w:spacing w:val="-3"/>
          <w:sz w:val="24"/>
        </w:rPr>
        <w:t xml:space="preserve"> </w:t>
      </w:r>
      <w:r>
        <w:rPr>
          <w:sz w:val="24"/>
        </w:rPr>
        <w:t>gelişimine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yönelik </w:t>
      </w:r>
      <w:r>
        <w:rPr>
          <w:spacing w:val="-2"/>
          <w:sz w:val="24"/>
        </w:rPr>
        <w:t>olması.</w:t>
      </w:r>
      <w:proofErr w:type="gramEnd"/>
    </w:p>
    <w:p w:rsidR="007743E2" w:rsidRDefault="00192B81">
      <w:pPr>
        <w:pStyle w:val="GvdeMetni"/>
        <w:spacing w:before="243" w:line="259" w:lineRule="auto"/>
        <w:ind w:left="115" w:firstLine="360"/>
      </w:pPr>
      <w:r>
        <w:t>Değerlendirme</w:t>
      </w:r>
      <w:r>
        <w:rPr>
          <w:spacing w:val="29"/>
        </w:rPr>
        <w:t xml:space="preserve"> </w:t>
      </w:r>
      <w:r>
        <w:t>sürecinde,</w:t>
      </w:r>
      <w:r>
        <w:rPr>
          <w:spacing w:val="27"/>
        </w:rPr>
        <w:t xml:space="preserve"> </w:t>
      </w:r>
      <w:r>
        <w:t>Genel</w:t>
      </w:r>
      <w:r>
        <w:rPr>
          <w:spacing w:val="30"/>
        </w:rPr>
        <w:t xml:space="preserve"> </w:t>
      </w:r>
      <w:r>
        <w:t>Müdürlük gerektiğinde</w:t>
      </w:r>
      <w:r>
        <w:rPr>
          <w:spacing w:val="29"/>
        </w:rPr>
        <w:t xml:space="preserve"> </w:t>
      </w:r>
      <w:r>
        <w:t>bütçe kalemlerinde revize</w:t>
      </w:r>
      <w:r>
        <w:rPr>
          <w:spacing w:val="29"/>
        </w:rPr>
        <w:t xml:space="preserve"> </w:t>
      </w:r>
      <w:r>
        <w:t xml:space="preserve">talep </w:t>
      </w:r>
      <w:r>
        <w:rPr>
          <w:spacing w:val="-2"/>
        </w:rPr>
        <w:t>edebilir.</w:t>
      </w:r>
    </w:p>
    <w:p w:rsidR="007743E2" w:rsidRDefault="00192B81">
      <w:pPr>
        <w:pStyle w:val="Balk2"/>
        <w:numPr>
          <w:ilvl w:val="1"/>
          <w:numId w:val="7"/>
        </w:numPr>
        <w:tabs>
          <w:tab w:val="left" w:pos="1618"/>
        </w:tabs>
        <w:spacing w:before="157"/>
        <w:ind w:hanging="422"/>
      </w:pPr>
      <w:bookmarkStart w:id="18" w:name="_TOC_250001"/>
      <w:r>
        <w:t>Sonuçların</w:t>
      </w:r>
      <w:r>
        <w:rPr>
          <w:spacing w:val="-5"/>
        </w:rPr>
        <w:t xml:space="preserve"> </w:t>
      </w:r>
      <w:bookmarkEnd w:id="18"/>
      <w:r>
        <w:rPr>
          <w:spacing w:val="-2"/>
        </w:rPr>
        <w:t>Açıklanması</w:t>
      </w:r>
    </w:p>
    <w:p w:rsidR="007743E2" w:rsidRDefault="00192B81">
      <w:pPr>
        <w:pStyle w:val="GvdeMetni"/>
        <w:spacing w:before="262" w:line="259" w:lineRule="auto"/>
        <w:ind w:left="115" w:right="629" w:firstLine="360"/>
        <w:jc w:val="both"/>
      </w:pPr>
      <w:r>
        <w:t>Başvurular sonuçları (https://genclikhizmetleri.gov.tr/) web sitesinde duyurulur. Destek almaya hak kazanan kulüplerin projelerine ve projelerindeki bütçe kalemlerine ilişkin satın almalar Gençlik ve Spor İl Müdürlükleri tarafından yapılacaktır.</w:t>
      </w:r>
    </w:p>
    <w:p w:rsidR="007743E2" w:rsidRDefault="00192B81">
      <w:pPr>
        <w:pStyle w:val="Balk1"/>
        <w:numPr>
          <w:ilvl w:val="0"/>
          <w:numId w:val="7"/>
        </w:numPr>
        <w:tabs>
          <w:tab w:val="left" w:pos="835"/>
        </w:tabs>
        <w:spacing w:before="243"/>
        <w:ind w:left="835"/>
      </w:pPr>
      <w:bookmarkStart w:id="19" w:name="_TOC_250000"/>
      <w:r>
        <w:t>DİĞER</w:t>
      </w:r>
      <w:r>
        <w:rPr>
          <w:spacing w:val="-5"/>
        </w:rPr>
        <w:t xml:space="preserve"> </w:t>
      </w:r>
      <w:bookmarkEnd w:id="19"/>
      <w:r>
        <w:rPr>
          <w:spacing w:val="-2"/>
        </w:rPr>
        <w:t>HUS</w:t>
      </w:r>
      <w:r>
        <w:rPr>
          <w:spacing w:val="-2"/>
        </w:rPr>
        <w:t>USLAR</w:t>
      </w:r>
    </w:p>
    <w:p w:rsidR="007743E2" w:rsidRDefault="00192B81">
      <w:pPr>
        <w:pStyle w:val="ListeParagraf"/>
        <w:numPr>
          <w:ilvl w:val="0"/>
          <w:numId w:val="1"/>
        </w:numPr>
        <w:tabs>
          <w:tab w:val="left" w:pos="836"/>
        </w:tabs>
        <w:spacing w:before="262" w:line="276" w:lineRule="auto"/>
        <w:ind w:right="624"/>
        <w:jc w:val="both"/>
        <w:rPr>
          <w:sz w:val="24"/>
        </w:rPr>
      </w:pPr>
      <w:r>
        <w:rPr>
          <w:sz w:val="24"/>
        </w:rPr>
        <w:t>Kulübün, projeye ilişkin onay alması halinde üniversitenin ve diğer kamu ve kuruluşlarının ilgili mevzuatları ile genel yasal mevzuatları uyması gerekir. Bakanlık, projenin uygulanmasında karşılaşılacak yasal durumdan sorumlu değildir.</w:t>
      </w:r>
    </w:p>
    <w:p w:rsidR="007743E2" w:rsidRDefault="007743E2">
      <w:pPr>
        <w:pStyle w:val="GvdeMetni"/>
        <w:spacing w:before="19"/>
      </w:pPr>
    </w:p>
    <w:p w:rsidR="007743E2" w:rsidRDefault="00192B81">
      <w:pPr>
        <w:pStyle w:val="ListeParagraf"/>
        <w:numPr>
          <w:ilvl w:val="0"/>
          <w:numId w:val="1"/>
        </w:numPr>
        <w:tabs>
          <w:tab w:val="left" w:pos="836"/>
        </w:tabs>
        <w:spacing w:before="1" w:line="276" w:lineRule="auto"/>
        <w:ind w:right="623"/>
        <w:jc w:val="both"/>
        <w:rPr>
          <w:sz w:val="24"/>
        </w:rPr>
      </w:pPr>
      <w:r>
        <w:rPr>
          <w:sz w:val="24"/>
        </w:rPr>
        <w:t>Kulüp projeni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yürütülmesi sürecinde doğrudan</w:t>
      </w:r>
      <w:r>
        <w:rPr>
          <w:spacing w:val="-3"/>
          <w:sz w:val="24"/>
        </w:rPr>
        <w:t xml:space="preserve"> </w:t>
      </w:r>
      <w:r>
        <w:rPr>
          <w:sz w:val="24"/>
        </w:rPr>
        <w:t>veya dolaylı</w:t>
      </w:r>
      <w:r>
        <w:rPr>
          <w:spacing w:val="-3"/>
          <w:sz w:val="24"/>
        </w:rPr>
        <w:t xml:space="preserve"> </w:t>
      </w:r>
      <w:r>
        <w:rPr>
          <w:sz w:val="24"/>
        </w:rPr>
        <w:t>olarak katkıda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bulunacak kamu kurum ve kuruluşları ile dernek, vakıf, birlik, sandık, meslek odası, üniversite, şirket vb. kurum/kuruluşlardan yardım alabilir ve iş birliğinde bulunabilir. Kulüp, iş birliğinde </w:t>
      </w:r>
      <w:r>
        <w:rPr>
          <w:sz w:val="24"/>
        </w:rPr>
        <w:t>bulunacağı kurum ve kuruluşlardan alacağı bir yazı ile yapılacak iş birliğini belgelendirir.</w:t>
      </w:r>
      <w:r>
        <w:rPr>
          <w:spacing w:val="-4"/>
          <w:sz w:val="24"/>
        </w:rPr>
        <w:t xml:space="preserve"> </w:t>
      </w:r>
      <w:r>
        <w:rPr>
          <w:sz w:val="24"/>
        </w:rPr>
        <w:t>Söz</w:t>
      </w:r>
      <w:r>
        <w:rPr>
          <w:spacing w:val="-4"/>
          <w:sz w:val="24"/>
        </w:rPr>
        <w:t xml:space="preserve"> </w:t>
      </w:r>
      <w:r>
        <w:rPr>
          <w:sz w:val="24"/>
        </w:rPr>
        <w:t>konusu</w:t>
      </w:r>
      <w:r>
        <w:rPr>
          <w:spacing w:val="-3"/>
          <w:sz w:val="24"/>
        </w:rPr>
        <w:t xml:space="preserve"> </w:t>
      </w:r>
      <w:r>
        <w:rPr>
          <w:sz w:val="24"/>
        </w:rPr>
        <w:t>belgede,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4"/>
          <w:sz w:val="24"/>
        </w:rPr>
        <w:t xml:space="preserve"> </w:t>
      </w:r>
      <w:r>
        <w:rPr>
          <w:sz w:val="24"/>
        </w:rPr>
        <w:t>birliği</w:t>
      </w:r>
      <w:r>
        <w:rPr>
          <w:spacing w:val="-3"/>
          <w:sz w:val="24"/>
        </w:rPr>
        <w:t xml:space="preserve"> </w:t>
      </w:r>
      <w:r>
        <w:rPr>
          <w:sz w:val="24"/>
        </w:rPr>
        <w:t>yapılacak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kuruluşların</w:t>
      </w:r>
      <w:r>
        <w:rPr>
          <w:spacing w:val="-3"/>
          <w:sz w:val="24"/>
        </w:rPr>
        <w:t xml:space="preserve"> </w:t>
      </w:r>
      <w:r>
        <w:rPr>
          <w:sz w:val="24"/>
        </w:rPr>
        <w:t>katkısı</w:t>
      </w:r>
      <w:r>
        <w:rPr>
          <w:spacing w:val="-3"/>
          <w:sz w:val="24"/>
        </w:rPr>
        <w:t xml:space="preserve"> </w:t>
      </w:r>
      <w:r>
        <w:rPr>
          <w:sz w:val="24"/>
        </w:rPr>
        <w:t>ve iş birliğinin kapsamı açıkça belirtilir.</w:t>
      </w:r>
    </w:p>
    <w:p w:rsidR="007743E2" w:rsidRDefault="007743E2">
      <w:pPr>
        <w:pStyle w:val="GvdeMetni"/>
        <w:spacing w:before="22"/>
      </w:pPr>
    </w:p>
    <w:p w:rsidR="007743E2" w:rsidRDefault="00192B81">
      <w:pPr>
        <w:pStyle w:val="ListeParagraf"/>
        <w:numPr>
          <w:ilvl w:val="0"/>
          <w:numId w:val="1"/>
        </w:numPr>
        <w:tabs>
          <w:tab w:val="left" w:pos="836"/>
        </w:tabs>
        <w:spacing w:before="1" w:line="276" w:lineRule="auto"/>
        <w:ind w:right="624"/>
        <w:jc w:val="both"/>
        <w:rPr>
          <w:sz w:val="24"/>
        </w:rPr>
      </w:pPr>
      <w:r>
        <w:rPr>
          <w:sz w:val="24"/>
        </w:rPr>
        <w:t>Kulübün kabul edilen projeye dair tarih, içerik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bütçe değişikliği gibi hususları talep etmesi durumunda, talebin değerlendirilmesi Gençlik ve Spor İl Müdürlüğü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tarafından </w:t>
      </w:r>
      <w:r>
        <w:rPr>
          <w:spacing w:val="-2"/>
          <w:sz w:val="24"/>
        </w:rPr>
        <w:t>yapılır.</w:t>
      </w:r>
    </w:p>
    <w:p w:rsidR="007743E2" w:rsidRDefault="007743E2">
      <w:pPr>
        <w:spacing w:line="276" w:lineRule="auto"/>
        <w:jc w:val="both"/>
        <w:rPr>
          <w:sz w:val="24"/>
        </w:rPr>
        <w:sectPr w:rsidR="007743E2">
          <w:pgSz w:w="11900" w:h="16840"/>
          <w:pgMar w:top="0" w:right="780" w:bottom="1740" w:left="1300" w:header="0" w:footer="1553" w:gutter="0"/>
          <w:cols w:space="708"/>
        </w:sectPr>
      </w:pPr>
    </w:p>
    <w:p w:rsidR="007743E2" w:rsidRDefault="00192B81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293812</wp:posOffset>
                </wp:positionH>
                <wp:positionV relativeFrom="page">
                  <wp:posOffset>0</wp:posOffset>
                </wp:positionV>
                <wp:extent cx="7009130" cy="96583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965835"/>
                          <a:chOff x="0" y="0"/>
                          <a:chExt cx="7009130" cy="965835"/>
                        </a:xfrm>
                      </wpg:grpSpPr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86"/>
                            <a:ext cx="7008661" cy="83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6195887" y="0"/>
                            <a:ext cx="508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762000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508000" y="76200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6407596" y="372194"/>
                            <a:ext cx="309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3E2" w:rsidRDefault="00192B8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Ek-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34872pt;margin-top:0pt;width:551.9pt;height:76.05pt;mso-position-horizontal-relative:page;mso-position-vertical-relative:page;z-index:15783424" id="docshapegroup118" coordorigin="463,0" coordsize="11038,1521">
                <v:shape style="position:absolute;left:462;top:212;width:11038;height:1309" type="#_x0000_t75" id="docshape119" stroked="false">
                  <v:imagedata r:id="rId11" o:title=""/>
                </v:shape>
                <v:rect style="position:absolute;left:10220;top:0;width:800;height:1200" id="docshape120" filled="true" fillcolor="#ffffff" stroked="false">
                  <v:fill type="solid"/>
                </v:rect>
                <v:shape style="position:absolute;left:10553;top:586;width:487;height:266" type="#_x0000_t202" id="docshape12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Ek-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</w:pPr>
    </w:p>
    <w:p w:rsidR="007743E2" w:rsidRDefault="007743E2">
      <w:pPr>
        <w:pStyle w:val="GvdeMetni"/>
        <w:spacing w:before="100"/>
      </w:pPr>
    </w:p>
    <w:p w:rsidR="007743E2" w:rsidRDefault="00192B81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right="624"/>
        <w:jc w:val="both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616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2032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667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980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718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929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769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878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820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827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872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776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9232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724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199744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673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200256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622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200768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571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201280" behindDoc="1" locked="0" layoutInCell="1" allowOverlap="1">
                <wp:simplePos x="0" y="0"/>
                <wp:positionH relativeFrom="page">
                  <wp:posOffset>6701408</wp:posOffset>
                </wp:positionH>
                <wp:positionV relativeFrom="paragraph">
                  <wp:posOffset>-918021</wp:posOffset>
                </wp:positionV>
                <wp:extent cx="296545" cy="1689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43E2" w:rsidRDefault="00192B81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669983pt;margin-top:-72.285156pt;width:23.35pt;height:13.3pt;mso-position-horizontal-relative:page;mso-position-vertical-relative:paragraph;z-index:-1611520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 xml:space="preserve">Gençlik Hizmetleri Genel Müdürlüğü gerek görmesi halinde proje başvurularının değerlendirilmesi sırasında veya projenin uygulanması aşamasında değişiklik yapılmasını ilgili kulüpten isteyebilir veya </w:t>
      </w:r>
      <w:proofErr w:type="gramStart"/>
      <w:r>
        <w:rPr>
          <w:sz w:val="24"/>
        </w:rPr>
        <w:t>revizyonu</w:t>
      </w:r>
      <w:proofErr w:type="gramEnd"/>
      <w:r>
        <w:rPr>
          <w:sz w:val="24"/>
        </w:rPr>
        <w:t xml:space="preserve"> doğrudan yapabilir ya da proje desteğinden çek</w:t>
      </w:r>
      <w:r>
        <w:rPr>
          <w:sz w:val="24"/>
        </w:rPr>
        <w:t>ilebilir.</w:t>
      </w:r>
    </w:p>
    <w:p w:rsidR="007743E2" w:rsidRDefault="007743E2">
      <w:pPr>
        <w:pStyle w:val="GvdeMetni"/>
        <w:spacing w:before="24"/>
      </w:pPr>
    </w:p>
    <w:p w:rsidR="007743E2" w:rsidRDefault="00192B81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right="628"/>
        <w:jc w:val="both"/>
        <w:rPr>
          <w:sz w:val="24"/>
        </w:rPr>
      </w:pPr>
      <w:r>
        <w:rPr>
          <w:sz w:val="24"/>
        </w:rPr>
        <w:t>Kulüp projeyi tamamladıktan sonra en geç 5 gün içinde sonuç raporunu Genç Ofise göndermekle yükümlüdür.</w:t>
      </w:r>
    </w:p>
    <w:p w:rsidR="007743E2" w:rsidRDefault="007743E2">
      <w:pPr>
        <w:pStyle w:val="GvdeMetni"/>
        <w:spacing w:before="20"/>
      </w:pPr>
    </w:p>
    <w:p w:rsidR="007743E2" w:rsidRDefault="00192B81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right="625"/>
        <w:jc w:val="both"/>
        <w:rPr>
          <w:sz w:val="24"/>
        </w:rPr>
      </w:pPr>
      <w:r>
        <w:rPr>
          <w:sz w:val="24"/>
        </w:rPr>
        <w:t>Gençlik ve Spor İl Müdürlükleri tarafından proje sonuç raporu doldurulup 5 iş günü içerisinde Gençlik Hizmetleri Genel Müdürlüğüne gönderilm</w:t>
      </w:r>
      <w:r>
        <w:rPr>
          <w:sz w:val="24"/>
        </w:rPr>
        <w:t>esi gerekmektedir. Proje kapsamında yapılan harcamalar İl Müdürlüğünün ilgili proje kalemine aktarılacaktır.</w:t>
      </w:r>
    </w:p>
    <w:p w:rsidR="007743E2" w:rsidRDefault="007743E2">
      <w:pPr>
        <w:pStyle w:val="GvdeMetni"/>
        <w:spacing w:before="25"/>
      </w:pPr>
    </w:p>
    <w:p w:rsidR="007743E2" w:rsidRDefault="00192B81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right="632"/>
        <w:jc w:val="both"/>
        <w:rPr>
          <w:sz w:val="24"/>
        </w:rPr>
      </w:pPr>
      <w:r>
        <w:rPr>
          <w:sz w:val="24"/>
        </w:rPr>
        <w:t>Proje desteği almaya hak kazanan kulüp üniversitesinde genç ofis bulunmaması durumunda ilçesinde/ilinde bulunan en yakın gençlik merkezi ile iletişime geçecektir.</w:t>
      </w:r>
    </w:p>
    <w:sectPr w:rsidR="007743E2">
      <w:pgSz w:w="11900" w:h="16840"/>
      <w:pgMar w:top="0" w:right="780" w:bottom="1740" w:left="1300" w:header="0" w:footer="15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81" w:rsidRDefault="00192B81">
      <w:r>
        <w:separator/>
      </w:r>
    </w:p>
  </w:endnote>
  <w:endnote w:type="continuationSeparator" w:id="0">
    <w:p w:rsidR="00192B81" w:rsidRDefault="001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E2" w:rsidRDefault="00192B81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147008" behindDoc="1" locked="0" layoutInCell="1" allowOverlap="1">
          <wp:simplePos x="0" y="0"/>
          <wp:positionH relativeFrom="page">
            <wp:posOffset>137161</wp:posOffset>
          </wp:positionH>
          <wp:positionV relativeFrom="page">
            <wp:posOffset>9580510</wp:posOffset>
          </wp:positionV>
          <wp:extent cx="7360918" cy="587817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0918" cy="587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47520" behindDoc="1" locked="0" layoutInCell="1" allowOverlap="1">
              <wp:simplePos x="0" y="0"/>
              <wp:positionH relativeFrom="page">
                <wp:posOffset>7091171</wp:posOffset>
              </wp:positionH>
              <wp:positionV relativeFrom="page">
                <wp:posOffset>10168232</wp:posOffset>
              </wp:positionV>
              <wp:extent cx="160020" cy="1968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43E2" w:rsidRDefault="00192B81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 w:rsidR="000C58E8">
                            <w:rPr>
                              <w:rFonts w:ascii="Carlito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145" type="#_x0000_t202" style="position:absolute;margin-left:558.35pt;margin-top:800.65pt;width:12.6pt;height:15.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" filled="f" stroked="f">
              <v:path arrowok="t"/>
              <v:textbox inset="0,0,0,0">
                <w:txbxContent>
                  <w:p w:rsidR="007743E2" w:rsidRDefault="00192B81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 w:rsidR="000C58E8">
                      <w:rPr>
                        <w:rFonts w:ascii="Carlito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81" w:rsidRDefault="00192B81">
      <w:r>
        <w:separator/>
      </w:r>
    </w:p>
  </w:footnote>
  <w:footnote w:type="continuationSeparator" w:id="0">
    <w:p w:rsidR="00192B81" w:rsidRDefault="0019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EEA"/>
    <w:multiLevelType w:val="multilevel"/>
    <w:tmpl w:val="2572C9AA"/>
    <w:lvl w:ilvl="0">
      <w:start w:val="1"/>
      <w:numFmt w:val="decimal"/>
      <w:lvlText w:val="%1."/>
      <w:lvlJc w:val="left"/>
      <w:pPr>
        <w:ind w:left="557" w:hanging="4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94" w:hanging="6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980" w:hanging="65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60" w:hanging="65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40" w:hanging="65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20" w:hanging="65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00" w:hanging="65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80" w:hanging="65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60" w:hanging="658"/>
      </w:pPr>
      <w:rPr>
        <w:rFonts w:hint="default"/>
        <w:lang w:val="tr-TR" w:eastAsia="en-US" w:bidi="ar-SA"/>
      </w:rPr>
    </w:lvl>
  </w:abstractNum>
  <w:abstractNum w:abstractNumId="1">
    <w:nsid w:val="24F755CA"/>
    <w:multiLevelType w:val="hybridMultilevel"/>
    <w:tmpl w:val="C46ACAAA"/>
    <w:lvl w:ilvl="0" w:tplc="92765B2A">
      <w:numFmt w:val="bullet"/>
      <w:lvlText w:val=""/>
      <w:lvlJc w:val="left"/>
      <w:pPr>
        <w:ind w:left="9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59E4FF6">
      <w:numFmt w:val="bullet"/>
      <w:lvlText w:val="•"/>
      <w:lvlJc w:val="left"/>
      <w:pPr>
        <w:ind w:left="1792" w:hanging="360"/>
      </w:pPr>
      <w:rPr>
        <w:rFonts w:hint="default"/>
        <w:lang w:val="tr-TR" w:eastAsia="en-US" w:bidi="ar-SA"/>
      </w:rPr>
    </w:lvl>
    <w:lvl w:ilvl="2" w:tplc="1890C1C8">
      <w:numFmt w:val="bullet"/>
      <w:lvlText w:val="•"/>
      <w:lvlJc w:val="left"/>
      <w:pPr>
        <w:ind w:left="2684" w:hanging="360"/>
      </w:pPr>
      <w:rPr>
        <w:rFonts w:hint="default"/>
        <w:lang w:val="tr-TR" w:eastAsia="en-US" w:bidi="ar-SA"/>
      </w:rPr>
    </w:lvl>
    <w:lvl w:ilvl="3" w:tplc="B958F902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4" w:tplc="7B4448B2">
      <w:numFmt w:val="bullet"/>
      <w:lvlText w:val="•"/>
      <w:lvlJc w:val="left"/>
      <w:pPr>
        <w:ind w:left="4468" w:hanging="360"/>
      </w:pPr>
      <w:rPr>
        <w:rFonts w:hint="default"/>
        <w:lang w:val="tr-TR" w:eastAsia="en-US" w:bidi="ar-SA"/>
      </w:rPr>
    </w:lvl>
    <w:lvl w:ilvl="5" w:tplc="49E8D09E">
      <w:numFmt w:val="bullet"/>
      <w:lvlText w:val="•"/>
      <w:lvlJc w:val="left"/>
      <w:pPr>
        <w:ind w:left="5360" w:hanging="360"/>
      </w:pPr>
      <w:rPr>
        <w:rFonts w:hint="default"/>
        <w:lang w:val="tr-TR" w:eastAsia="en-US" w:bidi="ar-SA"/>
      </w:rPr>
    </w:lvl>
    <w:lvl w:ilvl="6" w:tplc="B9CAF42A">
      <w:numFmt w:val="bullet"/>
      <w:lvlText w:val="•"/>
      <w:lvlJc w:val="left"/>
      <w:pPr>
        <w:ind w:left="6252" w:hanging="360"/>
      </w:pPr>
      <w:rPr>
        <w:rFonts w:hint="default"/>
        <w:lang w:val="tr-TR" w:eastAsia="en-US" w:bidi="ar-SA"/>
      </w:rPr>
    </w:lvl>
    <w:lvl w:ilvl="7" w:tplc="A6A8F6B0">
      <w:numFmt w:val="bullet"/>
      <w:lvlText w:val="•"/>
      <w:lvlJc w:val="left"/>
      <w:pPr>
        <w:ind w:left="7144" w:hanging="360"/>
      </w:pPr>
      <w:rPr>
        <w:rFonts w:hint="default"/>
        <w:lang w:val="tr-TR" w:eastAsia="en-US" w:bidi="ar-SA"/>
      </w:rPr>
    </w:lvl>
    <w:lvl w:ilvl="8" w:tplc="89BA1114">
      <w:numFmt w:val="bullet"/>
      <w:lvlText w:val="•"/>
      <w:lvlJc w:val="left"/>
      <w:pPr>
        <w:ind w:left="8036" w:hanging="360"/>
      </w:pPr>
      <w:rPr>
        <w:rFonts w:hint="default"/>
        <w:lang w:val="tr-TR" w:eastAsia="en-US" w:bidi="ar-SA"/>
      </w:rPr>
    </w:lvl>
  </w:abstractNum>
  <w:abstractNum w:abstractNumId="2">
    <w:nsid w:val="320C20BF"/>
    <w:multiLevelType w:val="hybridMultilevel"/>
    <w:tmpl w:val="DAE0762A"/>
    <w:lvl w:ilvl="0" w:tplc="9E02445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D6811A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34EEA76"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3" w:tplc="6686AE9E">
      <w:numFmt w:val="bullet"/>
      <w:lvlText w:val="•"/>
      <w:lvlJc w:val="left"/>
      <w:pPr>
        <w:ind w:left="3534" w:hanging="360"/>
      </w:pPr>
      <w:rPr>
        <w:rFonts w:hint="default"/>
        <w:lang w:val="tr-TR" w:eastAsia="en-US" w:bidi="ar-SA"/>
      </w:rPr>
    </w:lvl>
    <w:lvl w:ilvl="4" w:tplc="94C012AE">
      <w:numFmt w:val="bullet"/>
      <w:lvlText w:val="•"/>
      <w:lvlJc w:val="left"/>
      <w:pPr>
        <w:ind w:left="4432" w:hanging="360"/>
      </w:pPr>
      <w:rPr>
        <w:rFonts w:hint="default"/>
        <w:lang w:val="tr-TR" w:eastAsia="en-US" w:bidi="ar-SA"/>
      </w:rPr>
    </w:lvl>
    <w:lvl w:ilvl="5" w:tplc="12688AE6">
      <w:numFmt w:val="bullet"/>
      <w:lvlText w:val="•"/>
      <w:lvlJc w:val="left"/>
      <w:pPr>
        <w:ind w:left="5330" w:hanging="360"/>
      </w:pPr>
      <w:rPr>
        <w:rFonts w:hint="default"/>
        <w:lang w:val="tr-TR" w:eastAsia="en-US" w:bidi="ar-SA"/>
      </w:rPr>
    </w:lvl>
    <w:lvl w:ilvl="6" w:tplc="3B98AC08">
      <w:numFmt w:val="bullet"/>
      <w:lvlText w:val="•"/>
      <w:lvlJc w:val="left"/>
      <w:pPr>
        <w:ind w:left="6228" w:hanging="360"/>
      </w:pPr>
      <w:rPr>
        <w:rFonts w:hint="default"/>
        <w:lang w:val="tr-TR" w:eastAsia="en-US" w:bidi="ar-SA"/>
      </w:rPr>
    </w:lvl>
    <w:lvl w:ilvl="7" w:tplc="1AF6CB12">
      <w:numFmt w:val="bullet"/>
      <w:lvlText w:val="•"/>
      <w:lvlJc w:val="left"/>
      <w:pPr>
        <w:ind w:left="7126" w:hanging="360"/>
      </w:pPr>
      <w:rPr>
        <w:rFonts w:hint="default"/>
        <w:lang w:val="tr-TR" w:eastAsia="en-US" w:bidi="ar-SA"/>
      </w:rPr>
    </w:lvl>
    <w:lvl w:ilvl="8" w:tplc="F064EF1E">
      <w:numFmt w:val="bullet"/>
      <w:lvlText w:val="•"/>
      <w:lvlJc w:val="left"/>
      <w:pPr>
        <w:ind w:left="8024" w:hanging="360"/>
      </w:pPr>
      <w:rPr>
        <w:rFonts w:hint="default"/>
        <w:lang w:val="tr-TR" w:eastAsia="en-US" w:bidi="ar-SA"/>
      </w:rPr>
    </w:lvl>
  </w:abstractNum>
  <w:abstractNum w:abstractNumId="3">
    <w:nsid w:val="47E26CBC"/>
    <w:multiLevelType w:val="hybridMultilevel"/>
    <w:tmpl w:val="74346ABA"/>
    <w:lvl w:ilvl="0" w:tplc="E5C42F8C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C69482">
      <w:numFmt w:val="bullet"/>
      <w:lvlText w:val="•"/>
      <w:lvlJc w:val="left"/>
      <w:pPr>
        <w:ind w:left="1306" w:hanging="245"/>
      </w:pPr>
      <w:rPr>
        <w:rFonts w:hint="default"/>
        <w:lang w:val="tr-TR" w:eastAsia="en-US" w:bidi="ar-SA"/>
      </w:rPr>
    </w:lvl>
    <w:lvl w:ilvl="2" w:tplc="C86EA536">
      <w:numFmt w:val="bullet"/>
      <w:lvlText w:val="•"/>
      <w:lvlJc w:val="left"/>
      <w:pPr>
        <w:ind w:left="2252" w:hanging="245"/>
      </w:pPr>
      <w:rPr>
        <w:rFonts w:hint="default"/>
        <w:lang w:val="tr-TR" w:eastAsia="en-US" w:bidi="ar-SA"/>
      </w:rPr>
    </w:lvl>
    <w:lvl w:ilvl="3" w:tplc="9F62190A">
      <w:numFmt w:val="bullet"/>
      <w:lvlText w:val="•"/>
      <w:lvlJc w:val="left"/>
      <w:pPr>
        <w:ind w:left="3198" w:hanging="245"/>
      </w:pPr>
      <w:rPr>
        <w:rFonts w:hint="default"/>
        <w:lang w:val="tr-TR" w:eastAsia="en-US" w:bidi="ar-SA"/>
      </w:rPr>
    </w:lvl>
    <w:lvl w:ilvl="4" w:tplc="0B9EF132">
      <w:numFmt w:val="bullet"/>
      <w:lvlText w:val="•"/>
      <w:lvlJc w:val="left"/>
      <w:pPr>
        <w:ind w:left="4144" w:hanging="245"/>
      </w:pPr>
      <w:rPr>
        <w:rFonts w:hint="default"/>
        <w:lang w:val="tr-TR" w:eastAsia="en-US" w:bidi="ar-SA"/>
      </w:rPr>
    </w:lvl>
    <w:lvl w:ilvl="5" w:tplc="98CE939E">
      <w:numFmt w:val="bullet"/>
      <w:lvlText w:val="•"/>
      <w:lvlJc w:val="left"/>
      <w:pPr>
        <w:ind w:left="5090" w:hanging="245"/>
      </w:pPr>
      <w:rPr>
        <w:rFonts w:hint="default"/>
        <w:lang w:val="tr-TR" w:eastAsia="en-US" w:bidi="ar-SA"/>
      </w:rPr>
    </w:lvl>
    <w:lvl w:ilvl="6" w:tplc="AA0E54FA">
      <w:numFmt w:val="bullet"/>
      <w:lvlText w:val="•"/>
      <w:lvlJc w:val="left"/>
      <w:pPr>
        <w:ind w:left="6036" w:hanging="245"/>
      </w:pPr>
      <w:rPr>
        <w:rFonts w:hint="default"/>
        <w:lang w:val="tr-TR" w:eastAsia="en-US" w:bidi="ar-SA"/>
      </w:rPr>
    </w:lvl>
    <w:lvl w:ilvl="7" w:tplc="5C348DD0">
      <w:numFmt w:val="bullet"/>
      <w:lvlText w:val="•"/>
      <w:lvlJc w:val="left"/>
      <w:pPr>
        <w:ind w:left="6982" w:hanging="245"/>
      </w:pPr>
      <w:rPr>
        <w:rFonts w:hint="default"/>
        <w:lang w:val="tr-TR" w:eastAsia="en-US" w:bidi="ar-SA"/>
      </w:rPr>
    </w:lvl>
    <w:lvl w:ilvl="8" w:tplc="D3144AA4">
      <w:numFmt w:val="bullet"/>
      <w:lvlText w:val="•"/>
      <w:lvlJc w:val="left"/>
      <w:pPr>
        <w:ind w:left="7928" w:hanging="245"/>
      </w:pPr>
      <w:rPr>
        <w:rFonts w:hint="default"/>
        <w:lang w:val="tr-TR" w:eastAsia="en-US" w:bidi="ar-SA"/>
      </w:rPr>
    </w:lvl>
  </w:abstractNum>
  <w:abstractNum w:abstractNumId="4">
    <w:nsid w:val="539F479D"/>
    <w:multiLevelType w:val="hybridMultilevel"/>
    <w:tmpl w:val="4702A9E6"/>
    <w:lvl w:ilvl="0" w:tplc="6532840C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BE079F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BA4BBC2"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3" w:tplc="8C6A45D2">
      <w:numFmt w:val="bullet"/>
      <w:lvlText w:val="•"/>
      <w:lvlJc w:val="left"/>
      <w:pPr>
        <w:ind w:left="3534" w:hanging="360"/>
      </w:pPr>
      <w:rPr>
        <w:rFonts w:hint="default"/>
        <w:lang w:val="tr-TR" w:eastAsia="en-US" w:bidi="ar-SA"/>
      </w:rPr>
    </w:lvl>
    <w:lvl w:ilvl="4" w:tplc="EBB64632">
      <w:numFmt w:val="bullet"/>
      <w:lvlText w:val="•"/>
      <w:lvlJc w:val="left"/>
      <w:pPr>
        <w:ind w:left="4432" w:hanging="360"/>
      </w:pPr>
      <w:rPr>
        <w:rFonts w:hint="default"/>
        <w:lang w:val="tr-TR" w:eastAsia="en-US" w:bidi="ar-SA"/>
      </w:rPr>
    </w:lvl>
    <w:lvl w:ilvl="5" w:tplc="5C905C9A">
      <w:numFmt w:val="bullet"/>
      <w:lvlText w:val="•"/>
      <w:lvlJc w:val="left"/>
      <w:pPr>
        <w:ind w:left="5330" w:hanging="360"/>
      </w:pPr>
      <w:rPr>
        <w:rFonts w:hint="default"/>
        <w:lang w:val="tr-TR" w:eastAsia="en-US" w:bidi="ar-SA"/>
      </w:rPr>
    </w:lvl>
    <w:lvl w:ilvl="6" w:tplc="0C7C442A">
      <w:numFmt w:val="bullet"/>
      <w:lvlText w:val="•"/>
      <w:lvlJc w:val="left"/>
      <w:pPr>
        <w:ind w:left="6228" w:hanging="360"/>
      </w:pPr>
      <w:rPr>
        <w:rFonts w:hint="default"/>
        <w:lang w:val="tr-TR" w:eastAsia="en-US" w:bidi="ar-SA"/>
      </w:rPr>
    </w:lvl>
    <w:lvl w:ilvl="7" w:tplc="85C0798E">
      <w:numFmt w:val="bullet"/>
      <w:lvlText w:val="•"/>
      <w:lvlJc w:val="left"/>
      <w:pPr>
        <w:ind w:left="7126" w:hanging="360"/>
      </w:pPr>
      <w:rPr>
        <w:rFonts w:hint="default"/>
        <w:lang w:val="tr-TR" w:eastAsia="en-US" w:bidi="ar-SA"/>
      </w:rPr>
    </w:lvl>
    <w:lvl w:ilvl="8" w:tplc="DB6E8CBA">
      <w:numFmt w:val="bullet"/>
      <w:lvlText w:val="•"/>
      <w:lvlJc w:val="left"/>
      <w:pPr>
        <w:ind w:left="8024" w:hanging="360"/>
      </w:pPr>
      <w:rPr>
        <w:rFonts w:hint="default"/>
        <w:lang w:val="tr-TR" w:eastAsia="en-US" w:bidi="ar-SA"/>
      </w:rPr>
    </w:lvl>
  </w:abstractNum>
  <w:abstractNum w:abstractNumId="5">
    <w:nsid w:val="5566047A"/>
    <w:multiLevelType w:val="multilevel"/>
    <w:tmpl w:val="18C0DB66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18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31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42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53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64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5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97" w:hanging="423"/>
      </w:pPr>
      <w:rPr>
        <w:rFonts w:hint="default"/>
        <w:lang w:val="tr-TR" w:eastAsia="en-US" w:bidi="ar-SA"/>
      </w:rPr>
    </w:lvl>
  </w:abstractNum>
  <w:abstractNum w:abstractNumId="6">
    <w:nsid w:val="63127820"/>
    <w:multiLevelType w:val="hybridMultilevel"/>
    <w:tmpl w:val="8188C798"/>
    <w:lvl w:ilvl="0" w:tplc="CEEA99C2">
      <w:numFmt w:val="bullet"/>
      <w:lvlText w:val=""/>
      <w:lvlJc w:val="left"/>
      <w:pPr>
        <w:ind w:left="9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9421E28">
      <w:numFmt w:val="bullet"/>
      <w:lvlText w:val="•"/>
      <w:lvlJc w:val="left"/>
      <w:pPr>
        <w:ind w:left="1792" w:hanging="360"/>
      </w:pPr>
      <w:rPr>
        <w:rFonts w:hint="default"/>
        <w:lang w:val="tr-TR" w:eastAsia="en-US" w:bidi="ar-SA"/>
      </w:rPr>
    </w:lvl>
    <w:lvl w:ilvl="2" w:tplc="4684C1B0">
      <w:numFmt w:val="bullet"/>
      <w:lvlText w:val="•"/>
      <w:lvlJc w:val="left"/>
      <w:pPr>
        <w:ind w:left="2684" w:hanging="360"/>
      </w:pPr>
      <w:rPr>
        <w:rFonts w:hint="default"/>
        <w:lang w:val="tr-TR" w:eastAsia="en-US" w:bidi="ar-SA"/>
      </w:rPr>
    </w:lvl>
    <w:lvl w:ilvl="3" w:tplc="F7C037EC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4" w:tplc="B1C6AE42">
      <w:numFmt w:val="bullet"/>
      <w:lvlText w:val="•"/>
      <w:lvlJc w:val="left"/>
      <w:pPr>
        <w:ind w:left="4468" w:hanging="360"/>
      </w:pPr>
      <w:rPr>
        <w:rFonts w:hint="default"/>
        <w:lang w:val="tr-TR" w:eastAsia="en-US" w:bidi="ar-SA"/>
      </w:rPr>
    </w:lvl>
    <w:lvl w:ilvl="5" w:tplc="CACC81EE">
      <w:numFmt w:val="bullet"/>
      <w:lvlText w:val="•"/>
      <w:lvlJc w:val="left"/>
      <w:pPr>
        <w:ind w:left="5360" w:hanging="360"/>
      </w:pPr>
      <w:rPr>
        <w:rFonts w:hint="default"/>
        <w:lang w:val="tr-TR" w:eastAsia="en-US" w:bidi="ar-SA"/>
      </w:rPr>
    </w:lvl>
    <w:lvl w:ilvl="6" w:tplc="06D691C6">
      <w:numFmt w:val="bullet"/>
      <w:lvlText w:val="•"/>
      <w:lvlJc w:val="left"/>
      <w:pPr>
        <w:ind w:left="6252" w:hanging="360"/>
      </w:pPr>
      <w:rPr>
        <w:rFonts w:hint="default"/>
        <w:lang w:val="tr-TR" w:eastAsia="en-US" w:bidi="ar-SA"/>
      </w:rPr>
    </w:lvl>
    <w:lvl w:ilvl="7" w:tplc="D21C15AA">
      <w:numFmt w:val="bullet"/>
      <w:lvlText w:val="•"/>
      <w:lvlJc w:val="left"/>
      <w:pPr>
        <w:ind w:left="7144" w:hanging="360"/>
      </w:pPr>
      <w:rPr>
        <w:rFonts w:hint="default"/>
        <w:lang w:val="tr-TR" w:eastAsia="en-US" w:bidi="ar-SA"/>
      </w:rPr>
    </w:lvl>
    <w:lvl w:ilvl="8" w:tplc="88F45DD0">
      <w:numFmt w:val="bullet"/>
      <w:lvlText w:val="•"/>
      <w:lvlJc w:val="left"/>
      <w:pPr>
        <w:ind w:left="8036" w:hanging="360"/>
      </w:pPr>
      <w:rPr>
        <w:rFonts w:hint="default"/>
        <w:lang w:val="tr-TR" w:eastAsia="en-US" w:bidi="ar-SA"/>
      </w:rPr>
    </w:lvl>
  </w:abstractNum>
  <w:abstractNum w:abstractNumId="7">
    <w:nsid w:val="77F53566"/>
    <w:multiLevelType w:val="hybridMultilevel"/>
    <w:tmpl w:val="B0923F36"/>
    <w:lvl w:ilvl="0" w:tplc="4C667320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37214E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CF6EFEC"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3" w:tplc="B0202780">
      <w:numFmt w:val="bullet"/>
      <w:lvlText w:val="•"/>
      <w:lvlJc w:val="left"/>
      <w:pPr>
        <w:ind w:left="3534" w:hanging="360"/>
      </w:pPr>
      <w:rPr>
        <w:rFonts w:hint="default"/>
        <w:lang w:val="tr-TR" w:eastAsia="en-US" w:bidi="ar-SA"/>
      </w:rPr>
    </w:lvl>
    <w:lvl w:ilvl="4" w:tplc="D024A89E">
      <w:numFmt w:val="bullet"/>
      <w:lvlText w:val="•"/>
      <w:lvlJc w:val="left"/>
      <w:pPr>
        <w:ind w:left="4432" w:hanging="360"/>
      </w:pPr>
      <w:rPr>
        <w:rFonts w:hint="default"/>
        <w:lang w:val="tr-TR" w:eastAsia="en-US" w:bidi="ar-SA"/>
      </w:rPr>
    </w:lvl>
    <w:lvl w:ilvl="5" w:tplc="5C2C736C">
      <w:numFmt w:val="bullet"/>
      <w:lvlText w:val="•"/>
      <w:lvlJc w:val="left"/>
      <w:pPr>
        <w:ind w:left="5330" w:hanging="360"/>
      </w:pPr>
      <w:rPr>
        <w:rFonts w:hint="default"/>
        <w:lang w:val="tr-TR" w:eastAsia="en-US" w:bidi="ar-SA"/>
      </w:rPr>
    </w:lvl>
    <w:lvl w:ilvl="6" w:tplc="70E2103E">
      <w:numFmt w:val="bullet"/>
      <w:lvlText w:val="•"/>
      <w:lvlJc w:val="left"/>
      <w:pPr>
        <w:ind w:left="6228" w:hanging="360"/>
      </w:pPr>
      <w:rPr>
        <w:rFonts w:hint="default"/>
        <w:lang w:val="tr-TR" w:eastAsia="en-US" w:bidi="ar-SA"/>
      </w:rPr>
    </w:lvl>
    <w:lvl w:ilvl="7" w:tplc="820EE084">
      <w:numFmt w:val="bullet"/>
      <w:lvlText w:val="•"/>
      <w:lvlJc w:val="left"/>
      <w:pPr>
        <w:ind w:left="7126" w:hanging="360"/>
      </w:pPr>
      <w:rPr>
        <w:rFonts w:hint="default"/>
        <w:lang w:val="tr-TR" w:eastAsia="en-US" w:bidi="ar-SA"/>
      </w:rPr>
    </w:lvl>
    <w:lvl w:ilvl="8" w:tplc="DCB46EF8">
      <w:numFmt w:val="bullet"/>
      <w:lvlText w:val="•"/>
      <w:lvlJc w:val="left"/>
      <w:pPr>
        <w:ind w:left="80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43E2"/>
    <w:rsid w:val="000C58E8"/>
    <w:rsid w:val="00192B81"/>
    <w:rsid w:val="007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35" w:hanging="36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618" w:hanging="42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/>
      <w:ind w:left="557" w:hanging="442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20"/>
      <w:ind w:left="994" w:hanging="658"/>
    </w:pPr>
    <w:rPr>
      <w:b/>
      <w:b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35" w:hanging="36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618" w:hanging="42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/>
      <w:ind w:left="557" w:hanging="442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20"/>
      <w:ind w:left="994" w:hanging="658"/>
    </w:pPr>
    <w:rPr>
      <w:b/>
      <w:b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ÜNİDES Uygulama Kılavuzu.docx</vt:lpstr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ÜNİDES Uygulama Kılavuzu.docx</dc:title>
  <dc:creator>Selahattin</dc:creator>
  <cp:lastModifiedBy>Selahattin</cp:lastModifiedBy>
  <cp:revision>2</cp:revision>
  <dcterms:created xsi:type="dcterms:W3CDTF">2024-10-14T05:43:00Z</dcterms:created>
  <dcterms:modified xsi:type="dcterms:W3CDTF">2024-10-14T05:43:00Z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