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710E" w14:textId="77777777" w:rsidR="00000000" w:rsidRDefault="00F46FDD" w:rsidP="00BB2581">
      <w:pPr>
        <w:jc w:val="center"/>
      </w:pPr>
      <w:r>
        <w:t>Tezsiz Yüksek Lisans Ders Programı</w:t>
      </w:r>
    </w:p>
    <w:tbl>
      <w:tblPr>
        <w:tblStyle w:val="TabloKlavuzu"/>
        <w:tblW w:w="10390" w:type="dxa"/>
        <w:tblInd w:w="-431" w:type="dxa"/>
        <w:tblLook w:val="04A0" w:firstRow="1" w:lastRow="0" w:firstColumn="1" w:lastColumn="0" w:noHBand="0" w:noVBand="1"/>
      </w:tblPr>
      <w:tblGrid>
        <w:gridCol w:w="1372"/>
        <w:gridCol w:w="1630"/>
        <w:gridCol w:w="1401"/>
        <w:gridCol w:w="2837"/>
        <w:gridCol w:w="3150"/>
      </w:tblGrid>
      <w:tr w:rsidR="00747EF8" w:rsidRPr="00661B72" w14:paraId="30B2DD65" w14:textId="77777777" w:rsidTr="00DB5A4A">
        <w:trPr>
          <w:trHeight w:val="580"/>
        </w:trPr>
        <w:tc>
          <w:tcPr>
            <w:tcW w:w="1339" w:type="dxa"/>
            <w:shd w:val="clear" w:color="auto" w:fill="FF0000"/>
          </w:tcPr>
          <w:p w14:paraId="7DBF0FF5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GÜNÜ</w:t>
            </w:r>
          </w:p>
        </w:tc>
        <w:tc>
          <w:tcPr>
            <w:tcW w:w="1633" w:type="dxa"/>
            <w:shd w:val="clear" w:color="auto" w:fill="FF0000"/>
          </w:tcPr>
          <w:p w14:paraId="25D41D18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BAŞLAMA VE BİTİŞ SAATİ</w:t>
            </w:r>
          </w:p>
        </w:tc>
        <w:tc>
          <w:tcPr>
            <w:tcW w:w="1405" w:type="dxa"/>
            <w:shd w:val="clear" w:color="auto" w:fill="FF0000"/>
          </w:tcPr>
          <w:p w14:paraId="556CFB8F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848" w:type="dxa"/>
            <w:shd w:val="clear" w:color="auto" w:fill="FF0000"/>
          </w:tcPr>
          <w:p w14:paraId="50FB6E9F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165" w:type="dxa"/>
            <w:shd w:val="clear" w:color="auto" w:fill="FF0000"/>
          </w:tcPr>
          <w:p w14:paraId="58CFA326" w14:textId="77777777" w:rsidR="00F46FDD" w:rsidRPr="00661B72" w:rsidRDefault="00661B72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F46FDD" w:rsidRPr="00661B72" w14:paraId="6F07357D" w14:textId="77777777" w:rsidTr="00747EF8">
        <w:trPr>
          <w:trHeight w:val="570"/>
        </w:trPr>
        <w:tc>
          <w:tcPr>
            <w:tcW w:w="1339" w:type="dxa"/>
            <w:vMerge w:val="restart"/>
            <w:shd w:val="clear" w:color="auto" w:fill="FFF2CC" w:themeFill="accent4" w:themeFillTint="33"/>
          </w:tcPr>
          <w:p w14:paraId="58E43771" w14:textId="4199E31F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PAZ</w:t>
            </w:r>
            <w:r w:rsidR="006256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RTESİ</w:t>
            </w:r>
          </w:p>
        </w:tc>
        <w:tc>
          <w:tcPr>
            <w:tcW w:w="1633" w:type="dxa"/>
            <w:shd w:val="clear" w:color="auto" w:fill="FFF2CC" w:themeFill="accent4" w:themeFillTint="33"/>
          </w:tcPr>
          <w:p w14:paraId="462FDC64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17:15/20:00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3526C936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 532</w:t>
            </w:r>
          </w:p>
        </w:tc>
        <w:tc>
          <w:tcPr>
            <w:tcW w:w="2848" w:type="dxa"/>
            <w:shd w:val="clear" w:color="auto" w:fill="FFF2CC" w:themeFill="accent4" w:themeFillTint="33"/>
          </w:tcPr>
          <w:p w14:paraId="2C01F123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Ulusal Güvenlik ve Stratejik Analiz</w:t>
            </w:r>
          </w:p>
          <w:p w14:paraId="618CA15B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FF2CC" w:themeFill="accent4" w:themeFillTint="33"/>
          </w:tcPr>
          <w:p w14:paraId="6B17117F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Prof. Dr. Ertan Beşe</w:t>
            </w:r>
          </w:p>
        </w:tc>
      </w:tr>
      <w:tr w:rsidR="00F46FDD" w:rsidRPr="00661B72" w14:paraId="6CB284C2" w14:textId="77777777" w:rsidTr="00747EF8">
        <w:trPr>
          <w:trHeight w:val="370"/>
        </w:trPr>
        <w:tc>
          <w:tcPr>
            <w:tcW w:w="1339" w:type="dxa"/>
            <w:vMerge/>
            <w:shd w:val="clear" w:color="auto" w:fill="FFF2CC" w:themeFill="accent4" w:themeFillTint="33"/>
          </w:tcPr>
          <w:p w14:paraId="029BDC19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2CC" w:themeFill="accent4" w:themeFillTint="33"/>
          </w:tcPr>
          <w:p w14:paraId="30575CE9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17:15/20:00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22942878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SKY527</w:t>
            </w:r>
          </w:p>
        </w:tc>
        <w:tc>
          <w:tcPr>
            <w:tcW w:w="2848" w:type="dxa"/>
            <w:shd w:val="clear" w:color="auto" w:fill="FFF2CC" w:themeFill="accent4" w:themeFillTint="33"/>
          </w:tcPr>
          <w:p w14:paraId="28E15B90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Yönetişim</w:t>
            </w:r>
          </w:p>
        </w:tc>
        <w:tc>
          <w:tcPr>
            <w:tcW w:w="3165" w:type="dxa"/>
            <w:shd w:val="clear" w:color="auto" w:fill="FFF2CC" w:themeFill="accent4" w:themeFillTint="33"/>
          </w:tcPr>
          <w:p w14:paraId="6882603A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Doç. Dr. Emine Çeliksoy</w:t>
            </w:r>
          </w:p>
        </w:tc>
      </w:tr>
      <w:tr w:rsidR="00F46FDD" w:rsidRPr="00661B72" w14:paraId="5CC195A8" w14:textId="77777777" w:rsidTr="00747EF8">
        <w:trPr>
          <w:trHeight w:val="340"/>
        </w:trPr>
        <w:tc>
          <w:tcPr>
            <w:tcW w:w="1339" w:type="dxa"/>
            <w:vMerge/>
            <w:shd w:val="clear" w:color="auto" w:fill="FFF2CC" w:themeFill="accent4" w:themeFillTint="33"/>
          </w:tcPr>
          <w:p w14:paraId="179BF1B4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2CC" w:themeFill="accent4" w:themeFillTint="33"/>
          </w:tcPr>
          <w:p w14:paraId="5494372B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20:15/23:00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55154FFA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 516</w:t>
            </w:r>
          </w:p>
        </w:tc>
        <w:tc>
          <w:tcPr>
            <w:tcW w:w="2848" w:type="dxa"/>
            <w:shd w:val="clear" w:color="auto" w:fill="FFF2CC" w:themeFill="accent4" w:themeFillTint="33"/>
          </w:tcPr>
          <w:p w14:paraId="2DA9FE1E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Türk Demokrasi Tarihi</w:t>
            </w:r>
          </w:p>
        </w:tc>
        <w:tc>
          <w:tcPr>
            <w:tcW w:w="3165" w:type="dxa"/>
            <w:shd w:val="clear" w:color="auto" w:fill="FFF2CC" w:themeFill="accent4" w:themeFillTint="33"/>
          </w:tcPr>
          <w:p w14:paraId="6D8685A2" w14:textId="77777777" w:rsidR="00F46FDD" w:rsidRPr="00661B72" w:rsidRDefault="00F46FDD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661B72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661B72">
              <w:rPr>
                <w:rFonts w:asciiTheme="majorBidi" w:hAnsiTheme="majorBidi" w:cstheme="majorBidi"/>
                <w:sz w:val="20"/>
                <w:szCs w:val="20"/>
              </w:rPr>
              <w:t>. Üyesi Cem Karakılıç</w:t>
            </w:r>
          </w:p>
        </w:tc>
      </w:tr>
      <w:tr w:rsidR="00DC0263" w:rsidRPr="00661B72" w14:paraId="135A7F94" w14:textId="77777777" w:rsidTr="00747EF8">
        <w:trPr>
          <w:trHeight w:val="780"/>
        </w:trPr>
        <w:tc>
          <w:tcPr>
            <w:tcW w:w="1339" w:type="dxa"/>
            <w:vMerge w:val="restart"/>
            <w:shd w:val="clear" w:color="auto" w:fill="DEEAF6" w:themeFill="accent1" w:themeFillTint="33"/>
          </w:tcPr>
          <w:p w14:paraId="099726FA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06BEE93D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17:15/20:00</w:t>
            </w:r>
          </w:p>
        </w:tc>
        <w:tc>
          <w:tcPr>
            <w:tcW w:w="1405" w:type="dxa"/>
            <w:shd w:val="clear" w:color="auto" w:fill="DEEAF6" w:themeFill="accent1" w:themeFillTint="33"/>
          </w:tcPr>
          <w:p w14:paraId="65068746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SKY525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46807886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Türkiye’de Siyasal Sistem ve Toplumsal Sorunlar</w:t>
            </w:r>
          </w:p>
        </w:tc>
        <w:tc>
          <w:tcPr>
            <w:tcW w:w="3165" w:type="dxa"/>
            <w:shd w:val="clear" w:color="auto" w:fill="DEEAF6" w:themeFill="accent1" w:themeFillTint="33"/>
          </w:tcPr>
          <w:p w14:paraId="499C7C54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661B72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661B72">
              <w:rPr>
                <w:rFonts w:asciiTheme="majorBidi" w:hAnsiTheme="majorBidi" w:cstheme="majorBidi"/>
                <w:sz w:val="20"/>
                <w:szCs w:val="20"/>
              </w:rPr>
              <w:t>. Üyesi Mehmet Özgüden</w:t>
            </w:r>
          </w:p>
        </w:tc>
      </w:tr>
      <w:tr w:rsidR="00DC0263" w:rsidRPr="00661B72" w14:paraId="38DE8191" w14:textId="77777777" w:rsidTr="00747EF8">
        <w:trPr>
          <w:trHeight w:val="560"/>
        </w:trPr>
        <w:tc>
          <w:tcPr>
            <w:tcW w:w="1339" w:type="dxa"/>
            <w:vMerge/>
            <w:shd w:val="clear" w:color="auto" w:fill="DEEAF6" w:themeFill="accent1" w:themeFillTint="33"/>
          </w:tcPr>
          <w:p w14:paraId="11DD1B2C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DEEAF6" w:themeFill="accent1" w:themeFillTint="33"/>
          </w:tcPr>
          <w:p w14:paraId="6A68289F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20:15/23:00</w:t>
            </w:r>
          </w:p>
        </w:tc>
        <w:tc>
          <w:tcPr>
            <w:tcW w:w="1405" w:type="dxa"/>
            <w:shd w:val="clear" w:color="auto" w:fill="DEEAF6" w:themeFill="accent1" w:themeFillTint="33"/>
          </w:tcPr>
          <w:p w14:paraId="38EB3A19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 530</w:t>
            </w:r>
          </w:p>
        </w:tc>
        <w:tc>
          <w:tcPr>
            <w:tcW w:w="2848" w:type="dxa"/>
            <w:shd w:val="clear" w:color="auto" w:fill="DEEAF6" w:themeFill="accent1" w:themeFillTint="33"/>
          </w:tcPr>
          <w:p w14:paraId="33209EDC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Karşılaştırmalı Kamu Yönetimi</w:t>
            </w:r>
          </w:p>
          <w:p w14:paraId="057B263B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DEEAF6" w:themeFill="accent1" w:themeFillTint="33"/>
          </w:tcPr>
          <w:p w14:paraId="607663C6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Doç. Dr. Emine Çeliksoy</w:t>
            </w:r>
          </w:p>
        </w:tc>
      </w:tr>
      <w:tr w:rsidR="00DC0263" w:rsidRPr="00661B72" w14:paraId="601C6FA5" w14:textId="77777777" w:rsidTr="00747EF8">
        <w:trPr>
          <w:trHeight w:val="670"/>
        </w:trPr>
        <w:tc>
          <w:tcPr>
            <w:tcW w:w="1339" w:type="dxa"/>
            <w:vMerge w:val="restart"/>
            <w:shd w:val="clear" w:color="auto" w:fill="E2EFD9" w:themeFill="accent6" w:themeFillTint="33"/>
          </w:tcPr>
          <w:p w14:paraId="4B1D5AF6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33" w:type="dxa"/>
            <w:shd w:val="clear" w:color="auto" w:fill="E2EFD9" w:themeFill="accent6" w:themeFillTint="33"/>
          </w:tcPr>
          <w:p w14:paraId="40376D8D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17:15/20:00</w:t>
            </w:r>
          </w:p>
        </w:tc>
        <w:tc>
          <w:tcPr>
            <w:tcW w:w="1405" w:type="dxa"/>
            <w:shd w:val="clear" w:color="auto" w:fill="E2EFD9" w:themeFill="accent6" w:themeFillTint="33"/>
          </w:tcPr>
          <w:p w14:paraId="2972A06D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SKY501</w:t>
            </w:r>
          </w:p>
        </w:tc>
        <w:tc>
          <w:tcPr>
            <w:tcW w:w="2848" w:type="dxa"/>
            <w:shd w:val="clear" w:color="auto" w:fill="E2EFD9" w:themeFill="accent6" w:themeFillTint="33"/>
          </w:tcPr>
          <w:p w14:paraId="2D814626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Bilimsel Araştırma ve Yayın Etiği</w:t>
            </w:r>
          </w:p>
          <w:p w14:paraId="536CDD65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E2EFD9" w:themeFill="accent6" w:themeFillTint="33"/>
          </w:tcPr>
          <w:p w14:paraId="1276515F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661B72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661B72">
              <w:rPr>
                <w:rFonts w:asciiTheme="majorBidi" w:hAnsiTheme="majorBidi" w:cstheme="majorBidi"/>
                <w:sz w:val="20"/>
                <w:szCs w:val="20"/>
              </w:rPr>
              <w:t>. Üyesi Abdullah Metin</w:t>
            </w:r>
          </w:p>
        </w:tc>
      </w:tr>
      <w:tr w:rsidR="00DC0263" w:rsidRPr="00661B72" w14:paraId="3CC5936A" w14:textId="77777777" w:rsidTr="00747EF8">
        <w:trPr>
          <w:trHeight w:val="400"/>
        </w:trPr>
        <w:tc>
          <w:tcPr>
            <w:tcW w:w="1339" w:type="dxa"/>
            <w:vMerge/>
            <w:shd w:val="clear" w:color="auto" w:fill="E2EFD9" w:themeFill="accent6" w:themeFillTint="33"/>
          </w:tcPr>
          <w:p w14:paraId="3DF3E761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5100574B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20:15/23:00</w:t>
            </w:r>
          </w:p>
        </w:tc>
        <w:tc>
          <w:tcPr>
            <w:tcW w:w="1405" w:type="dxa"/>
            <w:shd w:val="clear" w:color="auto" w:fill="E2EFD9" w:themeFill="accent6" w:themeFillTint="33"/>
          </w:tcPr>
          <w:p w14:paraId="1521B709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 562</w:t>
            </w:r>
          </w:p>
        </w:tc>
        <w:tc>
          <w:tcPr>
            <w:tcW w:w="2848" w:type="dxa"/>
            <w:shd w:val="clear" w:color="auto" w:fill="E2EFD9" w:themeFill="accent6" w:themeFillTint="33"/>
          </w:tcPr>
          <w:p w14:paraId="49777F21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61B72">
              <w:rPr>
                <w:rFonts w:asciiTheme="majorBidi" w:hAnsiTheme="majorBidi" w:cstheme="majorBidi"/>
                <w:sz w:val="20"/>
                <w:szCs w:val="20"/>
              </w:rPr>
              <w:t>İbni</w:t>
            </w:r>
            <w:proofErr w:type="spellEnd"/>
            <w:r w:rsidRPr="00661B72">
              <w:rPr>
                <w:rFonts w:asciiTheme="majorBidi" w:hAnsiTheme="majorBidi" w:cstheme="majorBidi"/>
                <w:sz w:val="20"/>
                <w:szCs w:val="20"/>
              </w:rPr>
              <w:t xml:space="preserve"> Haldun Okumaları</w:t>
            </w:r>
          </w:p>
        </w:tc>
        <w:tc>
          <w:tcPr>
            <w:tcW w:w="3165" w:type="dxa"/>
            <w:shd w:val="clear" w:color="auto" w:fill="E2EFD9" w:themeFill="accent6" w:themeFillTint="33"/>
          </w:tcPr>
          <w:p w14:paraId="0854EAEF" w14:textId="77777777" w:rsidR="00DC0263" w:rsidRPr="00661B72" w:rsidRDefault="00DC0263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Prof. Dr. Gürbüz Özdemir</w:t>
            </w:r>
          </w:p>
        </w:tc>
      </w:tr>
      <w:tr w:rsidR="00AA7429" w:rsidRPr="00661B72" w14:paraId="0A515885" w14:textId="77777777" w:rsidTr="00DB5A4A">
        <w:trPr>
          <w:trHeight w:val="600"/>
        </w:trPr>
        <w:tc>
          <w:tcPr>
            <w:tcW w:w="1339" w:type="dxa"/>
            <w:vMerge w:val="restart"/>
            <w:shd w:val="clear" w:color="auto" w:fill="D0CECE" w:themeFill="background2" w:themeFillShade="E6"/>
          </w:tcPr>
          <w:p w14:paraId="02B51304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33" w:type="dxa"/>
            <w:shd w:val="clear" w:color="auto" w:fill="D0CECE" w:themeFill="background2" w:themeFillShade="E6"/>
          </w:tcPr>
          <w:p w14:paraId="77A73B32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17:15/20:00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596D697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SKY539</w:t>
            </w:r>
          </w:p>
        </w:tc>
        <w:tc>
          <w:tcPr>
            <w:tcW w:w="2848" w:type="dxa"/>
            <w:shd w:val="clear" w:color="auto" w:fill="D0CECE" w:themeFill="background2" w:themeFillShade="E6"/>
          </w:tcPr>
          <w:p w14:paraId="66B33F23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Toplumsal Cinsiyet Çalışmaları</w:t>
            </w:r>
          </w:p>
          <w:p w14:paraId="058A0B38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D0CECE" w:themeFill="background2" w:themeFillShade="E6"/>
          </w:tcPr>
          <w:p w14:paraId="1BDD0D3B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661B72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661B72">
              <w:rPr>
                <w:rFonts w:asciiTheme="majorBidi" w:hAnsiTheme="majorBidi" w:cstheme="majorBidi"/>
                <w:sz w:val="20"/>
                <w:szCs w:val="20"/>
              </w:rPr>
              <w:t>. Üyesi Hediye Şirin Ak</w:t>
            </w:r>
          </w:p>
        </w:tc>
      </w:tr>
      <w:tr w:rsidR="00AA7429" w:rsidRPr="00661B72" w14:paraId="60476479" w14:textId="77777777" w:rsidTr="00DB5A4A">
        <w:trPr>
          <w:trHeight w:val="210"/>
        </w:trPr>
        <w:tc>
          <w:tcPr>
            <w:tcW w:w="1339" w:type="dxa"/>
            <w:vMerge/>
            <w:shd w:val="clear" w:color="auto" w:fill="D0CECE" w:themeFill="background2" w:themeFillShade="E6"/>
          </w:tcPr>
          <w:p w14:paraId="6DBD8FC0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D0CECE" w:themeFill="background2" w:themeFillShade="E6"/>
          </w:tcPr>
          <w:p w14:paraId="1C40A3C0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20:15/23:00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76D6BEE9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 567</w:t>
            </w:r>
          </w:p>
        </w:tc>
        <w:tc>
          <w:tcPr>
            <w:tcW w:w="2848" w:type="dxa"/>
            <w:shd w:val="clear" w:color="auto" w:fill="D0CECE" w:themeFill="background2" w:themeFillShade="E6"/>
          </w:tcPr>
          <w:p w14:paraId="2766D965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Sivillik ve Sivil Toplum</w:t>
            </w:r>
          </w:p>
        </w:tc>
        <w:tc>
          <w:tcPr>
            <w:tcW w:w="3165" w:type="dxa"/>
            <w:shd w:val="clear" w:color="auto" w:fill="D0CECE" w:themeFill="background2" w:themeFillShade="E6"/>
          </w:tcPr>
          <w:p w14:paraId="2FAECEFC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Prof. Dr. Gürbüz Özdemir</w:t>
            </w:r>
          </w:p>
        </w:tc>
      </w:tr>
      <w:tr w:rsidR="00AA7429" w:rsidRPr="00661B72" w14:paraId="03051609" w14:textId="77777777" w:rsidTr="00747EF8">
        <w:tc>
          <w:tcPr>
            <w:tcW w:w="1339" w:type="dxa"/>
            <w:shd w:val="clear" w:color="auto" w:fill="F4B083" w:themeFill="accent2" w:themeFillTint="99"/>
          </w:tcPr>
          <w:p w14:paraId="2DE66860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633" w:type="dxa"/>
            <w:shd w:val="clear" w:color="auto" w:fill="F4B083" w:themeFill="accent2" w:themeFillTint="99"/>
          </w:tcPr>
          <w:p w14:paraId="7B3EEC5C" w14:textId="77777777" w:rsidR="00AA7429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17:15/20:00</w:t>
            </w:r>
          </w:p>
          <w:p w14:paraId="37FE7C2F" w14:textId="77777777" w:rsidR="00BB2581" w:rsidRPr="00661B72" w:rsidRDefault="00BB2581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F4B083" w:themeFill="accent2" w:themeFillTint="99"/>
          </w:tcPr>
          <w:p w14:paraId="38EEED2B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SKY509</w:t>
            </w:r>
          </w:p>
        </w:tc>
        <w:tc>
          <w:tcPr>
            <w:tcW w:w="2848" w:type="dxa"/>
            <w:shd w:val="clear" w:color="auto" w:fill="F4B083" w:themeFill="accent2" w:themeFillTint="99"/>
          </w:tcPr>
          <w:p w14:paraId="410D5925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Kapitalizm ve Modernleşme</w:t>
            </w:r>
          </w:p>
        </w:tc>
        <w:tc>
          <w:tcPr>
            <w:tcW w:w="3165" w:type="dxa"/>
            <w:shd w:val="clear" w:color="auto" w:fill="F4B083" w:themeFill="accent2" w:themeFillTint="99"/>
          </w:tcPr>
          <w:p w14:paraId="3821C811" w14:textId="77777777" w:rsidR="00AA7429" w:rsidRPr="00661B72" w:rsidRDefault="00AA7429" w:rsidP="00BB258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1B72">
              <w:rPr>
                <w:rFonts w:asciiTheme="majorBidi" w:hAnsiTheme="majorBidi" w:cstheme="majorBidi"/>
                <w:sz w:val="20"/>
                <w:szCs w:val="20"/>
              </w:rPr>
              <w:t>Arş. Gör. Dr. Kübra Aşık Akdemir</w:t>
            </w:r>
          </w:p>
        </w:tc>
      </w:tr>
    </w:tbl>
    <w:p w14:paraId="752B1349" w14:textId="77777777" w:rsidR="00F46FDD" w:rsidRPr="00661B72" w:rsidRDefault="00F46FDD" w:rsidP="00BB2581">
      <w:pPr>
        <w:jc w:val="center"/>
        <w:rPr>
          <w:rFonts w:asciiTheme="majorBidi" w:hAnsiTheme="majorBidi" w:cstheme="majorBidi"/>
          <w:sz w:val="20"/>
          <w:szCs w:val="20"/>
        </w:rPr>
      </w:pPr>
    </w:p>
    <w:sectPr w:rsidR="00F46FDD" w:rsidRPr="0066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1C"/>
    <w:rsid w:val="0017261C"/>
    <w:rsid w:val="004E13AA"/>
    <w:rsid w:val="004E75B4"/>
    <w:rsid w:val="00625610"/>
    <w:rsid w:val="00661B72"/>
    <w:rsid w:val="00747EF8"/>
    <w:rsid w:val="00845557"/>
    <w:rsid w:val="00AA7429"/>
    <w:rsid w:val="00BB2581"/>
    <w:rsid w:val="00DB5A4A"/>
    <w:rsid w:val="00DC0263"/>
    <w:rsid w:val="00F4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F8E0"/>
  <w15:chartTrackingRefBased/>
  <w15:docId w15:val="{4CAE6852-993A-49E6-B942-DBB45642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793</Characters>
  <Application>Microsoft Office Word</Application>
  <DocSecurity>0</DocSecurity>
  <Lines>11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Kübra Aşık AKDEMİR</cp:lastModifiedBy>
  <cp:revision>8</cp:revision>
  <dcterms:created xsi:type="dcterms:W3CDTF">2024-03-05T14:15:00Z</dcterms:created>
  <dcterms:modified xsi:type="dcterms:W3CDTF">2024-03-28T08:14:00Z</dcterms:modified>
</cp:coreProperties>
</file>