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E2" w:rsidRPr="00D721F7" w:rsidRDefault="00430CE2" w:rsidP="00D721F7">
      <w:pPr>
        <w:jc w:val="both"/>
        <w:rPr>
          <w:rFonts w:ascii="Times New Roman" w:hAnsi="Times New Roman" w:cs="Times New Roman"/>
          <w:sz w:val="24"/>
          <w:szCs w:val="24"/>
        </w:rPr>
      </w:pPr>
    </w:p>
    <w:p w:rsidR="00E41B00" w:rsidRPr="00D721F7" w:rsidRDefault="00E1017F" w:rsidP="00D721F7">
      <w:pPr>
        <w:jc w:val="center"/>
        <w:rPr>
          <w:rFonts w:ascii="Times New Roman" w:hAnsi="Times New Roman" w:cs="Times New Roman"/>
          <w:b/>
          <w:sz w:val="24"/>
          <w:szCs w:val="24"/>
        </w:rPr>
      </w:pPr>
      <w:r w:rsidRPr="00D721F7">
        <w:rPr>
          <w:rFonts w:ascii="Times New Roman" w:hAnsi="Times New Roman" w:cs="Times New Roman"/>
          <w:b/>
          <w:sz w:val="24"/>
          <w:szCs w:val="24"/>
        </w:rPr>
        <w:t>ÇANKIRI KARARTEKİN</w:t>
      </w:r>
      <w:r w:rsidR="00E41B00" w:rsidRPr="00D721F7">
        <w:rPr>
          <w:rFonts w:ascii="Times New Roman" w:hAnsi="Times New Roman" w:cs="Times New Roman"/>
          <w:b/>
          <w:sz w:val="24"/>
          <w:szCs w:val="24"/>
        </w:rPr>
        <w:t xml:space="preserve"> ÜNİVERSİTESİ</w:t>
      </w:r>
    </w:p>
    <w:p w:rsidR="00E41B00" w:rsidRPr="00D721F7" w:rsidRDefault="0005198C" w:rsidP="00D721F7">
      <w:pPr>
        <w:pStyle w:val="NormalWeb"/>
        <w:jc w:val="center"/>
        <w:rPr>
          <w:b/>
        </w:rPr>
      </w:pPr>
      <w:r>
        <w:rPr>
          <w:b/>
        </w:rPr>
        <w:t xml:space="preserve">TARİH </w:t>
      </w:r>
      <w:r w:rsidR="00E1017F" w:rsidRPr="00D721F7">
        <w:rPr>
          <w:b/>
        </w:rPr>
        <w:t>TOPLULUĞU TÜZÜĞÜ</w:t>
      </w:r>
    </w:p>
    <w:p w:rsidR="00E1017F" w:rsidRPr="00D721F7" w:rsidRDefault="00E1017F" w:rsidP="00D721F7">
      <w:pPr>
        <w:pStyle w:val="NormalWeb"/>
        <w:jc w:val="both"/>
        <w:rPr>
          <w:b/>
        </w:rPr>
      </w:pPr>
    </w:p>
    <w:p w:rsidR="00E41B00" w:rsidRPr="00D721F7" w:rsidRDefault="00E41B00" w:rsidP="00D721F7">
      <w:pPr>
        <w:pStyle w:val="NormalWeb"/>
        <w:jc w:val="both"/>
      </w:pPr>
      <w:r w:rsidRPr="00D721F7">
        <w:t> </w:t>
      </w:r>
      <w:r w:rsidRPr="00D721F7">
        <w:rPr>
          <w:rStyle w:val="Gl"/>
        </w:rPr>
        <w:t xml:space="preserve">TOPLULUĞUN ADI </w:t>
      </w:r>
    </w:p>
    <w:p w:rsidR="00E41B00" w:rsidRDefault="00E1017F" w:rsidP="00D721F7">
      <w:pPr>
        <w:pStyle w:val="NormalWeb"/>
        <w:jc w:val="both"/>
      </w:pPr>
      <w:r w:rsidRPr="00D721F7">
        <w:t>Çankırı Karatekin</w:t>
      </w:r>
      <w:r w:rsidR="00E41B00" w:rsidRPr="00D721F7">
        <w:t xml:space="preserve"> Üniversitesi </w:t>
      </w:r>
      <w:r w:rsidR="0005198C">
        <w:t xml:space="preserve">Tarih </w:t>
      </w:r>
      <w:r w:rsidR="00E41B00" w:rsidRPr="00D721F7">
        <w:t>Topluluğudur. </w:t>
      </w:r>
      <w:r w:rsidR="002C05FE">
        <w:t>ÇAKÜ kısaltma ismi de kullanılabilir.</w:t>
      </w:r>
    </w:p>
    <w:p w:rsidR="00713EF9" w:rsidRPr="00D721F7" w:rsidRDefault="00713EF9" w:rsidP="00D721F7">
      <w:pPr>
        <w:pStyle w:val="NormalWeb"/>
        <w:jc w:val="both"/>
        <w:rPr>
          <w:b/>
        </w:rPr>
      </w:pPr>
      <w:r w:rsidRPr="00D721F7">
        <w:rPr>
          <w:b/>
        </w:rPr>
        <w:t>TOPLULUĞUN ADRESİ</w:t>
      </w:r>
    </w:p>
    <w:p w:rsidR="00713EF9" w:rsidRDefault="00713EF9" w:rsidP="00D721F7">
      <w:pPr>
        <w:pStyle w:val="NormalWeb"/>
        <w:jc w:val="both"/>
      </w:pPr>
      <w:r w:rsidRPr="00D721F7">
        <w:t>Çankırı Karatekin Üniversitesi’dir.</w:t>
      </w:r>
    </w:p>
    <w:p w:rsidR="00D721F7" w:rsidRPr="00D721F7" w:rsidRDefault="00D721F7" w:rsidP="00D721F7">
      <w:pPr>
        <w:pStyle w:val="NormalWeb"/>
        <w:jc w:val="both"/>
      </w:pPr>
    </w:p>
    <w:p w:rsidR="00293A48" w:rsidRDefault="00E41B00" w:rsidP="00D721F7">
      <w:pPr>
        <w:pStyle w:val="NormalWeb"/>
        <w:jc w:val="both"/>
        <w:rPr>
          <w:rStyle w:val="Gl"/>
        </w:rPr>
      </w:pPr>
      <w:r w:rsidRPr="00D721F7">
        <w:t> </w:t>
      </w:r>
      <w:r w:rsidRPr="00D721F7">
        <w:rPr>
          <w:rStyle w:val="Gl"/>
        </w:rPr>
        <w:t>TOPLULUĞUN AMACI</w:t>
      </w:r>
      <w:r w:rsidR="00B11EEC" w:rsidRPr="00D721F7">
        <w:rPr>
          <w:rStyle w:val="Gl"/>
        </w:rPr>
        <w:t xml:space="preserve"> </w:t>
      </w:r>
    </w:p>
    <w:p w:rsidR="00293A48" w:rsidRPr="0056523B" w:rsidRDefault="00154CED" w:rsidP="00D44FB7">
      <w:pPr>
        <w:pStyle w:val="NormalWeb"/>
        <w:ind w:firstLine="708"/>
        <w:jc w:val="both"/>
        <w:rPr>
          <w:rStyle w:val="Gl"/>
          <w:b w:val="0"/>
        </w:rPr>
      </w:pPr>
      <w:r w:rsidRPr="0056523B">
        <w:rPr>
          <w:rStyle w:val="Gl"/>
          <w:b w:val="0"/>
        </w:rPr>
        <w:t>Tarihi konulara akademik bir bakış</w:t>
      </w:r>
      <w:r w:rsidR="00D44FB7" w:rsidRPr="0056523B">
        <w:rPr>
          <w:rStyle w:val="Gl"/>
          <w:b w:val="0"/>
        </w:rPr>
        <w:t xml:space="preserve"> açısıyla</w:t>
      </w:r>
      <w:r w:rsidRPr="0056523B">
        <w:rPr>
          <w:rStyle w:val="Gl"/>
          <w:b w:val="0"/>
        </w:rPr>
        <w:t xml:space="preserve"> yaklaşarak özel gün ve </w:t>
      </w:r>
      <w:r w:rsidR="00D44FB7" w:rsidRPr="0056523B">
        <w:rPr>
          <w:rStyle w:val="Gl"/>
          <w:b w:val="0"/>
        </w:rPr>
        <w:t>konular</w:t>
      </w:r>
      <w:r w:rsidRPr="0056523B">
        <w:rPr>
          <w:rStyle w:val="Gl"/>
          <w:b w:val="0"/>
        </w:rPr>
        <w:t xml:space="preserve"> hakkında çalışmalar düzenlemek. Öğrenciler arasındaki ilişkileri geliştirmek ve sosyalleşmesine yardımcı olmak. Tarih bilincini oluşturma ve geliştirmeye yönelik bilimsel ve kültürel faaliyetler düzenlemek. Düzenlediği etkinliklerle özelde </w:t>
      </w:r>
      <w:r w:rsidR="002522A6" w:rsidRPr="0056523B">
        <w:rPr>
          <w:rStyle w:val="Gl"/>
          <w:b w:val="0"/>
        </w:rPr>
        <w:t>Çankırı Karatekin</w:t>
      </w:r>
      <w:r w:rsidRPr="0056523B">
        <w:rPr>
          <w:rStyle w:val="Gl"/>
          <w:b w:val="0"/>
        </w:rPr>
        <w:t xml:space="preserve"> Üniversitesi'nin genelde </w:t>
      </w:r>
      <w:r w:rsidR="002522A6" w:rsidRPr="0056523B">
        <w:rPr>
          <w:rStyle w:val="Gl"/>
          <w:b w:val="0"/>
        </w:rPr>
        <w:t xml:space="preserve">ise </w:t>
      </w:r>
      <w:r w:rsidRPr="0056523B">
        <w:rPr>
          <w:rStyle w:val="Gl"/>
          <w:b w:val="0"/>
        </w:rPr>
        <w:t>Anadolu tarihi ve kültürünü, dünyanın farklı bölgelerin</w:t>
      </w:r>
      <w:r w:rsidR="002522A6" w:rsidRPr="0056523B">
        <w:rPr>
          <w:rStyle w:val="Gl"/>
          <w:b w:val="0"/>
        </w:rPr>
        <w:t>d</w:t>
      </w:r>
      <w:r w:rsidRPr="0056523B">
        <w:rPr>
          <w:rStyle w:val="Gl"/>
          <w:b w:val="0"/>
        </w:rPr>
        <w:t>eki kültür-sanat eserlerinin tanıtımına katkıda bulunmak olarak belirlenmiştir.</w:t>
      </w:r>
    </w:p>
    <w:p w:rsidR="00293A48" w:rsidRDefault="00293A48" w:rsidP="00D721F7">
      <w:pPr>
        <w:pStyle w:val="NormalWeb"/>
        <w:jc w:val="both"/>
        <w:rPr>
          <w:rStyle w:val="Gl"/>
        </w:rPr>
      </w:pPr>
    </w:p>
    <w:p w:rsidR="00293A48" w:rsidRDefault="00293A48" w:rsidP="00D721F7">
      <w:pPr>
        <w:pStyle w:val="NormalWeb"/>
        <w:jc w:val="both"/>
        <w:rPr>
          <w:rStyle w:val="Gl"/>
        </w:rPr>
      </w:pPr>
      <w:r>
        <w:rPr>
          <w:rStyle w:val="Gl"/>
        </w:rPr>
        <w:t xml:space="preserve"> </w:t>
      </w:r>
      <w:r w:rsidR="00B11EEC" w:rsidRPr="00D721F7">
        <w:rPr>
          <w:rStyle w:val="Gl"/>
        </w:rPr>
        <w:t xml:space="preserve">ETKİNLİK ALANLARI </w:t>
      </w:r>
    </w:p>
    <w:p w:rsidR="00293A48" w:rsidRDefault="0056523B" w:rsidP="002D7178">
      <w:pPr>
        <w:pStyle w:val="NormalWeb"/>
        <w:ind w:firstLine="708"/>
        <w:jc w:val="both"/>
        <w:rPr>
          <w:rStyle w:val="Gl"/>
          <w:b w:val="0"/>
        </w:rPr>
      </w:pPr>
      <w:r w:rsidRPr="001915A2">
        <w:rPr>
          <w:rStyle w:val="Gl"/>
        </w:rPr>
        <w:t>a)</w:t>
      </w:r>
      <w:r w:rsidRPr="006966A8">
        <w:rPr>
          <w:rStyle w:val="Gl"/>
          <w:b w:val="0"/>
        </w:rPr>
        <w:t xml:space="preserve"> Tarihi konularda konferans düzenlemek. </w:t>
      </w:r>
      <w:r w:rsidRPr="001915A2">
        <w:rPr>
          <w:rStyle w:val="Gl"/>
          <w:rFonts w:eastAsia="Segoe UI Emoji"/>
        </w:rPr>
        <w:t>b)</w:t>
      </w:r>
      <w:r w:rsidRPr="006966A8">
        <w:rPr>
          <w:rStyle w:val="Gl"/>
          <w:b w:val="0"/>
        </w:rPr>
        <w:t xml:space="preserve"> Tarihi konularda paneller düzenlemek. </w:t>
      </w:r>
      <w:r w:rsidR="001915A2">
        <w:rPr>
          <w:rStyle w:val="Gl"/>
          <w:b w:val="0"/>
        </w:rPr>
        <w:t xml:space="preserve">            </w:t>
      </w:r>
      <w:r w:rsidR="006966A8" w:rsidRPr="001915A2">
        <w:rPr>
          <w:rStyle w:val="Gl"/>
        </w:rPr>
        <w:t>c)</w:t>
      </w:r>
      <w:r w:rsidRPr="006966A8">
        <w:rPr>
          <w:rStyle w:val="Gl"/>
          <w:b w:val="0"/>
        </w:rPr>
        <w:t xml:space="preserve"> Tarihi konularda sempozyumlar düzenlemek. </w:t>
      </w:r>
      <w:r w:rsidR="006966A8" w:rsidRPr="001915A2">
        <w:rPr>
          <w:rStyle w:val="Gl"/>
        </w:rPr>
        <w:t>ç)</w:t>
      </w:r>
      <w:r w:rsidRPr="006966A8">
        <w:rPr>
          <w:rStyle w:val="Gl"/>
          <w:b w:val="0"/>
        </w:rPr>
        <w:t xml:space="preserve"> </w:t>
      </w:r>
      <w:r w:rsidR="00DE342E">
        <w:rPr>
          <w:rStyle w:val="Gl"/>
          <w:b w:val="0"/>
        </w:rPr>
        <w:t>Çeşitli</w:t>
      </w:r>
      <w:r w:rsidRPr="006966A8">
        <w:rPr>
          <w:rStyle w:val="Gl"/>
          <w:b w:val="0"/>
        </w:rPr>
        <w:t xml:space="preserve"> konularda münazaralar düzenlemek. </w:t>
      </w:r>
      <w:r w:rsidR="006966A8" w:rsidRPr="001915A2">
        <w:rPr>
          <w:rStyle w:val="Gl"/>
        </w:rPr>
        <w:t>d)</w:t>
      </w:r>
      <w:r w:rsidRPr="006966A8">
        <w:rPr>
          <w:rStyle w:val="Gl"/>
          <w:b w:val="0"/>
        </w:rPr>
        <w:t xml:space="preserve"> Bilimsel seminerler düzenlemek. </w:t>
      </w:r>
      <w:r w:rsidR="006966A8" w:rsidRPr="001915A2">
        <w:rPr>
          <w:rStyle w:val="Gl"/>
        </w:rPr>
        <w:t>e)</w:t>
      </w:r>
      <w:r w:rsidR="006966A8">
        <w:rPr>
          <w:rStyle w:val="Gl"/>
          <w:b w:val="0"/>
        </w:rPr>
        <w:t xml:space="preserve"> Öğrencilerin gelişimine katkı sağlayıcı çeşitli</w:t>
      </w:r>
      <w:r w:rsidRPr="006966A8">
        <w:rPr>
          <w:rStyle w:val="Gl"/>
          <w:b w:val="0"/>
        </w:rPr>
        <w:t xml:space="preserve"> kurslar düzenlemek. </w:t>
      </w:r>
      <w:r w:rsidR="006966A8" w:rsidRPr="001915A2">
        <w:rPr>
          <w:rStyle w:val="Gl"/>
        </w:rPr>
        <w:t>f)</w:t>
      </w:r>
      <w:r w:rsidRPr="006966A8">
        <w:rPr>
          <w:rStyle w:val="Gl"/>
          <w:b w:val="0"/>
        </w:rPr>
        <w:t xml:space="preserve"> Tarihi ve kültürel belgesel-film gösterimleri düzenlemek. </w:t>
      </w:r>
      <w:r w:rsidR="0044717C">
        <w:rPr>
          <w:rStyle w:val="Gl"/>
          <w:b w:val="0"/>
        </w:rPr>
        <w:t xml:space="preserve">        </w:t>
      </w:r>
      <w:r w:rsidR="001915A2" w:rsidRPr="001915A2">
        <w:rPr>
          <w:rStyle w:val="Gl"/>
        </w:rPr>
        <w:t>g)</w:t>
      </w:r>
      <w:r w:rsidRPr="006966A8">
        <w:rPr>
          <w:rStyle w:val="Gl"/>
          <w:b w:val="0"/>
        </w:rPr>
        <w:t xml:space="preserve"> Tarihi </w:t>
      </w:r>
      <w:r w:rsidR="001915A2">
        <w:rPr>
          <w:rStyle w:val="Gl"/>
          <w:b w:val="0"/>
        </w:rPr>
        <w:t xml:space="preserve">ve </w:t>
      </w:r>
      <w:r w:rsidRPr="006966A8">
        <w:rPr>
          <w:rStyle w:val="Gl"/>
          <w:b w:val="0"/>
        </w:rPr>
        <w:t xml:space="preserve">kültürel yerlere geziler düzenlemek. </w:t>
      </w:r>
      <w:r w:rsidR="001915A2" w:rsidRPr="001915A2">
        <w:rPr>
          <w:rStyle w:val="Gl"/>
        </w:rPr>
        <w:t>h)</w:t>
      </w:r>
      <w:r w:rsidR="001915A2">
        <w:rPr>
          <w:rStyle w:val="Gl"/>
          <w:b w:val="0"/>
        </w:rPr>
        <w:t xml:space="preserve"> </w:t>
      </w:r>
      <w:r w:rsidRPr="006966A8">
        <w:rPr>
          <w:rStyle w:val="Gl"/>
          <w:b w:val="0"/>
        </w:rPr>
        <w:t xml:space="preserve"> Kulüp ile ilgili tanışma toplantıları düzenlemek.</w:t>
      </w:r>
      <w:r w:rsidR="00B31630">
        <w:rPr>
          <w:rStyle w:val="Gl"/>
          <w:b w:val="0"/>
        </w:rPr>
        <w:t xml:space="preserve"> </w:t>
      </w:r>
      <w:r w:rsidR="00B31630" w:rsidRPr="00EC7D63">
        <w:rPr>
          <w:rStyle w:val="Gl"/>
        </w:rPr>
        <w:t>ı)</w:t>
      </w:r>
      <w:r w:rsidR="00B31630">
        <w:rPr>
          <w:rStyle w:val="Gl"/>
          <w:b w:val="0"/>
        </w:rPr>
        <w:t xml:space="preserve"> Öğrencilerin </w:t>
      </w:r>
      <w:r w:rsidR="00EC7D63">
        <w:rPr>
          <w:rStyle w:val="Gl"/>
          <w:b w:val="0"/>
        </w:rPr>
        <w:t xml:space="preserve">tarih alanında ve diğer alanlarda bilgi seviyelerini arttıracağı bilimsel yarışmalar düzenlemek. </w:t>
      </w:r>
      <w:r w:rsidR="00EC7D63" w:rsidRPr="00F27246">
        <w:rPr>
          <w:rStyle w:val="Gl"/>
        </w:rPr>
        <w:t>i)</w:t>
      </w:r>
      <w:r w:rsidR="00EC7D63">
        <w:rPr>
          <w:rStyle w:val="Gl"/>
          <w:b w:val="0"/>
        </w:rPr>
        <w:t xml:space="preserve"> Lisans, Yüksek Lisans ve Doktora öğrencilerine yönelik olarak tez-makale yazma</w:t>
      </w:r>
      <w:r w:rsidR="00497956">
        <w:rPr>
          <w:rStyle w:val="Gl"/>
          <w:b w:val="0"/>
        </w:rPr>
        <w:t xml:space="preserve"> ve</w:t>
      </w:r>
      <w:r w:rsidR="00EC7D63">
        <w:rPr>
          <w:rStyle w:val="Gl"/>
          <w:b w:val="0"/>
        </w:rPr>
        <w:t xml:space="preserve"> akademik</w:t>
      </w:r>
      <w:r w:rsidR="00497956">
        <w:rPr>
          <w:rStyle w:val="Gl"/>
          <w:b w:val="0"/>
        </w:rPr>
        <w:t>-</w:t>
      </w:r>
      <w:r w:rsidR="00EC7D63">
        <w:rPr>
          <w:rStyle w:val="Gl"/>
          <w:b w:val="0"/>
        </w:rPr>
        <w:t xml:space="preserve">bilimsel çalışmalar yapma </w:t>
      </w:r>
      <w:r w:rsidR="00F27246">
        <w:rPr>
          <w:rStyle w:val="Gl"/>
          <w:b w:val="0"/>
        </w:rPr>
        <w:t xml:space="preserve">konularında rehberlik hizmeti ve seminerleri düzenlemek. </w:t>
      </w:r>
      <w:r w:rsidR="00EC7D63">
        <w:rPr>
          <w:rStyle w:val="Gl"/>
          <w:b w:val="0"/>
        </w:rPr>
        <w:t xml:space="preserve"> </w:t>
      </w:r>
      <w:r w:rsidR="00F32716" w:rsidRPr="00F32716">
        <w:rPr>
          <w:rStyle w:val="Gl"/>
        </w:rPr>
        <w:t>j)</w:t>
      </w:r>
      <w:r w:rsidR="00F32716">
        <w:rPr>
          <w:rStyle w:val="Gl"/>
          <w:b w:val="0"/>
        </w:rPr>
        <w:t xml:space="preserve"> Tarihi konularda sergiler düzenlemek.</w:t>
      </w:r>
      <w:r w:rsidR="00454D7F">
        <w:rPr>
          <w:rStyle w:val="Gl"/>
          <w:b w:val="0"/>
        </w:rPr>
        <w:t xml:space="preserve"> </w:t>
      </w:r>
      <w:r w:rsidR="00F117BD" w:rsidRPr="00454D7F">
        <w:rPr>
          <w:rStyle w:val="Gl"/>
        </w:rPr>
        <w:t>k)</w:t>
      </w:r>
      <w:r w:rsidR="00454D7F">
        <w:rPr>
          <w:rStyle w:val="Gl"/>
        </w:rPr>
        <w:t xml:space="preserve"> </w:t>
      </w:r>
      <w:r w:rsidR="00F117BD">
        <w:rPr>
          <w:rStyle w:val="Gl"/>
          <w:b w:val="0"/>
        </w:rPr>
        <w:t>ÇAK</w:t>
      </w:r>
      <w:r w:rsidR="00285240">
        <w:rPr>
          <w:rStyle w:val="Gl"/>
          <w:b w:val="0"/>
        </w:rPr>
        <w:t>Ü</w:t>
      </w:r>
      <w:r w:rsidR="00F117BD">
        <w:rPr>
          <w:rStyle w:val="Gl"/>
          <w:b w:val="0"/>
        </w:rPr>
        <w:t xml:space="preserve"> Topluluklarıyla ve diğer üniversitelerin Tarih Bölüm</w:t>
      </w:r>
      <w:r w:rsidR="00285240">
        <w:rPr>
          <w:rStyle w:val="Gl"/>
          <w:b w:val="0"/>
        </w:rPr>
        <w:t>leri</w:t>
      </w:r>
      <w:r w:rsidR="00F117BD">
        <w:rPr>
          <w:rStyle w:val="Gl"/>
          <w:b w:val="0"/>
        </w:rPr>
        <w:t xml:space="preserve"> ve Topluluklarıyla ortak çalışmalar düzenlemek.</w:t>
      </w:r>
    </w:p>
    <w:p w:rsidR="00293A48" w:rsidRDefault="00293A48" w:rsidP="00D721F7">
      <w:pPr>
        <w:pStyle w:val="NormalWeb"/>
        <w:jc w:val="both"/>
        <w:rPr>
          <w:rStyle w:val="Gl"/>
        </w:rPr>
      </w:pPr>
    </w:p>
    <w:p w:rsidR="00E41B00" w:rsidRPr="00D721F7" w:rsidRDefault="00293A48" w:rsidP="00D721F7">
      <w:pPr>
        <w:pStyle w:val="NormalWeb"/>
        <w:jc w:val="both"/>
        <w:rPr>
          <w:rStyle w:val="Gl"/>
        </w:rPr>
      </w:pPr>
      <w:r>
        <w:rPr>
          <w:rStyle w:val="Gl"/>
        </w:rPr>
        <w:t xml:space="preserve"> </w:t>
      </w:r>
      <w:r w:rsidR="00B11EEC" w:rsidRPr="00D721F7">
        <w:rPr>
          <w:rStyle w:val="Gl"/>
        </w:rPr>
        <w:t>ÇALIŞMA ŞEKLİ</w:t>
      </w:r>
    </w:p>
    <w:p w:rsidR="00BA5139" w:rsidRDefault="00A96C62" w:rsidP="00BA5139">
      <w:pPr>
        <w:pStyle w:val="NormalWeb"/>
        <w:ind w:firstLine="708"/>
        <w:jc w:val="both"/>
        <w:rPr>
          <w:rStyle w:val="Gl"/>
          <w:b w:val="0"/>
        </w:rPr>
      </w:pPr>
      <w:r w:rsidRPr="00A96C62">
        <w:rPr>
          <w:rStyle w:val="Gl"/>
          <w:b w:val="0"/>
        </w:rPr>
        <w:t>Ça</w:t>
      </w:r>
      <w:r>
        <w:rPr>
          <w:rStyle w:val="Gl"/>
          <w:b w:val="0"/>
        </w:rPr>
        <w:t xml:space="preserve">lışmalar Topluluk Yönetim Kurulu tarafından düzenlenecek ve Akademik Danışman onayıyla </w:t>
      </w:r>
      <w:r w:rsidR="00F53D38">
        <w:rPr>
          <w:rStyle w:val="Gl"/>
          <w:b w:val="0"/>
        </w:rPr>
        <w:t>hayata</w:t>
      </w:r>
      <w:r>
        <w:rPr>
          <w:rStyle w:val="Gl"/>
          <w:b w:val="0"/>
        </w:rPr>
        <w:t xml:space="preserve"> geçirilecektir.</w:t>
      </w:r>
      <w:r w:rsidR="00F53D38">
        <w:rPr>
          <w:rStyle w:val="Gl"/>
          <w:b w:val="0"/>
        </w:rPr>
        <w:t xml:space="preserve"> Yönetim Kurulu asil ve yedek üyelerden oluşacaktır. Belirlenen </w:t>
      </w:r>
      <w:r w:rsidR="00643D91">
        <w:rPr>
          <w:rStyle w:val="Gl"/>
          <w:b w:val="0"/>
        </w:rPr>
        <w:t>kriterlere göre görevlerini yerine getirmeyen Asil Yönetim Kurulu Üyeleri</w:t>
      </w:r>
      <w:r w:rsidR="00FC2E11">
        <w:rPr>
          <w:rStyle w:val="Gl"/>
          <w:b w:val="0"/>
        </w:rPr>
        <w:t xml:space="preserve">nin </w:t>
      </w:r>
      <w:r w:rsidR="00FC2E11">
        <w:rPr>
          <w:rStyle w:val="Gl"/>
          <w:b w:val="0"/>
        </w:rPr>
        <w:lastRenderedPageBreak/>
        <w:t>görevleri</w:t>
      </w:r>
      <w:r w:rsidR="00643D91">
        <w:rPr>
          <w:rStyle w:val="Gl"/>
          <w:b w:val="0"/>
        </w:rPr>
        <w:t xml:space="preserve"> Yönetim Kurulunun salt çoğunluk oyuyla </w:t>
      </w:r>
      <w:r w:rsidR="00FC2E11">
        <w:rPr>
          <w:rStyle w:val="Gl"/>
          <w:b w:val="0"/>
        </w:rPr>
        <w:t xml:space="preserve">sona erdirilecek ve yedek üyeler arasından Asil Yönetim Kurulu Üyeliğine atama yapılacaktır. Diğer tüm </w:t>
      </w:r>
      <w:r w:rsidR="002D7178">
        <w:rPr>
          <w:rStyle w:val="Gl"/>
          <w:b w:val="0"/>
        </w:rPr>
        <w:t xml:space="preserve">iç çalışma sistemi Yönetim Kurulunun ilk toplantısında ele alınarak </w:t>
      </w:r>
      <w:r w:rsidR="004A6799">
        <w:rPr>
          <w:rStyle w:val="Gl"/>
          <w:b w:val="0"/>
        </w:rPr>
        <w:t>çalışma şekline karar verilecek</w:t>
      </w:r>
      <w:r w:rsidR="002D7178">
        <w:rPr>
          <w:rStyle w:val="Gl"/>
          <w:b w:val="0"/>
        </w:rPr>
        <w:t xml:space="preserve"> ve Akademik Danışman onayına sunulacaktır.</w:t>
      </w:r>
      <w:r w:rsidR="00482FD0">
        <w:rPr>
          <w:rStyle w:val="Gl"/>
          <w:b w:val="0"/>
        </w:rPr>
        <w:t xml:space="preserve"> </w:t>
      </w:r>
      <w:r w:rsidR="00525194">
        <w:rPr>
          <w:rStyle w:val="Gl"/>
          <w:b w:val="0"/>
        </w:rPr>
        <w:t xml:space="preserve">Üniversitemizin uyguladığı Topluluk Çalışma Esasları dahilinde </w:t>
      </w:r>
      <w:r w:rsidR="00371992">
        <w:rPr>
          <w:rStyle w:val="Gl"/>
          <w:b w:val="0"/>
        </w:rPr>
        <w:t>hareket edilecektir.</w:t>
      </w:r>
    </w:p>
    <w:p w:rsidR="00285240" w:rsidRDefault="00285240" w:rsidP="00BA5139">
      <w:pPr>
        <w:pStyle w:val="NormalWeb"/>
        <w:ind w:firstLine="708"/>
        <w:jc w:val="both"/>
        <w:rPr>
          <w:rStyle w:val="Gl"/>
          <w:b w:val="0"/>
        </w:rPr>
      </w:pPr>
    </w:p>
    <w:p w:rsidR="00E41B00" w:rsidRPr="00D721F7" w:rsidRDefault="00E41B00" w:rsidP="00BA5139">
      <w:pPr>
        <w:pStyle w:val="NormalWeb"/>
        <w:jc w:val="both"/>
      </w:pPr>
      <w:r w:rsidRPr="00D721F7">
        <w:rPr>
          <w:rStyle w:val="Gl"/>
        </w:rPr>
        <w:t>DAYANAK:</w:t>
      </w:r>
    </w:p>
    <w:p w:rsidR="00E41B00" w:rsidRPr="00D721F7" w:rsidRDefault="00293A48" w:rsidP="00D721F7">
      <w:pPr>
        <w:pStyle w:val="NormalWeb"/>
        <w:jc w:val="both"/>
      </w:pPr>
      <w:r>
        <w:t>Bu T</w:t>
      </w:r>
      <w:r w:rsidR="00042A5A" w:rsidRPr="00D721F7">
        <w:t>üzük Çankırı Karatekin</w:t>
      </w:r>
      <w:r w:rsidR="00E41B00" w:rsidRPr="00D721F7">
        <w:t xml:space="preserve"> Üniversitesi Senatosunun </w:t>
      </w:r>
      <w:r w:rsidR="00042A5A" w:rsidRPr="00D721F7">
        <w:t xml:space="preserve">14.10.2016 tarih ve 8 </w:t>
      </w:r>
      <w:proofErr w:type="spellStart"/>
      <w:r w:rsidR="00042A5A" w:rsidRPr="00D721F7">
        <w:t>no’lu</w:t>
      </w:r>
      <w:proofErr w:type="spellEnd"/>
      <w:r w:rsidR="00042A5A" w:rsidRPr="00D721F7">
        <w:t xml:space="preserve"> karar sayısı </w:t>
      </w:r>
      <w:r w:rsidR="00E41B00" w:rsidRPr="00D721F7">
        <w:t>ile kabul ed</w:t>
      </w:r>
      <w:r w:rsidR="00042A5A" w:rsidRPr="00D721F7">
        <w:t>ilerek yürürlüğe giren Çankırı Karatekin</w:t>
      </w:r>
      <w:r w:rsidR="00E41B00" w:rsidRPr="00D721F7">
        <w:t xml:space="preserve"> Üniversitesi Öğrenci Toplulukları Kuruluş ve İşleyiş Yönergesi hükümleri çerçevesinde hazırlanmıştır.</w:t>
      </w:r>
    </w:p>
    <w:p w:rsidR="00E41B00" w:rsidRDefault="00D66D4D" w:rsidP="00D721F7">
      <w:pPr>
        <w:pStyle w:val="NormalWeb"/>
        <w:jc w:val="both"/>
      </w:pPr>
      <w:r>
        <w:t xml:space="preserve">Tarih </w:t>
      </w:r>
      <w:r w:rsidR="00042A5A" w:rsidRPr="00D721F7">
        <w:t>Topluluğu “Çankırı Karatekin</w:t>
      </w:r>
      <w:r w:rsidR="00E41B00" w:rsidRPr="00D721F7">
        <w:t xml:space="preserve"> Üniversitesi Öğrenci Toplulukları Kuruluş ve İşleyiş Yönergesi” doğrultusunda kurulur ve faaliyette bulunur.</w:t>
      </w:r>
    </w:p>
    <w:p w:rsidR="00D721F7" w:rsidRPr="00D721F7" w:rsidRDefault="00D721F7" w:rsidP="00D721F7">
      <w:pPr>
        <w:pStyle w:val="NormalWeb"/>
        <w:jc w:val="both"/>
      </w:pPr>
    </w:p>
    <w:p w:rsidR="00E41B00" w:rsidRPr="00D721F7" w:rsidRDefault="00E41B00" w:rsidP="00D721F7">
      <w:pPr>
        <w:pStyle w:val="NormalWeb"/>
        <w:jc w:val="both"/>
      </w:pPr>
      <w:r w:rsidRPr="00D721F7">
        <w:t> </w:t>
      </w:r>
      <w:r w:rsidRPr="00D721F7">
        <w:rPr>
          <w:rStyle w:val="Gl"/>
        </w:rPr>
        <w:t xml:space="preserve">KAPSAM </w:t>
      </w:r>
    </w:p>
    <w:p w:rsidR="00E41B00" w:rsidRDefault="00013F50" w:rsidP="00D721F7">
      <w:pPr>
        <w:pStyle w:val="NormalWeb"/>
        <w:jc w:val="both"/>
      </w:pPr>
      <w:r>
        <w:t>Tarih</w:t>
      </w:r>
      <w:r w:rsidR="00E41B00" w:rsidRPr="00D721F7">
        <w:t xml:space="preserve"> Topluluğu “</w:t>
      </w:r>
      <w:r w:rsidR="00042A5A" w:rsidRPr="00D721F7">
        <w:t>Çankırı Karatekin</w:t>
      </w:r>
      <w:r w:rsidR="00E41B00" w:rsidRPr="00D721F7">
        <w:t xml:space="preserve"> Üniversitesi Öğrenci Toplulukları Kuruluş ve İşleyiş Yönergesi” doğrultusunda kurulur ve faaliyette bulunur.</w:t>
      </w:r>
    </w:p>
    <w:p w:rsidR="00D721F7" w:rsidRPr="00D721F7" w:rsidRDefault="00D721F7" w:rsidP="00D721F7">
      <w:pPr>
        <w:pStyle w:val="NormalWeb"/>
        <w:jc w:val="both"/>
      </w:pPr>
    </w:p>
    <w:p w:rsidR="00E41B00" w:rsidRPr="00D721F7" w:rsidRDefault="00E41B00" w:rsidP="00D721F7">
      <w:pPr>
        <w:pStyle w:val="NormalWeb"/>
        <w:jc w:val="both"/>
      </w:pPr>
      <w:r w:rsidRPr="00D721F7">
        <w:rPr>
          <w:rStyle w:val="Gl"/>
        </w:rPr>
        <w:t> TANIMLAR</w:t>
      </w:r>
    </w:p>
    <w:p w:rsidR="00E41B00" w:rsidRPr="00D721F7" w:rsidRDefault="00E41B00" w:rsidP="00D721F7">
      <w:pPr>
        <w:pStyle w:val="NormalWeb"/>
        <w:jc w:val="both"/>
      </w:pPr>
      <w:r w:rsidRPr="009C395F">
        <w:rPr>
          <w:b/>
        </w:rPr>
        <w:t>a)</w:t>
      </w:r>
      <w:r w:rsidRPr="00D721F7">
        <w:t xml:space="preserve"> Üniversite : </w:t>
      </w:r>
      <w:r w:rsidR="00042A5A" w:rsidRPr="00D721F7">
        <w:t>Çankırı Karatekin</w:t>
      </w:r>
      <w:r w:rsidRPr="00D721F7">
        <w:t xml:space="preserve"> Üniversitesini</w:t>
      </w:r>
    </w:p>
    <w:p w:rsidR="00042A5A" w:rsidRPr="00D721F7" w:rsidRDefault="00E41B00" w:rsidP="00D721F7">
      <w:pPr>
        <w:pStyle w:val="NormalWeb"/>
        <w:jc w:val="both"/>
      </w:pPr>
      <w:r w:rsidRPr="009C395F">
        <w:rPr>
          <w:b/>
        </w:rPr>
        <w:t>b)</w:t>
      </w:r>
      <w:r w:rsidRPr="00D721F7">
        <w:t xml:space="preserve"> Rektörlük : </w:t>
      </w:r>
      <w:r w:rsidR="00042A5A" w:rsidRPr="00D721F7">
        <w:t>Çankırı Karatekin</w:t>
      </w:r>
      <w:r w:rsidRPr="00D721F7">
        <w:t xml:space="preserve"> Üniversitesi Rektörlüğünü,</w:t>
      </w:r>
    </w:p>
    <w:p w:rsidR="00E41B00" w:rsidRPr="00D721F7" w:rsidRDefault="00E41B00" w:rsidP="00D721F7">
      <w:pPr>
        <w:pStyle w:val="NormalWeb"/>
        <w:jc w:val="both"/>
      </w:pPr>
      <w:r w:rsidRPr="00D721F7">
        <w:t xml:space="preserve"> </w:t>
      </w:r>
      <w:r w:rsidRPr="009C395F">
        <w:rPr>
          <w:b/>
        </w:rPr>
        <w:t>c)</w:t>
      </w:r>
      <w:r w:rsidRPr="00D721F7">
        <w:t xml:space="preserve"> Rektör : </w:t>
      </w:r>
      <w:r w:rsidR="00042A5A" w:rsidRPr="00D721F7">
        <w:t>Çankırı Karatekin</w:t>
      </w:r>
      <w:r w:rsidRPr="00D721F7">
        <w:t xml:space="preserve"> Üniversitesi Rektörünü,</w:t>
      </w:r>
    </w:p>
    <w:p w:rsidR="00E41B00" w:rsidRPr="00D721F7" w:rsidRDefault="00E41B00" w:rsidP="00D721F7">
      <w:pPr>
        <w:pStyle w:val="NormalWeb"/>
        <w:jc w:val="both"/>
      </w:pPr>
      <w:r w:rsidRPr="009C395F">
        <w:rPr>
          <w:b/>
        </w:rPr>
        <w:t xml:space="preserve"> ç)</w:t>
      </w:r>
      <w:r w:rsidRPr="00D721F7">
        <w:t xml:space="preserve"> Sağlık Kültür ve Spor Daire Başkanlığı: </w:t>
      </w:r>
      <w:r w:rsidR="00042A5A" w:rsidRPr="00D721F7">
        <w:t>Çankırı Karatekin</w:t>
      </w:r>
      <w:r w:rsidRPr="00D721F7">
        <w:t xml:space="preserve"> Üniversitesi Sağlık Kültür ve Spor Daire Başkanlığını,</w:t>
      </w:r>
    </w:p>
    <w:p w:rsidR="00E41B00" w:rsidRPr="00D721F7" w:rsidRDefault="00042A5A" w:rsidP="00D721F7">
      <w:pPr>
        <w:pStyle w:val="NormalWeb"/>
        <w:jc w:val="both"/>
      </w:pPr>
      <w:r w:rsidRPr="009C395F">
        <w:rPr>
          <w:b/>
        </w:rPr>
        <w:t> </w:t>
      </w:r>
      <w:r w:rsidR="00E41B00" w:rsidRPr="009C395F">
        <w:rPr>
          <w:b/>
        </w:rPr>
        <w:t>d)</w:t>
      </w:r>
      <w:r w:rsidR="00E41B00" w:rsidRPr="00D721F7">
        <w:t xml:space="preserve"> Yönetim Kurulu</w:t>
      </w:r>
      <w:r w:rsidR="00F331A5">
        <w:tab/>
        <w:t xml:space="preserve">    </w:t>
      </w:r>
      <w:r w:rsidR="00E41B00" w:rsidRPr="00D721F7">
        <w:t xml:space="preserve"> : </w:t>
      </w:r>
      <w:r w:rsidR="00013F50">
        <w:t>Tarih</w:t>
      </w:r>
      <w:r w:rsidR="00F331A5">
        <w:t xml:space="preserve"> </w:t>
      </w:r>
      <w:r w:rsidR="00E41B00" w:rsidRPr="00D721F7">
        <w:t>Topluluğu Yönetim Kurulunu,</w:t>
      </w:r>
    </w:p>
    <w:p w:rsidR="00E41B00" w:rsidRPr="00D721F7" w:rsidRDefault="00042A5A" w:rsidP="00D721F7">
      <w:pPr>
        <w:pStyle w:val="NormalWeb"/>
        <w:jc w:val="both"/>
      </w:pPr>
      <w:r w:rsidRPr="009C395F">
        <w:rPr>
          <w:b/>
        </w:rPr>
        <w:t>  </w:t>
      </w:r>
      <w:r w:rsidR="00E41B00" w:rsidRPr="009C395F">
        <w:rPr>
          <w:b/>
        </w:rPr>
        <w:t>e)</w:t>
      </w:r>
      <w:r w:rsidR="00E41B00" w:rsidRPr="00D721F7">
        <w:t xml:space="preserve"> Denetleme Kurulu</w:t>
      </w:r>
      <w:r w:rsidR="00F331A5">
        <w:t xml:space="preserve">    </w:t>
      </w:r>
      <w:r w:rsidR="00E41B00" w:rsidRPr="00D721F7">
        <w:t xml:space="preserve"> : </w:t>
      </w:r>
      <w:r w:rsidR="00013F50">
        <w:t>Tarih</w:t>
      </w:r>
      <w:r w:rsidR="00F331A5">
        <w:t xml:space="preserve"> </w:t>
      </w:r>
      <w:r w:rsidR="00E41B00" w:rsidRPr="00D721F7">
        <w:t>Topluluğu Denetleme Kurulunu,</w:t>
      </w:r>
    </w:p>
    <w:p w:rsidR="00E41B00" w:rsidRPr="00D721F7" w:rsidRDefault="00042A5A" w:rsidP="00D721F7">
      <w:pPr>
        <w:pStyle w:val="NormalWeb"/>
        <w:jc w:val="both"/>
      </w:pPr>
      <w:r w:rsidRPr="009C395F">
        <w:rPr>
          <w:b/>
        </w:rPr>
        <w:t>  </w:t>
      </w:r>
      <w:r w:rsidR="00E41B00" w:rsidRPr="009C395F">
        <w:rPr>
          <w:b/>
        </w:rPr>
        <w:t>f)</w:t>
      </w:r>
      <w:r w:rsidR="00E41B00" w:rsidRPr="00D721F7">
        <w:t xml:space="preserve"> Öğrenci Topluluğu </w:t>
      </w:r>
      <w:r w:rsidR="00F331A5">
        <w:t xml:space="preserve">    </w:t>
      </w:r>
      <w:r w:rsidR="00E41B00" w:rsidRPr="00D721F7">
        <w:t xml:space="preserve">: </w:t>
      </w:r>
      <w:r w:rsidR="00013F50">
        <w:t>Tarih</w:t>
      </w:r>
      <w:r w:rsidR="00E41B00" w:rsidRPr="00D721F7">
        <w:t xml:space="preserve"> Topluluğunu,</w:t>
      </w:r>
    </w:p>
    <w:p w:rsidR="00E41B00" w:rsidRPr="00D721F7" w:rsidRDefault="00042A5A" w:rsidP="00D721F7">
      <w:pPr>
        <w:pStyle w:val="NormalWeb"/>
        <w:jc w:val="both"/>
      </w:pPr>
      <w:r w:rsidRPr="009C395F">
        <w:rPr>
          <w:b/>
        </w:rPr>
        <w:t>  </w:t>
      </w:r>
      <w:r w:rsidR="00E41B00" w:rsidRPr="009C395F">
        <w:rPr>
          <w:b/>
        </w:rPr>
        <w:t>g)</w:t>
      </w:r>
      <w:r w:rsidR="003D7ACD">
        <w:t xml:space="preserve"> Akademik Danışman : Tarih </w:t>
      </w:r>
      <w:r w:rsidR="00E41B00" w:rsidRPr="00D721F7">
        <w:t>Topluluğu Akademik Danışmanını,</w:t>
      </w:r>
    </w:p>
    <w:p w:rsidR="00E41B00" w:rsidRDefault="00E41B00" w:rsidP="00D721F7">
      <w:pPr>
        <w:pStyle w:val="NormalWeb"/>
        <w:jc w:val="both"/>
        <w:rPr>
          <w:rStyle w:val="Gl"/>
        </w:rPr>
      </w:pPr>
      <w:r w:rsidRPr="00D721F7">
        <w:t>ifade eder.</w:t>
      </w:r>
      <w:r w:rsidRPr="00D721F7">
        <w:rPr>
          <w:rStyle w:val="Gl"/>
        </w:rPr>
        <w:t xml:space="preserve"> </w:t>
      </w:r>
    </w:p>
    <w:p w:rsidR="00D721F7" w:rsidRDefault="00C62B12" w:rsidP="00D721F7">
      <w:pPr>
        <w:pStyle w:val="NormalWeb"/>
        <w:jc w:val="both"/>
        <w:rPr>
          <w:b/>
        </w:rPr>
      </w:pPr>
      <w:r w:rsidRPr="00F331A5">
        <w:rPr>
          <w:b/>
        </w:rPr>
        <w:t>-</w:t>
      </w:r>
      <w:proofErr w:type="spellStart"/>
      <w:r w:rsidRPr="00F331A5">
        <w:rPr>
          <w:b/>
        </w:rPr>
        <w:t>d,e,f,g</w:t>
      </w:r>
      <w:proofErr w:type="spellEnd"/>
      <w:r w:rsidRPr="00F331A5">
        <w:rPr>
          <w:b/>
        </w:rPr>
        <w:t xml:space="preserve"> maddeleri topluluk ismi yazılarak topluluk tarafından doldurulacaktır.</w:t>
      </w:r>
    </w:p>
    <w:p w:rsidR="00285240" w:rsidRPr="00F331A5" w:rsidRDefault="00285240" w:rsidP="00D721F7">
      <w:pPr>
        <w:pStyle w:val="NormalWeb"/>
        <w:jc w:val="both"/>
        <w:rPr>
          <w:b/>
        </w:rPr>
      </w:pPr>
    </w:p>
    <w:p w:rsidR="00E41B00" w:rsidRPr="00D721F7" w:rsidRDefault="00E41B00" w:rsidP="00D721F7">
      <w:pPr>
        <w:pStyle w:val="NormalWeb"/>
        <w:jc w:val="both"/>
      </w:pPr>
      <w:r w:rsidRPr="00D721F7">
        <w:rPr>
          <w:rStyle w:val="Gl"/>
        </w:rPr>
        <w:lastRenderedPageBreak/>
        <w:t>AKADEMİK DANIŞMAN</w:t>
      </w:r>
    </w:p>
    <w:p w:rsidR="00E41B00" w:rsidRPr="00D721F7" w:rsidRDefault="00E41B00" w:rsidP="00D721F7">
      <w:pPr>
        <w:pStyle w:val="NormalWeb"/>
        <w:jc w:val="both"/>
      </w:pPr>
      <w:r w:rsidRPr="009C395F">
        <w:rPr>
          <w:b/>
        </w:rPr>
        <w:t> (1)</w:t>
      </w:r>
      <w:r w:rsidRPr="00D721F7">
        <w:t xml:space="preserve"> Akademik danışmanlar, topluluk faaliyetlerini denetler, yürütülmesine yardımcı olur ve oy kullanmaksızın topluluğun genel kurul ve yönetim kurulu toplantılarına katılır.</w:t>
      </w:r>
    </w:p>
    <w:p w:rsidR="00E41B00" w:rsidRDefault="00AF4655" w:rsidP="00D721F7">
      <w:pPr>
        <w:pStyle w:val="NormalWeb"/>
        <w:jc w:val="both"/>
      </w:pPr>
      <w:r w:rsidRPr="00D721F7">
        <w:t xml:space="preserve"> </w:t>
      </w:r>
      <w:r w:rsidRPr="009C395F">
        <w:rPr>
          <w:b/>
        </w:rPr>
        <w:t>(2</w:t>
      </w:r>
      <w:r w:rsidR="00E41B00" w:rsidRPr="009C395F">
        <w:rPr>
          <w:b/>
        </w:rPr>
        <w:t>)</w:t>
      </w:r>
      <w:r w:rsidR="00E41B00" w:rsidRPr="00D721F7">
        <w:t xml:space="preserve"> Topluluk faaliyet/etkinlik raporlarının, plan ve bütçesinin, yönetim kurulu, denetleme kurulu üye bilgilerinin ve topluluk üye bilgilerinin, topluluk defterlerinin ve topluluk seçim sonuçlarının Sağlık Kültür ve Spor Daire Başkanlığına, eksiksiz olarak ve zamanında gönderilmesinden, topluluk başkanı ile birlikte sorumludur.</w:t>
      </w:r>
    </w:p>
    <w:p w:rsidR="005D19E3" w:rsidRDefault="00345F6C" w:rsidP="00D721F7">
      <w:pPr>
        <w:pStyle w:val="NormalWeb"/>
        <w:jc w:val="both"/>
      </w:pPr>
      <w:r w:rsidRPr="009C395F">
        <w:rPr>
          <w:b/>
        </w:rPr>
        <w:t>(3)</w:t>
      </w:r>
      <w:r w:rsidR="0005198C">
        <w:rPr>
          <w:b/>
        </w:rPr>
        <w:t xml:space="preserve"> </w:t>
      </w:r>
      <w:r w:rsidR="005D19E3">
        <w:t xml:space="preserve">Topluluğun </w:t>
      </w:r>
      <w:r w:rsidR="00535F46">
        <w:t xml:space="preserve">sorumlu </w:t>
      </w:r>
      <w:r w:rsidR="005D19E3">
        <w:t xml:space="preserve">Akademik danışmanı </w:t>
      </w:r>
      <w:r w:rsidR="00535F46">
        <w:t xml:space="preserve">topluluğun yapacağı </w:t>
      </w:r>
      <w:r w:rsidR="005D19E3">
        <w:t xml:space="preserve">tüm faaliyetlerde </w:t>
      </w:r>
      <w:r w:rsidR="00535F46">
        <w:t>bulunmak zorundadır.</w:t>
      </w:r>
      <w:r w:rsidR="005D19E3">
        <w:t xml:space="preserve"> Topluluğun faaliyetine katılamadığında (sözlü ya</w:t>
      </w:r>
      <w:r w:rsidR="0096674C">
        <w:t xml:space="preserve"> </w:t>
      </w:r>
      <w:r w:rsidR="005D19E3">
        <w:t>da yazılı) mazeret bildirecektir.</w:t>
      </w:r>
    </w:p>
    <w:p w:rsidR="00D721F7" w:rsidRPr="00D721F7" w:rsidRDefault="00D721F7" w:rsidP="00D721F7">
      <w:pPr>
        <w:pStyle w:val="NormalWeb"/>
        <w:jc w:val="both"/>
      </w:pPr>
    </w:p>
    <w:p w:rsidR="00E41B00" w:rsidRPr="00D721F7" w:rsidRDefault="00713EF9" w:rsidP="00D721F7">
      <w:pPr>
        <w:pStyle w:val="NormalWeb"/>
        <w:jc w:val="both"/>
      </w:pPr>
      <w:r w:rsidRPr="00D721F7">
        <w:rPr>
          <w:rStyle w:val="Gl"/>
        </w:rPr>
        <w:t>GENEL KURUL</w:t>
      </w:r>
    </w:p>
    <w:p w:rsidR="00713EF9" w:rsidRPr="00D721F7" w:rsidRDefault="00713EF9" w:rsidP="00D721F7">
      <w:pPr>
        <w:pStyle w:val="NormalWeb"/>
        <w:jc w:val="both"/>
      </w:pPr>
      <w:r w:rsidRPr="009C395F">
        <w:rPr>
          <w:b/>
        </w:rPr>
        <w:t>a)</w:t>
      </w:r>
      <w:r w:rsidRPr="00D721F7">
        <w:t xml:space="preserve">      Topluluğun en yetkili karar organıdır. </w:t>
      </w:r>
    </w:p>
    <w:p w:rsidR="00713EF9" w:rsidRPr="00D721F7" w:rsidRDefault="00713EF9" w:rsidP="00D721F7">
      <w:pPr>
        <w:pStyle w:val="NormalWeb"/>
        <w:jc w:val="both"/>
      </w:pPr>
      <w:r w:rsidRPr="009C395F">
        <w:rPr>
          <w:b/>
        </w:rPr>
        <w:t>b)</w:t>
      </w:r>
      <w:r w:rsidRPr="00D721F7">
        <w:t xml:space="preserve">       Topluluğun kayıtlı üyelerinden oluşur.</w:t>
      </w:r>
    </w:p>
    <w:p w:rsidR="00713EF9" w:rsidRPr="00D721F7" w:rsidRDefault="00713EF9" w:rsidP="00D721F7">
      <w:pPr>
        <w:pStyle w:val="NormalWeb"/>
        <w:jc w:val="both"/>
      </w:pPr>
      <w:r w:rsidRPr="009C395F">
        <w:rPr>
          <w:b/>
        </w:rPr>
        <w:t>c)</w:t>
      </w:r>
      <w:r w:rsidRPr="00D721F7">
        <w:t xml:space="preserve">     Bir öğrenim yılında en az iki kez, Genel Kurula katılma hakkı bulunan üyelerin en az yarısından bir fazlasının katılımı ile toplanır. İlk toplantıda yeter sayı sağlanmazsa ikinci toplantı çoğunluk aranmaksızın bir hafta sonra yapılır.</w:t>
      </w:r>
    </w:p>
    <w:p w:rsidR="00713EF9" w:rsidRPr="00D721F7" w:rsidRDefault="00345F6C" w:rsidP="00D721F7">
      <w:pPr>
        <w:pStyle w:val="NormalWeb"/>
        <w:jc w:val="both"/>
      </w:pPr>
      <w:r w:rsidRPr="009C395F">
        <w:rPr>
          <w:b/>
        </w:rPr>
        <w:t>d)</w:t>
      </w:r>
      <w:r>
        <w:t xml:space="preserve">   </w:t>
      </w:r>
      <w:r w:rsidR="00713EF9" w:rsidRPr="00D721F7">
        <w:t xml:space="preserve"> Yönetim Kurulunun veya Denetim Kurulunun önerileri ya da üye sayısının</w:t>
      </w:r>
      <w:r>
        <w:t xml:space="preserve"> </w:t>
      </w:r>
      <w:r w:rsidR="00713EF9" w:rsidRPr="00D721F7">
        <w:t>1/3’ünün yazılı isteğiyle olağanüstü toplanır.</w:t>
      </w:r>
    </w:p>
    <w:p w:rsidR="00713EF9" w:rsidRPr="00D721F7" w:rsidRDefault="00713EF9" w:rsidP="00D721F7">
      <w:pPr>
        <w:pStyle w:val="NormalWeb"/>
        <w:jc w:val="both"/>
      </w:pPr>
      <w:r w:rsidRPr="009C395F">
        <w:rPr>
          <w:b/>
        </w:rPr>
        <w:t>e)</w:t>
      </w:r>
      <w:r w:rsidRPr="00D721F7">
        <w:t xml:space="preserve">     Topluluğun</w:t>
      </w:r>
      <w:r w:rsidR="0096674C">
        <w:t xml:space="preserve"> tüzük </w:t>
      </w:r>
      <w:r w:rsidR="003D7ACD">
        <w:t>ve</w:t>
      </w:r>
      <w:r w:rsidRPr="00D721F7">
        <w:t xml:space="preserve"> yönetmeliğini  onaylar,  değişiklik  önerilerini  görüşür</w:t>
      </w:r>
      <w:r w:rsidR="00345F6C">
        <w:t xml:space="preserve"> </w:t>
      </w:r>
      <w:r w:rsidRPr="00D721F7">
        <w:t xml:space="preserve">karara bağlar. </w:t>
      </w:r>
    </w:p>
    <w:p w:rsidR="00713EF9" w:rsidRPr="00D721F7" w:rsidRDefault="00713EF9" w:rsidP="00D721F7">
      <w:pPr>
        <w:pStyle w:val="NormalWeb"/>
        <w:jc w:val="both"/>
      </w:pPr>
      <w:r w:rsidRPr="009C395F">
        <w:rPr>
          <w:b/>
        </w:rPr>
        <w:t>f)</w:t>
      </w:r>
      <w:r w:rsidRPr="00D721F7">
        <w:t xml:space="preserve"> </w:t>
      </w:r>
      <w:r w:rsidR="00345F6C">
        <w:t xml:space="preserve">   </w:t>
      </w:r>
      <w:r w:rsidRPr="00D721F7">
        <w:t>Öğrenim yılı başında etkinlik raporlarını onaylar, öğrenim yılı sonunda ise topluluğun Dönem Sonu Raporunu, gelir-gider çizelgesini ve denetleme kurulunun raporlarını inceler ve karara bağlar.</w:t>
      </w:r>
    </w:p>
    <w:p w:rsidR="00713EF9" w:rsidRPr="00D721F7" w:rsidRDefault="00713EF9" w:rsidP="00D721F7">
      <w:pPr>
        <w:pStyle w:val="NormalWeb"/>
        <w:jc w:val="both"/>
        <w:rPr>
          <w:rStyle w:val="Gl"/>
        </w:rPr>
      </w:pPr>
      <w:r w:rsidRPr="009C395F">
        <w:rPr>
          <w:b/>
        </w:rPr>
        <w:t>g)</w:t>
      </w:r>
      <w:r w:rsidRPr="00D721F7">
        <w:t xml:space="preserve">     Rektörlük gerek görürse genel kurulda gözlemci bulundurabilir.</w:t>
      </w:r>
      <w:r w:rsidR="00E41B00" w:rsidRPr="00D721F7">
        <w:rPr>
          <w:rStyle w:val="Gl"/>
        </w:rPr>
        <w:t>         </w:t>
      </w:r>
    </w:p>
    <w:p w:rsidR="00713EF9" w:rsidRPr="00D721F7" w:rsidRDefault="00713EF9" w:rsidP="00D721F7">
      <w:pPr>
        <w:pStyle w:val="NormalWeb"/>
        <w:jc w:val="both"/>
        <w:rPr>
          <w:rStyle w:val="Gl"/>
        </w:rPr>
      </w:pPr>
    </w:p>
    <w:p w:rsidR="00E41B00" w:rsidRPr="00D721F7" w:rsidRDefault="00E41B00" w:rsidP="00D721F7">
      <w:pPr>
        <w:pStyle w:val="NormalWeb"/>
        <w:jc w:val="both"/>
      </w:pPr>
      <w:r w:rsidRPr="00D721F7">
        <w:rPr>
          <w:rStyle w:val="Gl"/>
        </w:rPr>
        <w:t>   YÖNETİM KURULU</w:t>
      </w:r>
    </w:p>
    <w:p w:rsidR="00713EF9" w:rsidRPr="00D721F7" w:rsidRDefault="00E41B00" w:rsidP="00D721F7">
      <w:pPr>
        <w:pStyle w:val="NormalWeb"/>
        <w:jc w:val="both"/>
      </w:pPr>
      <w:r w:rsidRPr="00D721F7">
        <w:rPr>
          <w:rStyle w:val="Gl"/>
        </w:rPr>
        <w:t> </w:t>
      </w:r>
      <w:r w:rsidR="00345F6C" w:rsidRPr="009C395F">
        <w:rPr>
          <w:b/>
        </w:rPr>
        <w:t>a)</w:t>
      </w:r>
      <w:r w:rsidR="00345F6C">
        <w:t xml:space="preserve">  </w:t>
      </w:r>
      <w:r w:rsidR="00713EF9" w:rsidRPr="00D721F7">
        <w:t>Genel Kurulda gizli oyla seçilen yedi asil yedi yedek üyeden oluşur.</w:t>
      </w:r>
    </w:p>
    <w:p w:rsidR="00713EF9" w:rsidRPr="00D721F7" w:rsidRDefault="00713EF9" w:rsidP="00D721F7">
      <w:pPr>
        <w:pStyle w:val="NormalWeb"/>
        <w:jc w:val="both"/>
      </w:pPr>
      <w:r w:rsidRPr="009C395F">
        <w:rPr>
          <w:b/>
        </w:rPr>
        <w:t>b)</w:t>
      </w:r>
      <w:r w:rsidRPr="00D721F7">
        <w:t xml:space="preserve">  İlk toplantısında başkan, başkan yardımcısı, muhasip üyeyi seçer. Başkan, topluluğun her türlü karar ve yürütme işleminden sorumludur. Muhasip üye topluluğun tüm parasal işlerini yürütür ve gerekli belgeleri düzenli olarak tutar.</w:t>
      </w:r>
    </w:p>
    <w:p w:rsidR="00713EF9" w:rsidRPr="00D721F7" w:rsidRDefault="00345F6C" w:rsidP="00D721F7">
      <w:pPr>
        <w:pStyle w:val="NormalWeb"/>
        <w:jc w:val="both"/>
      </w:pPr>
      <w:r w:rsidRPr="009C395F">
        <w:rPr>
          <w:b/>
        </w:rPr>
        <w:t>c)</w:t>
      </w:r>
      <w:r>
        <w:t xml:space="preserve"> </w:t>
      </w:r>
      <w:r w:rsidR="00713EF9" w:rsidRPr="00D721F7">
        <w:t>Seçim sonuçlarını bir hafta içinde, tutanakla birlikte Sağlık, Kültür ve Spor</w:t>
      </w:r>
      <w:r>
        <w:t xml:space="preserve"> </w:t>
      </w:r>
      <w:r w:rsidR="00713EF9" w:rsidRPr="00D721F7">
        <w:t>Daire Başkanlığı’na iletir.</w:t>
      </w:r>
    </w:p>
    <w:p w:rsidR="00713EF9" w:rsidRPr="00D721F7" w:rsidRDefault="00345F6C" w:rsidP="00D721F7">
      <w:pPr>
        <w:pStyle w:val="NormalWeb"/>
        <w:jc w:val="both"/>
      </w:pPr>
      <w:r w:rsidRPr="009C395F">
        <w:rPr>
          <w:b/>
        </w:rPr>
        <w:lastRenderedPageBreak/>
        <w:t>d)</w:t>
      </w:r>
      <w:r>
        <w:t xml:space="preserve"> </w:t>
      </w:r>
      <w:r w:rsidR="00713EF9" w:rsidRPr="00D721F7">
        <w:t>Başkanın sorumluluğunda,  topluluk amaçlarının ve çalışma konularının</w:t>
      </w:r>
      <w:r>
        <w:t xml:space="preserve"> </w:t>
      </w:r>
      <w:r w:rsidR="00713EF9" w:rsidRPr="00D721F7">
        <w:t>gerçekleştirilmesini sağlar, Genel Kurul kararlarını uygular.</w:t>
      </w:r>
    </w:p>
    <w:p w:rsidR="00713EF9" w:rsidRPr="00D721F7" w:rsidRDefault="00345F6C" w:rsidP="00D721F7">
      <w:pPr>
        <w:pStyle w:val="NormalWeb"/>
        <w:jc w:val="both"/>
      </w:pPr>
      <w:r w:rsidRPr="009C395F">
        <w:rPr>
          <w:b/>
        </w:rPr>
        <w:t>e)</w:t>
      </w:r>
      <w:r>
        <w:t xml:space="preserve">  </w:t>
      </w:r>
      <w:r w:rsidR="00713EF9" w:rsidRPr="00D721F7">
        <w:t>Başkanın sorumluluğunda,    yasalarda,    topluluk tüzüklerinde belirtilen</w:t>
      </w:r>
      <w:r>
        <w:t xml:space="preserve"> </w:t>
      </w:r>
      <w:r w:rsidR="00713EF9" w:rsidRPr="00D721F7">
        <w:t>görevlerini yerine getirir ve yetkilerini kullanır.</w:t>
      </w:r>
    </w:p>
    <w:p w:rsidR="00713EF9" w:rsidRPr="00D721F7" w:rsidRDefault="00345F6C" w:rsidP="00D721F7">
      <w:pPr>
        <w:pStyle w:val="NormalWeb"/>
        <w:jc w:val="both"/>
      </w:pPr>
      <w:r w:rsidRPr="009C395F">
        <w:rPr>
          <w:b/>
        </w:rPr>
        <w:t>f)</w:t>
      </w:r>
      <w:r>
        <w:t xml:space="preserve"> </w:t>
      </w:r>
      <w:r w:rsidR="0096674C">
        <w:t>Başkanın sorumluluğunda,</w:t>
      </w:r>
      <w:r w:rsidR="00713EF9" w:rsidRPr="00D721F7">
        <w:t xml:space="preserve"> t</w:t>
      </w:r>
      <w:r w:rsidR="003D7ACD">
        <w:t xml:space="preserve">opluluk etkinliklerinde geçici </w:t>
      </w:r>
      <w:r w:rsidR="00713EF9" w:rsidRPr="00D721F7">
        <w:t>olarak  çalışma isteyen diğer üniversite öğrencileri için Akademik Danışmanın bilgisi dahilinde Sağlık, Kültür ve Spor Daire Başkanlığı’na başvurur ve Rektörlük onayı alır.</w:t>
      </w:r>
    </w:p>
    <w:p w:rsidR="00713EF9" w:rsidRPr="00D721F7" w:rsidRDefault="00713EF9" w:rsidP="00D721F7">
      <w:pPr>
        <w:pStyle w:val="NormalWeb"/>
        <w:jc w:val="both"/>
      </w:pPr>
      <w:r w:rsidRPr="009C395F">
        <w:rPr>
          <w:b/>
        </w:rPr>
        <w:t>g)</w:t>
      </w:r>
      <w:r w:rsidRPr="00D721F7">
        <w:t xml:space="preserve">  Topluluğun yapacağı etkinlikler için, topluluk Akademik Danışman’ını</w:t>
      </w:r>
      <w:r w:rsidR="003D7ACD">
        <w:t xml:space="preserve">n bilgisi dahilinde, </w:t>
      </w:r>
      <w:r w:rsidR="00345F6C">
        <w:t xml:space="preserve">başkanın yazılı </w:t>
      </w:r>
      <w:r w:rsidRPr="00D721F7">
        <w:t>başvurusu  ile  Sağlık,  Kültür  ve  Spor  Daire  Başkanlığı  ve Rektörlükten izin alır.</w:t>
      </w:r>
    </w:p>
    <w:p w:rsidR="00713EF9" w:rsidRPr="00D721F7" w:rsidRDefault="00713EF9" w:rsidP="00D721F7">
      <w:pPr>
        <w:pStyle w:val="NormalWeb"/>
        <w:jc w:val="both"/>
      </w:pPr>
      <w:r w:rsidRPr="009C395F">
        <w:rPr>
          <w:b/>
        </w:rPr>
        <w:t>h)</w:t>
      </w:r>
      <w:r w:rsidRPr="00D721F7">
        <w:t xml:space="preserve">  Yönetim kurulunun görev süresi 1 ( bir ) yıldır. Bu kurul bir sonraki dönem başında topluluğun ilk genel kurul toplantısını yapmakla sorumludur.</w:t>
      </w:r>
    </w:p>
    <w:p w:rsidR="00713EF9" w:rsidRPr="00D721F7" w:rsidRDefault="00345F6C" w:rsidP="00D721F7">
      <w:pPr>
        <w:pStyle w:val="NormalWeb"/>
        <w:jc w:val="both"/>
      </w:pPr>
      <w:r w:rsidRPr="009C395F">
        <w:rPr>
          <w:b/>
        </w:rPr>
        <w:t>ı)</w:t>
      </w:r>
      <w:r>
        <w:t xml:space="preserve">   </w:t>
      </w:r>
      <w:r w:rsidR="00713EF9" w:rsidRPr="00D721F7">
        <w:t>Çalışm</w:t>
      </w:r>
      <w:r w:rsidR="007900D4">
        <w:t>a</w:t>
      </w:r>
      <w:r w:rsidR="00713EF9" w:rsidRPr="00D721F7">
        <w:t xml:space="preserve"> Rapor</w:t>
      </w:r>
      <w:r>
        <w:t xml:space="preserve">unu en geç 15 Haziran’a </w:t>
      </w:r>
      <w:r w:rsidR="00713EF9" w:rsidRPr="00D721F7">
        <w:t>kadar</w:t>
      </w:r>
      <w:r>
        <w:t xml:space="preserve"> ve</w:t>
      </w:r>
      <w:r w:rsidR="007900D4">
        <w:t xml:space="preserve"> etkinlik  programını  her </w:t>
      </w:r>
      <w:r w:rsidR="00713EF9" w:rsidRPr="00D721F7">
        <w:t>öğrenim yılının ilk ayı sonuna kadar Sağlık, Kültür ve Spor Daire Başkanlığı’na verir.</w:t>
      </w:r>
      <w:r w:rsidR="007900D4">
        <w:t xml:space="preserve"> Çalışma raporunu vermeyen topluluk kapatılır.</w:t>
      </w:r>
    </w:p>
    <w:p w:rsidR="00713EF9" w:rsidRPr="00D721F7" w:rsidRDefault="00713EF9" w:rsidP="00D721F7">
      <w:pPr>
        <w:pStyle w:val="NormalWeb"/>
        <w:jc w:val="both"/>
      </w:pPr>
      <w:r w:rsidRPr="009C395F">
        <w:rPr>
          <w:b/>
        </w:rPr>
        <w:t>i)</w:t>
      </w:r>
      <w:r w:rsidRPr="00D721F7">
        <w:t xml:space="preserve">  Genel Kurul toplantısının gün, saat,  yerini saptar. Olağan ve Olağanüstü toplantıları bir hafta önceden duyurur.</w:t>
      </w:r>
    </w:p>
    <w:p w:rsidR="00713EF9" w:rsidRPr="00D721F7" w:rsidRDefault="00345F6C" w:rsidP="00D721F7">
      <w:pPr>
        <w:pStyle w:val="NormalWeb"/>
        <w:jc w:val="both"/>
      </w:pPr>
      <w:r w:rsidRPr="009C395F">
        <w:rPr>
          <w:b/>
        </w:rPr>
        <w:t>j)</w:t>
      </w:r>
      <w:r>
        <w:t xml:space="preserve"> </w:t>
      </w:r>
      <w:r w:rsidR="00713EF9" w:rsidRPr="00D721F7">
        <w:t>Topluluklar kullanacakları yerler için SKS Daire Başkanlığından ve Rektörlükten izin alırlar.(SKS Daire başkanlığı aracılıyla olur</w:t>
      </w:r>
      <w:r>
        <w:t xml:space="preserve"> alınır) Bu yerlerin amaçlarına uygun olarak </w:t>
      </w:r>
      <w:r w:rsidR="00713EF9" w:rsidRPr="00D721F7">
        <w:t xml:space="preserve">kullanımından </w:t>
      </w:r>
      <w:r>
        <w:t xml:space="preserve">ve </w:t>
      </w:r>
      <w:r w:rsidR="00713EF9" w:rsidRPr="00D721F7">
        <w:t>denetlem</w:t>
      </w:r>
      <w:r>
        <w:t>esinden sorumludurlar. Bununla</w:t>
      </w:r>
      <w:r w:rsidR="00713EF9" w:rsidRPr="00D721F7">
        <w:t xml:space="preserve"> ilgili düzenleme ve disiplin önlemlerine kendi tüzükleri içinde yer verirler.</w:t>
      </w:r>
    </w:p>
    <w:p w:rsidR="00713EF9" w:rsidRPr="00D721F7" w:rsidRDefault="00345F6C" w:rsidP="00D721F7">
      <w:pPr>
        <w:pStyle w:val="NormalWeb"/>
        <w:jc w:val="both"/>
      </w:pPr>
      <w:r w:rsidRPr="009C395F">
        <w:rPr>
          <w:b/>
        </w:rPr>
        <w:t>k)</w:t>
      </w:r>
      <w:r>
        <w:t xml:space="preserve">    Çalışma yan kuru</w:t>
      </w:r>
      <w:r w:rsidR="00713EF9" w:rsidRPr="00D721F7">
        <w:t>lları kurar ve bu yan kurulların çalışmalarını denetler.</w:t>
      </w:r>
    </w:p>
    <w:p w:rsidR="00713EF9" w:rsidRPr="00D721F7" w:rsidRDefault="00713EF9" w:rsidP="00D721F7">
      <w:pPr>
        <w:pStyle w:val="NormalWeb"/>
        <w:jc w:val="both"/>
      </w:pPr>
      <w:r w:rsidRPr="009C395F">
        <w:rPr>
          <w:b/>
        </w:rPr>
        <w:t>l)</w:t>
      </w:r>
      <w:r w:rsidRPr="00D721F7">
        <w:t xml:space="preserve">    Genel Kurulda alınan kararları üyelere ve ilgili birimlere duyurur ve uygular.</w:t>
      </w:r>
    </w:p>
    <w:p w:rsidR="00713EF9" w:rsidRDefault="00713EF9" w:rsidP="00D721F7">
      <w:pPr>
        <w:pStyle w:val="NormalWeb"/>
        <w:jc w:val="both"/>
      </w:pPr>
      <w:r w:rsidRPr="009C395F">
        <w:rPr>
          <w:b/>
        </w:rPr>
        <w:t>m)</w:t>
      </w:r>
      <w:r w:rsidRPr="00D721F7">
        <w:t xml:space="preserve"> Topluluğun etkinlikleri için ildeki diğer kamu kurumlara ait toplantı salonu, gösteri salonu vb</w:t>
      </w:r>
      <w:r w:rsidR="00345F6C">
        <w:t>.</w:t>
      </w:r>
      <w:r w:rsidRPr="00D721F7">
        <w:t xml:space="preserve"> gibi yerleri SKS Daire Başkanlığı aracılıyla tahsis eder.</w:t>
      </w:r>
    </w:p>
    <w:p w:rsidR="00D721F7" w:rsidRPr="00D721F7" w:rsidRDefault="00D721F7" w:rsidP="00D721F7">
      <w:pPr>
        <w:pStyle w:val="NormalWeb"/>
        <w:jc w:val="both"/>
      </w:pPr>
    </w:p>
    <w:p w:rsidR="00E41B00" w:rsidRPr="00D721F7" w:rsidRDefault="00E41B00" w:rsidP="00D721F7">
      <w:pPr>
        <w:pStyle w:val="NormalWeb"/>
        <w:jc w:val="both"/>
      </w:pPr>
      <w:r w:rsidRPr="00D721F7">
        <w:rPr>
          <w:rStyle w:val="Gl"/>
        </w:rPr>
        <w:t>  DENETLEME KURULU</w:t>
      </w:r>
    </w:p>
    <w:p w:rsidR="00713EF9" w:rsidRPr="00D721F7" w:rsidRDefault="00713EF9" w:rsidP="00D721F7">
      <w:pPr>
        <w:pStyle w:val="NormalWeb"/>
        <w:jc w:val="both"/>
      </w:pPr>
      <w:r w:rsidRPr="009C395F">
        <w:rPr>
          <w:b/>
        </w:rPr>
        <w:t>a)</w:t>
      </w:r>
      <w:r w:rsidRPr="00D721F7">
        <w:t xml:space="preserve">      Genel Kurulda seçilen üç asıl ve bir yedek üyeden oluşur.</w:t>
      </w:r>
    </w:p>
    <w:p w:rsidR="00713EF9" w:rsidRPr="00D721F7" w:rsidRDefault="00345F6C" w:rsidP="00D721F7">
      <w:pPr>
        <w:pStyle w:val="NormalWeb"/>
        <w:jc w:val="both"/>
      </w:pPr>
      <w:r w:rsidRPr="009C395F">
        <w:rPr>
          <w:b/>
        </w:rPr>
        <w:t>b)</w:t>
      </w:r>
      <w:r>
        <w:t xml:space="preserve">  Topluluğun</w:t>
      </w:r>
      <w:r w:rsidR="00713EF9" w:rsidRPr="00D721F7">
        <w:t xml:space="preserve"> hesap işlemleri ile ilgili defter ve belgel</w:t>
      </w:r>
      <w:r>
        <w:t xml:space="preserve">eri her öğrenim dönemin sonunda </w:t>
      </w:r>
      <w:r w:rsidR="00713EF9" w:rsidRPr="00D721F7">
        <w:t>inceler, sonuç ve önerilerini Yönetim Kuruluna bir raporla bildirilir.</w:t>
      </w:r>
    </w:p>
    <w:p w:rsidR="00713EF9" w:rsidRPr="00D721F7" w:rsidRDefault="00713EF9" w:rsidP="00D721F7">
      <w:pPr>
        <w:pStyle w:val="NormalWeb"/>
        <w:jc w:val="both"/>
      </w:pPr>
      <w:r w:rsidRPr="009C395F">
        <w:rPr>
          <w:b/>
        </w:rPr>
        <w:t>c)</w:t>
      </w:r>
      <w:r w:rsidRPr="00D721F7">
        <w:t xml:space="preserve">  Yönetim Kurulu tarafında düzenlenen bir sonraki öğrenim dönemine ilişki</w:t>
      </w:r>
      <w:r w:rsidR="00345F6C">
        <w:t xml:space="preserve">n programın ve </w:t>
      </w:r>
      <w:r w:rsidRPr="00D721F7">
        <w:t>bütçenin görüşüleceği toplantıda hazır bulunarak önerilerini bildirir.</w:t>
      </w:r>
    </w:p>
    <w:p w:rsidR="00B11EEC" w:rsidRDefault="00345F6C" w:rsidP="00D721F7">
      <w:pPr>
        <w:pStyle w:val="NormalWeb"/>
        <w:jc w:val="both"/>
      </w:pPr>
      <w:r w:rsidRPr="009C395F">
        <w:rPr>
          <w:b/>
        </w:rPr>
        <w:t>d)</w:t>
      </w:r>
      <w:r>
        <w:t xml:space="preserve">     Satın alınan </w:t>
      </w:r>
      <w:r w:rsidR="00713EF9" w:rsidRPr="00D721F7">
        <w:t xml:space="preserve">eşyanın </w:t>
      </w:r>
      <w:r w:rsidR="00002247">
        <w:t>topluluğa verilen deftere</w:t>
      </w:r>
      <w:r w:rsidR="00713EF9" w:rsidRPr="00D721F7">
        <w:t xml:space="preserve"> kaydettirilmesini sağlar.</w:t>
      </w:r>
    </w:p>
    <w:p w:rsidR="00D721F7" w:rsidRPr="00D721F7" w:rsidRDefault="00D721F7" w:rsidP="00D721F7">
      <w:pPr>
        <w:pStyle w:val="NormalWeb"/>
        <w:jc w:val="both"/>
      </w:pPr>
    </w:p>
    <w:p w:rsidR="00E41B00" w:rsidRPr="00D721F7" w:rsidRDefault="00E41B00" w:rsidP="00D721F7">
      <w:pPr>
        <w:pStyle w:val="NormalWeb"/>
        <w:jc w:val="both"/>
      </w:pPr>
      <w:r w:rsidRPr="00D721F7">
        <w:rPr>
          <w:rStyle w:val="Gl"/>
        </w:rPr>
        <w:t xml:space="preserve"> ÜYELİK </w:t>
      </w:r>
    </w:p>
    <w:p w:rsidR="00B11EEC" w:rsidRDefault="00B11EEC" w:rsidP="00D721F7">
      <w:pPr>
        <w:pStyle w:val="NormalWeb"/>
        <w:jc w:val="both"/>
      </w:pPr>
      <w:r w:rsidRPr="00D721F7">
        <w:t>-  ÇAKÜ (</w:t>
      </w:r>
      <w:proofErr w:type="spellStart"/>
      <w:r w:rsidRPr="00D721F7">
        <w:t>Önlisans</w:t>
      </w:r>
      <w:proofErr w:type="spellEnd"/>
      <w:r w:rsidRPr="00D721F7">
        <w:t>, Lisans</w:t>
      </w:r>
      <w:r w:rsidR="00D5272F">
        <w:t>, Yüksek Lisans ve Doktora</w:t>
      </w:r>
      <w:r w:rsidRPr="00D721F7">
        <w:t>) öğrencileri topluluk üyesi olabilir.</w:t>
      </w:r>
    </w:p>
    <w:p w:rsidR="00293A48" w:rsidRDefault="00293A48" w:rsidP="00D721F7">
      <w:pPr>
        <w:pStyle w:val="NormalWeb"/>
        <w:jc w:val="both"/>
      </w:pPr>
      <w:r>
        <w:t>-</w:t>
      </w:r>
      <w:r w:rsidR="00345F6C">
        <w:t xml:space="preserve"> </w:t>
      </w:r>
      <w:r>
        <w:t>Not ortalaması en az 2.00 olması gerekir.</w:t>
      </w:r>
    </w:p>
    <w:p w:rsidR="00293A48" w:rsidRDefault="00293A48" w:rsidP="00D721F7">
      <w:pPr>
        <w:pStyle w:val="NormalWeb"/>
        <w:jc w:val="both"/>
      </w:pPr>
      <w:r>
        <w:t>-</w:t>
      </w:r>
      <w:r w:rsidR="00345F6C">
        <w:t xml:space="preserve"> </w:t>
      </w:r>
      <w:r>
        <w:t>Disiplin cezası almamış olması gerekir.</w:t>
      </w:r>
    </w:p>
    <w:p w:rsidR="00293A48" w:rsidRDefault="00293A48" w:rsidP="00D721F7">
      <w:pPr>
        <w:pStyle w:val="NormalWeb"/>
        <w:jc w:val="both"/>
      </w:pPr>
      <w:r>
        <w:t>-</w:t>
      </w:r>
      <w:r w:rsidR="00345F6C">
        <w:t xml:space="preserve"> </w:t>
      </w:r>
      <w:r>
        <w:t>Herhangi bir siyasi parti ve sendikaya üye olmaması, kamu yararı dernekler dışındaki herhangi bir derneğe üye olmaması gerekir.</w:t>
      </w:r>
    </w:p>
    <w:p w:rsidR="00B11EEC" w:rsidRPr="00D721F7" w:rsidRDefault="00B11EEC" w:rsidP="00D721F7">
      <w:pPr>
        <w:pStyle w:val="NormalWeb"/>
        <w:jc w:val="both"/>
      </w:pPr>
      <w:r w:rsidRPr="00D721F7">
        <w:t>-  Bir öğrenci birden fazla topluluğa üye olabilir, ancak birden fazla topluluğun</w:t>
      </w:r>
      <w:r w:rsidR="00345F6C">
        <w:t xml:space="preserve"> </w:t>
      </w:r>
      <w:r w:rsidRPr="00D721F7">
        <w:t>Yönetimin de ve denetiminde görev almaz.</w:t>
      </w:r>
    </w:p>
    <w:p w:rsidR="00B11EEC" w:rsidRDefault="00345F6C" w:rsidP="00345F6C">
      <w:pPr>
        <w:pStyle w:val="NormalWeb"/>
        <w:jc w:val="both"/>
      </w:pPr>
      <w:r>
        <w:t xml:space="preserve">- </w:t>
      </w:r>
      <w:r w:rsidR="00B11EEC" w:rsidRPr="00D721F7">
        <w:t>ÇAKÜ ‘de personel olarak çalışan ve aynı zamanda öğrencisi olan kişiler topluluk kuramaz ve yönetiminde ve/veya denetiminde görev alamazlar.</w:t>
      </w:r>
    </w:p>
    <w:p w:rsidR="00D721F7" w:rsidRPr="00D721F7" w:rsidRDefault="00D721F7" w:rsidP="00D721F7">
      <w:pPr>
        <w:pStyle w:val="NormalWeb"/>
        <w:jc w:val="both"/>
      </w:pPr>
    </w:p>
    <w:p w:rsidR="00E41B00" w:rsidRPr="00D721F7" w:rsidRDefault="00E41B00" w:rsidP="00D721F7">
      <w:pPr>
        <w:pStyle w:val="NormalWeb"/>
        <w:jc w:val="both"/>
      </w:pPr>
      <w:r w:rsidRPr="00D721F7">
        <w:rPr>
          <w:rStyle w:val="Gl"/>
        </w:rPr>
        <w:t xml:space="preserve"> ÜYELİĞİN SONA ERMESİ: </w:t>
      </w:r>
    </w:p>
    <w:p w:rsidR="00E41B00" w:rsidRPr="00D721F7" w:rsidRDefault="00293A48" w:rsidP="00D721F7">
      <w:pPr>
        <w:pStyle w:val="NormalWeb"/>
        <w:jc w:val="both"/>
      </w:pPr>
      <w:r>
        <w:t>-</w:t>
      </w:r>
      <w:r w:rsidR="00E41B00" w:rsidRPr="00D721F7">
        <w:t xml:space="preserve"> Topluluk üyesi öğrencilerin; mezun olmalarıyla, Genel Kurul toplantısına mazeretsiz üst üste üç kez katılmamasıyla üyelikleri kendiliğinden sona erer.</w:t>
      </w:r>
    </w:p>
    <w:p w:rsidR="00E41B00" w:rsidRPr="00D721F7" w:rsidRDefault="00293A48" w:rsidP="00D721F7">
      <w:pPr>
        <w:pStyle w:val="NormalWeb"/>
        <w:jc w:val="both"/>
      </w:pPr>
      <w:r>
        <w:t xml:space="preserve">- </w:t>
      </w:r>
      <w:r w:rsidR="00E41B00" w:rsidRPr="00D721F7">
        <w:t>Topluluk üyesi öğrencilerin üyelikten çekilme başvurusu ile üyelikleri sona erer.</w:t>
      </w:r>
    </w:p>
    <w:p w:rsidR="00B11EEC" w:rsidRPr="00D721F7" w:rsidRDefault="00293A48" w:rsidP="00D721F7">
      <w:pPr>
        <w:pStyle w:val="NormalWeb"/>
        <w:jc w:val="both"/>
      </w:pPr>
      <w:r>
        <w:t>-</w:t>
      </w:r>
      <w:r w:rsidR="00E41B00" w:rsidRPr="00D721F7">
        <w:t xml:space="preserve"> Yönetim Kurulunun önerisi ve Genel Kurulun 2/3 çoğunluğunun kararı ile bir üye, üyelikten çıkarılabilir.</w:t>
      </w:r>
    </w:p>
    <w:p w:rsidR="00E41B00" w:rsidRPr="00D721F7" w:rsidRDefault="00345F6C" w:rsidP="00D721F7">
      <w:pPr>
        <w:pStyle w:val="NormalWeb"/>
        <w:jc w:val="both"/>
      </w:pPr>
      <w:r>
        <w:t xml:space="preserve"> - </w:t>
      </w:r>
      <w:r w:rsidR="00E41B00" w:rsidRPr="00D721F7">
        <w:t>Üyeliğin sona ermesi hususlarının tespitinden ve bildirilmesinden Yönetim Kurulu sorumludur.</w:t>
      </w:r>
    </w:p>
    <w:p w:rsidR="00B11EEC" w:rsidRPr="00D721F7" w:rsidRDefault="00B11EEC" w:rsidP="00D721F7">
      <w:pPr>
        <w:pStyle w:val="NormalWeb"/>
        <w:jc w:val="both"/>
      </w:pPr>
    </w:p>
    <w:p w:rsidR="00E41B00" w:rsidRPr="00D721F7" w:rsidRDefault="00E41B00" w:rsidP="00D721F7">
      <w:pPr>
        <w:pStyle w:val="NormalWeb"/>
        <w:jc w:val="both"/>
      </w:pPr>
      <w:r w:rsidRPr="00D721F7">
        <w:rPr>
          <w:rStyle w:val="Gl"/>
        </w:rPr>
        <w:t> DİSİPLİN</w:t>
      </w:r>
    </w:p>
    <w:p w:rsidR="00E41B00" w:rsidRDefault="00535F46" w:rsidP="00535F46">
      <w:pPr>
        <w:pStyle w:val="NormalWeb"/>
        <w:ind w:firstLine="708"/>
        <w:jc w:val="both"/>
      </w:pPr>
      <w:r>
        <w:t>-</w:t>
      </w:r>
      <w:r w:rsidR="00E41B00" w:rsidRPr="00D721F7">
        <w:t>Topluluk çalışmalarına katılan öğrencilere, öğrenciye yakışmayan tutum ve d</w:t>
      </w:r>
      <w:r w:rsidR="002C05FE">
        <w:t xml:space="preserve">avranışlarda bulunmaları ve </w:t>
      </w:r>
      <w:r>
        <w:t>topluluğun amacına</w:t>
      </w:r>
      <w:r w:rsidR="002C05FE">
        <w:t>, Üniversitenin hedef ve ilkelerine ters düşen</w:t>
      </w:r>
      <w:r w:rsidR="00E41B00" w:rsidRPr="00D721F7">
        <w:t xml:space="preserve"> </w:t>
      </w:r>
      <w:r w:rsidR="002C05FE">
        <w:t>davranışlarda bulunulması,</w:t>
      </w:r>
      <w:r>
        <w:t xml:space="preserve"> </w:t>
      </w:r>
      <w:r w:rsidR="002C05FE">
        <w:t>etkinlerde tahsis edilen mekan,</w:t>
      </w:r>
      <w:r>
        <w:t xml:space="preserve"> </w:t>
      </w:r>
      <w:r w:rsidR="002C05FE">
        <w:t>saha,</w:t>
      </w:r>
      <w:r>
        <w:t xml:space="preserve"> </w:t>
      </w:r>
      <w:r w:rsidR="002C05FE">
        <w:t>alan,</w:t>
      </w:r>
      <w:r>
        <w:t xml:space="preserve"> </w:t>
      </w:r>
      <w:r w:rsidR="002C05FE">
        <w:t xml:space="preserve">araç ve gereçleri amaç dışında kullanmak yada zarar vermek durumunda </w:t>
      </w:r>
      <w:r w:rsidR="00E41B00" w:rsidRPr="00D721F7">
        <w:t>Yükseköğretim Kurumları Öğrenci Disiplin Yönetmeliği hükümleri uygulanır.</w:t>
      </w:r>
    </w:p>
    <w:p w:rsidR="00A153F0" w:rsidRPr="00D721F7" w:rsidRDefault="00A153F0" w:rsidP="00A153F0">
      <w:pPr>
        <w:pStyle w:val="NormalWeb"/>
        <w:jc w:val="both"/>
      </w:pPr>
    </w:p>
    <w:p w:rsidR="00A153F0" w:rsidRPr="00A153F0" w:rsidRDefault="00E41B00" w:rsidP="00A153F0">
      <w:pPr>
        <w:pStyle w:val="NormalWeb"/>
        <w:jc w:val="both"/>
        <w:rPr>
          <w:b/>
        </w:rPr>
      </w:pPr>
      <w:r w:rsidRPr="00D721F7">
        <w:t> </w:t>
      </w:r>
      <w:r w:rsidR="00A153F0" w:rsidRPr="00A153F0">
        <w:rPr>
          <w:b/>
        </w:rPr>
        <w:t>TÜZÜĞÜN NE ŞEKİLDE DEĞİŞTİRİLECEĞİ</w:t>
      </w:r>
    </w:p>
    <w:p w:rsidR="00A153F0" w:rsidRDefault="00A153F0" w:rsidP="00345F6C">
      <w:pPr>
        <w:pStyle w:val="NormalWeb"/>
        <w:ind w:firstLine="708"/>
        <w:jc w:val="both"/>
      </w:pPr>
      <w:r>
        <w:t>Tüzük değişikliği,</w:t>
      </w:r>
      <w:r w:rsidR="00293A48">
        <w:t xml:space="preserve"> </w:t>
      </w:r>
      <w:r w:rsidR="00C62B12">
        <w:t>(amaç, etkinlik alanı,</w:t>
      </w:r>
      <w:r w:rsidR="005D19E3">
        <w:t xml:space="preserve"> çalışma şekli</w:t>
      </w:r>
      <w:r w:rsidR="00C62B12">
        <w:t xml:space="preserve">, görev ve sorumlukları vb. </w:t>
      </w:r>
      <w:r w:rsidR="005D19E3">
        <w:t>)</w:t>
      </w:r>
      <w:r>
        <w:t xml:space="preserve"> genel kurul kararı ile yapılabilir. </w:t>
      </w:r>
    </w:p>
    <w:p w:rsidR="00A153F0" w:rsidRDefault="00293A48" w:rsidP="00A153F0">
      <w:pPr>
        <w:pStyle w:val="NormalWeb"/>
        <w:jc w:val="both"/>
      </w:pPr>
      <w:r>
        <w:lastRenderedPageBreak/>
        <w:t xml:space="preserve">          </w:t>
      </w:r>
      <w:r w:rsidR="00A153F0">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A153F0" w:rsidRDefault="00A153F0" w:rsidP="00293A48">
      <w:pPr>
        <w:pStyle w:val="NormalWeb"/>
        <w:ind w:firstLine="708"/>
        <w:jc w:val="both"/>
      </w:pPr>
      <w:r>
        <w:t xml:space="preserve">Tüzük değişikliği için gerekli olan karar çoğunluğu toplantıya katılan ve oy kullanma hakkı bulunan üyelerin oylarının 2/3’ü’dür. Genel kurulda tüzük değişikliği oylaması açık olarak yapılır. </w:t>
      </w:r>
    </w:p>
    <w:p w:rsidR="00C62B12" w:rsidRDefault="00C62B12" w:rsidP="00424B73">
      <w:pPr>
        <w:pStyle w:val="NormalWeb"/>
        <w:jc w:val="both"/>
        <w:rPr>
          <w:b/>
        </w:rPr>
      </w:pPr>
    </w:p>
    <w:p w:rsidR="00424B73" w:rsidRPr="00424B73" w:rsidRDefault="00424B73" w:rsidP="00424B73">
      <w:pPr>
        <w:pStyle w:val="NormalWeb"/>
        <w:jc w:val="both"/>
        <w:rPr>
          <w:b/>
        </w:rPr>
      </w:pPr>
      <w:r w:rsidRPr="00424B73">
        <w:rPr>
          <w:b/>
        </w:rPr>
        <w:t>TOPLULUĞUN GÖREV VE SORUMLUKLARI</w:t>
      </w:r>
      <w:bookmarkStart w:id="0" w:name="_GoBack"/>
      <w:bookmarkEnd w:id="0"/>
    </w:p>
    <w:p w:rsidR="00535F46" w:rsidRPr="00DA6514" w:rsidRDefault="00017B2F" w:rsidP="00A153F0">
      <w:pPr>
        <w:pStyle w:val="NormalWeb"/>
        <w:jc w:val="both"/>
      </w:pPr>
      <w:r w:rsidRPr="00DA6514">
        <w:t xml:space="preserve">Çankırı Karatekin Üniversitesi </w:t>
      </w:r>
      <w:r w:rsidR="00DF15D4">
        <w:t>ilke ve esaslarına uygun olarak Çankırı ve çevresinde faaliyetler düzenlemek.</w:t>
      </w:r>
    </w:p>
    <w:p w:rsidR="00C62B12" w:rsidRDefault="00C62B12" w:rsidP="00A153F0">
      <w:pPr>
        <w:pStyle w:val="NormalWeb"/>
        <w:jc w:val="both"/>
        <w:rPr>
          <w:b/>
        </w:rPr>
      </w:pPr>
    </w:p>
    <w:p w:rsidR="00A153F0" w:rsidRDefault="00535F46" w:rsidP="00A153F0">
      <w:pPr>
        <w:pStyle w:val="NormalWeb"/>
        <w:jc w:val="both"/>
        <w:rPr>
          <w:b/>
        </w:rPr>
      </w:pPr>
      <w:r w:rsidRPr="00535F46">
        <w:rPr>
          <w:b/>
        </w:rPr>
        <w:t>TOPLULUĞUN</w:t>
      </w:r>
      <w:r w:rsidR="00A153F0" w:rsidRPr="00A153F0">
        <w:rPr>
          <w:b/>
        </w:rPr>
        <w:t xml:space="preserve"> FESHİ </w:t>
      </w:r>
      <w:r w:rsidR="003C7E9C">
        <w:rPr>
          <w:b/>
        </w:rPr>
        <w:t>VE KAPATILMASI</w:t>
      </w:r>
    </w:p>
    <w:p w:rsidR="00A153F0" w:rsidRPr="00A153F0" w:rsidRDefault="00A153F0" w:rsidP="003C7E9C">
      <w:pPr>
        <w:pStyle w:val="NormalWeb"/>
        <w:numPr>
          <w:ilvl w:val="0"/>
          <w:numId w:val="2"/>
        </w:numPr>
        <w:jc w:val="both"/>
        <w:rPr>
          <w:b/>
        </w:rPr>
      </w:pPr>
      <w:r>
        <w:t xml:space="preserve">Genel kurul, her zaman kulübün feshine karar verebilir. </w:t>
      </w:r>
    </w:p>
    <w:p w:rsidR="00A153F0" w:rsidRDefault="00A153F0" w:rsidP="00345F6C">
      <w:pPr>
        <w:pStyle w:val="NormalWeb"/>
        <w:ind w:firstLine="708"/>
        <w:jc w:val="both"/>
      </w:pPr>
      <w: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E41B00" w:rsidRDefault="00A153F0" w:rsidP="00345F6C">
      <w:pPr>
        <w:pStyle w:val="NormalWeb"/>
        <w:ind w:firstLine="708"/>
        <w:jc w:val="both"/>
      </w:pPr>
      <w:r>
        <w:t>Fesih kararının alınabilmesi için gerekli olan karar çoğunluğu toplantıya katılan ve oy kullanma hakkı bulunan üyelerin oylarının 2/3’ü’dür. Genel kurulda fesih kararı oylaması açık olarak yapılır.</w:t>
      </w:r>
    </w:p>
    <w:p w:rsidR="003C7E9C" w:rsidRPr="00D721F7" w:rsidRDefault="003C7E9C" w:rsidP="003C7E9C">
      <w:pPr>
        <w:pStyle w:val="NormalWeb"/>
        <w:numPr>
          <w:ilvl w:val="0"/>
          <w:numId w:val="2"/>
        </w:numPr>
        <w:jc w:val="both"/>
      </w:pPr>
      <w:r>
        <w:t xml:space="preserve">Topluluk yönergeye istinaden dönemde en az 1 </w:t>
      </w:r>
      <w:r w:rsidR="00535F46">
        <w:t>faaliyet yapmadığında askıya alınır</w:t>
      </w:r>
      <w:r w:rsidR="00345F6C">
        <w:t xml:space="preserve">, </w:t>
      </w:r>
      <w:r w:rsidR="00535F46">
        <w:t>takip eden 2.dönemde de faaliyet yapmadığı tespit edilen to</w:t>
      </w:r>
      <w:r w:rsidR="00C62B12">
        <w:t>p</w:t>
      </w:r>
      <w:r w:rsidR="00535F46">
        <w:t xml:space="preserve">luluk ve /veya topluluklar ÖEK kararı ve rektör onayı ile kapatılır. </w:t>
      </w:r>
      <w:r>
        <w:t xml:space="preserve">Nihai kararı Öğrenci Etkinlikleri Komisyonu verir. </w:t>
      </w:r>
    </w:p>
    <w:p w:rsidR="002C05FE" w:rsidRDefault="002C05FE" w:rsidP="00D721F7">
      <w:pPr>
        <w:pStyle w:val="NormalWeb"/>
        <w:jc w:val="both"/>
        <w:rPr>
          <w:b/>
        </w:rPr>
      </w:pPr>
    </w:p>
    <w:p w:rsidR="00F331A5" w:rsidRDefault="00345F6C" w:rsidP="00D721F7">
      <w:pPr>
        <w:pStyle w:val="NormalWeb"/>
        <w:jc w:val="both"/>
        <w:rPr>
          <w:b/>
        </w:rPr>
      </w:pPr>
      <w:r>
        <w:rPr>
          <w:b/>
        </w:rPr>
        <w:t>GENEL HÜKÜMLER:</w:t>
      </w:r>
    </w:p>
    <w:p w:rsidR="005D19E3" w:rsidRDefault="00F331A5" w:rsidP="00D721F7">
      <w:pPr>
        <w:pStyle w:val="NormalWeb"/>
        <w:jc w:val="both"/>
      </w:pPr>
      <w:r>
        <w:rPr>
          <w:b/>
        </w:rPr>
        <w:t>-</w:t>
      </w:r>
      <w:r w:rsidR="005D19E3">
        <w:t xml:space="preserve"> Topluluklar Tüzükte sadece doldurulması gereken yerleri doldurup diğer kısımlarda değişiklik yapamazlar.</w:t>
      </w:r>
    </w:p>
    <w:p w:rsidR="002C05FE" w:rsidRPr="00D721F7" w:rsidRDefault="002C05FE" w:rsidP="00D721F7">
      <w:pPr>
        <w:pStyle w:val="NormalWeb"/>
        <w:jc w:val="both"/>
      </w:pPr>
      <w:r>
        <w:t>-</w:t>
      </w:r>
      <w:r w:rsidR="009C395F">
        <w:t xml:space="preserve">   </w:t>
      </w:r>
      <w:r w:rsidR="00F331A5">
        <w:t>Tüzük, ÖT Yönergesi doğrultusunda ÖEK tarafından değiştirilebilir.</w:t>
      </w:r>
    </w:p>
    <w:sectPr w:rsidR="002C05FE" w:rsidRPr="00D721F7" w:rsidSect="00430C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6A" w:rsidRDefault="005F406A" w:rsidP="005912A2">
      <w:pPr>
        <w:spacing w:after="0" w:line="240" w:lineRule="auto"/>
      </w:pPr>
      <w:r>
        <w:separator/>
      </w:r>
    </w:p>
  </w:endnote>
  <w:endnote w:type="continuationSeparator" w:id="0">
    <w:p w:rsidR="005F406A" w:rsidRDefault="005F406A" w:rsidP="0059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295554"/>
      <w:docPartObj>
        <w:docPartGallery w:val="Page Numbers (Bottom of Page)"/>
        <w:docPartUnique/>
      </w:docPartObj>
    </w:sdtPr>
    <w:sdtEndPr/>
    <w:sdtContent>
      <w:p w:rsidR="005912A2" w:rsidRDefault="005912A2">
        <w:pPr>
          <w:pStyle w:val="AltBilgi"/>
          <w:jc w:val="right"/>
        </w:pPr>
        <w:r>
          <w:fldChar w:fldCharType="begin"/>
        </w:r>
        <w:r>
          <w:instrText>PAGE   \* MERGEFORMAT</w:instrText>
        </w:r>
        <w:r>
          <w:fldChar w:fldCharType="separate"/>
        </w:r>
        <w:r w:rsidR="00CC2051">
          <w:rPr>
            <w:noProof/>
          </w:rPr>
          <w:t>5</w:t>
        </w:r>
        <w:r>
          <w:fldChar w:fldCharType="end"/>
        </w:r>
      </w:p>
    </w:sdtContent>
  </w:sdt>
  <w:p w:rsidR="005912A2" w:rsidRDefault="005912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6A" w:rsidRDefault="005F406A" w:rsidP="005912A2">
      <w:pPr>
        <w:spacing w:after="0" w:line="240" w:lineRule="auto"/>
      </w:pPr>
      <w:r>
        <w:separator/>
      </w:r>
    </w:p>
  </w:footnote>
  <w:footnote w:type="continuationSeparator" w:id="0">
    <w:p w:rsidR="005F406A" w:rsidRDefault="005F406A" w:rsidP="00591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BF0"/>
    <w:multiLevelType w:val="hybridMultilevel"/>
    <w:tmpl w:val="9258E29E"/>
    <w:lvl w:ilvl="0" w:tplc="422E29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7396B"/>
    <w:multiLevelType w:val="hybridMultilevel"/>
    <w:tmpl w:val="DE6EC340"/>
    <w:lvl w:ilvl="0" w:tplc="FBC416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A77CAD"/>
    <w:multiLevelType w:val="hybridMultilevel"/>
    <w:tmpl w:val="9C5AC046"/>
    <w:lvl w:ilvl="0" w:tplc="9932A182">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15:restartNumberingAfterBreak="0">
    <w:nsid w:val="77AF4A0F"/>
    <w:multiLevelType w:val="hybridMultilevel"/>
    <w:tmpl w:val="0540EAFC"/>
    <w:lvl w:ilvl="0" w:tplc="1352914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0"/>
    <w:rsid w:val="00002247"/>
    <w:rsid w:val="00003F4D"/>
    <w:rsid w:val="00013F50"/>
    <w:rsid w:val="00017B2F"/>
    <w:rsid w:val="00042A5A"/>
    <w:rsid w:val="0005198C"/>
    <w:rsid w:val="00102FF6"/>
    <w:rsid w:val="00154CED"/>
    <w:rsid w:val="001915A2"/>
    <w:rsid w:val="002522A6"/>
    <w:rsid w:val="0027367C"/>
    <w:rsid w:val="00285240"/>
    <w:rsid w:val="00293A48"/>
    <w:rsid w:val="002C05FE"/>
    <w:rsid w:val="002D7178"/>
    <w:rsid w:val="003450F4"/>
    <w:rsid w:val="00345F6C"/>
    <w:rsid w:val="00371992"/>
    <w:rsid w:val="003C7E9C"/>
    <w:rsid w:val="003D7ACD"/>
    <w:rsid w:val="00424B73"/>
    <w:rsid w:val="00430CE2"/>
    <w:rsid w:val="0044717C"/>
    <w:rsid w:val="00454D7F"/>
    <w:rsid w:val="00482FD0"/>
    <w:rsid w:val="00497956"/>
    <w:rsid w:val="004A6799"/>
    <w:rsid w:val="00525194"/>
    <w:rsid w:val="00535F46"/>
    <w:rsid w:val="0056523B"/>
    <w:rsid w:val="005756AB"/>
    <w:rsid w:val="005912A2"/>
    <w:rsid w:val="005D19E3"/>
    <w:rsid w:val="005D3E5A"/>
    <w:rsid w:val="005F296C"/>
    <w:rsid w:val="005F406A"/>
    <w:rsid w:val="00643D91"/>
    <w:rsid w:val="00666821"/>
    <w:rsid w:val="006917BB"/>
    <w:rsid w:val="006966A8"/>
    <w:rsid w:val="006E0657"/>
    <w:rsid w:val="00713EF9"/>
    <w:rsid w:val="007900D4"/>
    <w:rsid w:val="008D33EC"/>
    <w:rsid w:val="0096674C"/>
    <w:rsid w:val="00976DCA"/>
    <w:rsid w:val="009C395F"/>
    <w:rsid w:val="00A153F0"/>
    <w:rsid w:val="00A96C62"/>
    <w:rsid w:val="00AF4655"/>
    <w:rsid w:val="00B11EEC"/>
    <w:rsid w:val="00B31630"/>
    <w:rsid w:val="00BA5139"/>
    <w:rsid w:val="00C47F0D"/>
    <w:rsid w:val="00C62B12"/>
    <w:rsid w:val="00CC0489"/>
    <w:rsid w:val="00CC2051"/>
    <w:rsid w:val="00D44FB7"/>
    <w:rsid w:val="00D5272F"/>
    <w:rsid w:val="00D66D4D"/>
    <w:rsid w:val="00D721F7"/>
    <w:rsid w:val="00DA6514"/>
    <w:rsid w:val="00DE342E"/>
    <w:rsid w:val="00DF15D4"/>
    <w:rsid w:val="00E1017F"/>
    <w:rsid w:val="00E321F7"/>
    <w:rsid w:val="00E41B00"/>
    <w:rsid w:val="00EC7D63"/>
    <w:rsid w:val="00F117BD"/>
    <w:rsid w:val="00F27246"/>
    <w:rsid w:val="00F32716"/>
    <w:rsid w:val="00F331A5"/>
    <w:rsid w:val="00F53D38"/>
    <w:rsid w:val="00F8528B"/>
    <w:rsid w:val="00FC2E11"/>
    <w:rsid w:val="00FF5C46"/>
    <w:rsid w:val="00FF6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092C"/>
  <w15:docId w15:val="{4F162F45-1545-46A9-A363-37A0670C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1B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41B00"/>
    <w:rPr>
      <w:b/>
      <w:bCs/>
    </w:rPr>
  </w:style>
  <w:style w:type="paragraph" w:customStyle="1" w:styleId="listeparagraf1">
    <w:name w:val="listeparagraf1"/>
    <w:basedOn w:val="Normal"/>
    <w:rsid w:val="00E41B00"/>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5912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12A2"/>
  </w:style>
  <w:style w:type="paragraph" w:styleId="AltBilgi">
    <w:name w:val="footer"/>
    <w:basedOn w:val="Normal"/>
    <w:link w:val="AltBilgiChar"/>
    <w:uiPriority w:val="99"/>
    <w:unhideWhenUsed/>
    <w:rsid w:val="005912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12A2"/>
  </w:style>
  <w:style w:type="paragraph" w:styleId="BalonMetni">
    <w:name w:val="Balloon Text"/>
    <w:basedOn w:val="Normal"/>
    <w:link w:val="BalonMetniChar"/>
    <w:uiPriority w:val="99"/>
    <w:semiHidden/>
    <w:unhideWhenUsed/>
    <w:rsid w:val="006668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8B5E-46CA-4808-B923-F86E3B77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6</Pages>
  <Words>1663</Words>
  <Characters>9480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ASAVURI</dc:creator>
  <cp:lastModifiedBy>Ahmet Sezgin</cp:lastModifiedBy>
  <cp:revision>27</cp:revision>
  <cp:lastPrinted>2018-10-05T13:04:00Z</cp:lastPrinted>
  <dcterms:created xsi:type="dcterms:W3CDTF">2016-12-22T08:36:00Z</dcterms:created>
  <dcterms:modified xsi:type="dcterms:W3CDTF">2018-10-24T11:26:00Z</dcterms:modified>
</cp:coreProperties>
</file>