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42" w:rsidRPr="00B23542" w:rsidRDefault="00B23542" w:rsidP="00B23542">
      <w:pPr>
        <w:ind w:left="2832" w:firstLine="708"/>
        <w:rPr>
          <w:rFonts w:asciiTheme="majorBidi" w:hAnsiTheme="majorBidi" w:cstheme="majorBidi"/>
          <w:b/>
          <w:bCs/>
          <w:sz w:val="32"/>
          <w:szCs w:val="32"/>
        </w:rPr>
      </w:pPr>
      <w:r w:rsidRPr="00B23542">
        <w:rPr>
          <w:rFonts w:asciiTheme="majorBidi" w:hAnsiTheme="majorBidi" w:cstheme="majorBidi"/>
          <w:b/>
          <w:bCs/>
          <w:sz w:val="32"/>
          <w:szCs w:val="32"/>
        </w:rPr>
        <w:t>ÖZGEÇMİŞ</w:t>
      </w:r>
    </w:p>
    <w:p w:rsidR="00973C30" w:rsidRDefault="00973C30">
      <w:pPr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noProof/>
          <w:sz w:val="48"/>
          <w:szCs w:val="48"/>
          <w:lang w:eastAsia="tr-TR"/>
        </w:rPr>
        <w:drawing>
          <wp:inline distT="0" distB="0" distL="0" distR="0">
            <wp:extent cx="5753930" cy="3427012"/>
            <wp:effectExtent l="0" t="0" r="0" b="2540"/>
            <wp:docPr id="1" name="Resim 1" descr="C:\Users\ilyas\Desktop\BELGELER\Pictures\Samsung j7\2019\FB_IMG_157616354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yas\Desktop\BELGELER\Pictures\Samsung j7\2019\FB_IMG_15761635400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930" cy="34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42" w:rsidRPr="00B23542" w:rsidRDefault="00B23542" w:rsidP="00B23542">
      <w:pPr>
        <w:ind w:left="2832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proofErr w:type="gramStart"/>
      <w:r w:rsidRPr="00B23542">
        <w:rPr>
          <w:rFonts w:asciiTheme="majorBidi" w:hAnsiTheme="majorBidi" w:cstheme="majorBidi"/>
          <w:sz w:val="24"/>
          <w:szCs w:val="24"/>
        </w:rPr>
        <w:t>DOÇ.DR.FATİH</w:t>
      </w:r>
      <w:proofErr w:type="gramEnd"/>
      <w:r w:rsidRPr="00B23542">
        <w:rPr>
          <w:rFonts w:asciiTheme="majorBidi" w:hAnsiTheme="majorBidi" w:cstheme="majorBidi"/>
          <w:sz w:val="24"/>
          <w:szCs w:val="24"/>
        </w:rPr>
        <w:t xml:space="preserve"> SONA</w:t>
      </w:r>
    </w:p>
    <w:p w:rsidR="00B23542" w:rsidRDefault="00B2354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F408E" w:rsidRPr="00DF408E" w:rsidRDefault="00DF408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F408E">
        <w:rPr>
          <w:rFonts w:asciiTheme="majorBidi" w:hAnsiTheme="majorBidi" w:cstheme="majorBidi"/>
          <w:b/>
          <w:bCs/>
          <w:sz w:val="24"/>
          <w:szCs w:val="24"/>
        </w:rPr>
        <w:t>Öğrenim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1733"/>
      </w:tblGrid>
      <w:tr w:rsidR="00DF408E" w:rsidRPr="00DF408E" w:rsidTr="00DF408E">
        <w:tc>
          <w:tcPr>
            <w:tcW w:w="1951" w:type="dxa"/>
          </w:tcPr>
          <w:p w:rsidR="00DF408E" w:rsidRPr="00DF408E" w:rsidRDefault="00DF40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408E">
              <w:rPr>
                <w:rFonts w:asciiTheme="majorBidi" w:hAnsiTheme="majorBidi" w:cstheme="majorBidi"/>
                <w:sz w:val="24"/>
                <w:szCs w:val="24"/>
              </w:rPr>
              <w:t>Derece</w:t>
            </w:r>
          </w:p>
        </w:tc>
        <w:tc>
          <w:tcPr>
            <w:tcW w:w="5528" w:type="dxa"/>
          </w:tcPr>
          <w:p w:rsidR="00DF408E" w:rsidRPr="00DF408E" w:rsidRDefault="00DF40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408E">
              <w:rPr>
                <w:rFonts w:asciiTheme="majorBidi" w:hAnsiTheme="majorBidi" w:cstheme="majorBidi"/>
                <w:sz w:val="24"/>
                <w:szCs w:val="24"/>
              </w:rPr>
              <w:t xml:space="preserve">Öğrenim Bilgisi </w:t>
            </w:r>
          </w:p>
        </w:tc>
        <w:tc>
          <w:tcPr>
            <w:tcW w:w="1733" w:type="dxa"/>
          </w:tcPr>
          <w:p w:rsidR="00DF408E" w:rsidRPr="00DF408E" w:rsidRDefault="00DF40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408E">
              <w:rPr>
                <w:rFonts w:asciiTheme="majorBidi" w:hAnsiTheme="majorBidi" w:cstheme="majorBidi"/>
                <w:sz w:val="24"/>
                <w:szCs w:val="24"/>
              </w:rPr>
              <w:t>Yıl</w:t>
            </w:r>
          </w:p>
          <w:p w:rsidR="00DF408E" w:rsidRPr="00DF408E" w:rsidRDefault="00DF40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408E" w:rsidRPr="00DF408E" w:rsidTr="00DF408E">
        <w:tc>
          <w:tcPr>
            <w:tcW w:w="1951" w:type="dxa"/>
          </w:tcPr>
          <w:p w:rsidR="00DF408E" w:rsidRPr="00DF408E" w:rsidRDefault="00DF40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Lisans</w:t>
            </w:r>
          </w:p>
        </w:tc>
        <w:tc>
          <w:tcPr>
            <w:tcW w:w="5528" w:type="dxa"/>
          </w:tcPr>
          <w:p w:rsidR="00DF408E" w:rsidRPr="00DF408E" w:rsidRDefault="00DF40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Balıkesir Üniversitesi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Necatibey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Eğitim Fakültesi Türk Dili ve Edebiyatı Öğretmenliği </w:t>
            </w:r>
          </w:p>
        </w:tc>
        <w:tc>
          <w:tcPr>
            <w:tcW w:w="1733" w:type="dxa"/>
          </w:tcPr>
          <w:p w:rsidR="00DF408E" w:rsidRPr="00DF408E" w:rsidRDefault="00DF40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2001</w:t>
            </w:r>
          </w:p>
        </w:tc>
      </w:tr>
      <w:tr w:rsidR="00DF408E" w:rsidRPr="00DF408E" w:rsidTr="00DF408E">
        <w:tc>
          <w:tcPr>
            <w:tcW w:w="1951" w:type="dxa"/>
          </w:tcPr>
          <w:p w:rsidR="00DF408E" w:rsidRPr="00DF408E" w:rsidRDefault="00DF40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Yüksek Lisans</w:t>
            </w:r>
          </w:p>
        </w:tc>
        <w:tc>
          <w:tcPr>
            <w:tcW w:w="5528" w:type="dxa"/>
          </w:tcPr>
          <w:p w:rsidR="00DF408E" w:rsidRPr="00DF408E" w:rsidRDefault="00DF40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Gazi Üniversitesi Sosyal Bilimler Enstitüsü Eski Türk Edebiyatı Bilim Dalı </w:t>
            </w:r>
          </w:p>
        </w:tc>
        <w:tc>
          <w:tcPr>
            <w:tcW w:w="1733" w:type="dxa"/>
          </w:tcPr>
          <w:p w:rsidR="00DF408E" w:rsidRPr="00DF408E" w:rsidRDefault="00DF40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2005</w:t>
            </w:r>
          </w:p>
        </w:tc>
      </w:tr>
      <w:tr w:rsidR="00DF408E" w:rsidRPr="00DF408E" w:rsidTr="00DF408E">
        <w:tc>
          <w:tcPr>
            <w:tcW w:w="1951" w:type="dxa"/>
          </w:tcPr>
          <w:p w:rsidR="00DF408E" w:rsidRPr="00DF408E" w:rsidRDefault="00DF40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Doktora </w:t>
            </w:r>
          </w:p>
        </w:tc>
        <w:tc>
          <w:tcPr>
            <w:tcW w:w="5528" w:type="dxa"/>
          </w:tcPr>
          <w:p w:rsidR="00DF408E" w:rsidRPr="00DF408E" w:rsidRDefault="00DF40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Gazi Üniversitesi Sosyal Bilimler Enstitüsü Eski Türk Edebiyatı Bilim Dalı</w:t>
            </w:r>
          </w:p>
        </w:tc>
        <w:tc>
          <w:tcPr>
            <w:tcW w:w="1733" w:type="dxa"/>
          </w:tcPr>
          <w:p w:rsidR="00DF408E" w:rsidRPr="00DF408E" w:rsidRDefault="00DF40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2012</w:t>
            </w:r>
          </w:p>
        </w:tc>
      </w:tr>
      <w:tr w:rsidR="00DF408E" w:rsidRPr="00DF408E" w:rsidTr="00DF408E">
        <w:tc>
          <w:tcPr>
            <w:tcW w:w="1951" w:type="dxa"/>
          </w:tcPr>
          <w:p w:rsidR="00DF408E" w:rsidRPr="00DF408E" w:rsidRDefault="00DF40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Doçentlik </w:t>
            </w:r>
          </w:p>
        </w:tc>
        <w:tc>
          <w:tcPr>
            <w:tcW w:w="5528" w:type="dxa"/>
          </w:tcPr>
          <w:p w:rsidR="00DF408E" w:rsidRPr="00DF408E" w:rsidRDefault="006464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Klasik Türk Edebiyatı</w:t>
            </w:r>
            <w:r w:rsidR="00DF40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DF408E" w:rsidRPr="00DF408E" w:rsidRDefault="00DF40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2020</w:t>
            </w:r>
          </w:p>
        </w:tc>
      </w:tr>
    </w:tbl>
    <w:p w:rsidR="00AC4CF3" w:rsidRDefault="00AC4CF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F408E" w:rsidRDefault="00AC4CF3" w:rsidP="00956CC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C4CF3">
        <w:rPr>
          <w:rFonts w:asciiTheme="majorBidi" w:hAnsiTheme="majorBidi" w:cstheme="majorBidi"/>
          <w:b/>
          <w:bCs/>
          <w:sz w:val="28"/>
          <w:szCs w:val="28"/>
        </w:rPr>
        <w:t>ESERLER</w:t>
      </w:r>
    </w:p>
    <w:p w:rsidR="006464A7" w:rsidRDefault="00B071BD" w:rsidP="00956CC6">
      <w:pPr>
        <w:jc w:val="both"/>
        <w:rPr>
          <w:rFonts w:asciiTheme="majorBidi" w:eastAsia="Verdana" w:hAnsiTheme="majorBidi" w:cstheme="majorBidi"/>
          <w:b/>
          <w:sz w:val="24"/>
          <w:szCs w:val="24"/>
        </w:rPr>
      </w:pPr>
      <w:r>
        <w:rPr>
          <w:rFonts w:asciiTheme="majorBidi" w:eastAsia="Verdana" w:hAnsiTheme="majorBidi" w:cstheme="majorBidi"/>
          <w:b/>
          <w:sz w:val="24"/>
          <w:szCs w:val="24"/>
        </w:rPr>
        <w:t>Yazılan Uluslararası K</w:t>
      </w:r>
      <w:r w:rsidR="006464A7" w:rsidRPr="006464A7">
        <w:rPr>
          <w:rFonts w:asciiTheme="majorBidi" w:eastAsia="Verdana" w:hAnsiTheme="majorBidi" w:cstheme="majorBidi"/>
          <w:b/>
          <w:sz w:val="24"/>
          <w:szCs w:val="24"/>
        </w:rPr>
        <w:t>itaplar:</w:t>
      </w:r>
    </w:p>
    <w:p w:rsidR="006464A7" w:rsidRDefault="006464A7" w:rsidP="00956CC6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6464A7">
        <w:rPr>
          <w:rFonts w:asciiTheme="majorBidi" w:eastAsia="Verdana" w:hAnsiTheme="majorBidi" w:cstheme="majorBidi"/>
          <w:sz w:val="24"/>
          <w:szCs w:val="24"/>
        </w:rPr>
        <w:t xml:space="preserve">SONA FATİH (2020), </w:t>
      </w:r>
      <w:proofErr w:type="spellStart"/>
      <w:r w:rsidRPr="006464A7">
        <w:rPr>
          <w:rFonts w:asciiTheme="majorBidi" w:eastAsia="Verdana" w:hAnsiTheme="majorBidi" w:cstheme="majorBidi"/>
          <w:sz w:val="24"/>
          <w:szCs w:val="24"/>
        </w:rPr>
        <w:t>Alî</w:t>
      </w:r>
      <w:proofErr w:type="spellEnd"/>
      <w:r w:rsidRPr="006464A7">
        <w:rPr>
          <w:rFonts w:asciiTheme="majorBidi" w:eastAsia="Verdana" w:hAnsiTheme="majorBidi" w:cstheme="majorBidi"/>
          <w:sz w:val="24"/>
          <w:szCs w:val="24"/>
        </w:rPr>
        <w:t xml:space="preserve"> ve Divanı,  İstanbul: Kitabevi Yay. </w:t>
      </w:r>
    </w:p>
    <w:p w:rsidR="006464A7" w:rsidRDefault="006464A7" w:rsidP="00956CC6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6464A7">
        <w:rPr>
          <w:rFonts w:asciiTheme="majorBidi" w:eastAsia="Verdana" w:hAnsiTheme="majorBidi" w:cstheme="majorBidi"/>
          <w:sz w:val="24"/>
          <w:szCs w:val="24"/>
        </w:rPr>
        <w:t>SONA FATİH (2019), Osmanlı Şairlerinin Divanlarında Fetihler Zaferler (18. yy.), İstanbul:  Kitabevi Yay.</w:t>
      </w:r>
    </w:p>
    <w:p w:rsidR="006464A7" w:rsidRDefault="006464A7" w:rsidP="00956CC6">
      <w:pPr>
        <w:jc w:val="both"/>
        <w:rPr>
          <w:rFonts w:asciiTheme="majorBidi" w:eastAsia="Verdana" w:hAnsiTheme="majorBidi" w:cstheme="majorBidi"/>
          <w:sz w:val="24"/>
          <w:szCs w:val="24"/>
        </w:rPr>
      </w:pPr>
    </w:p>
    <w:p w:rsidR="00DA48B6" w:rsidRDefault="00DA48B6" w:rsidP="00956CC6">
      <w:pPr>
        <w:jc w:val="both"/>
        <w:rPr>
          <w:rFonts w:asciiTheme="majorBidi" w:eastAsia="Verdana" w:hAnsiTheme="majorBidi" w:cstheme="majorBidi"/>
          <w:sz w:val="24"/>
          <w:szCs w:val="24"/>
        </w:rPr>
      </w:pPr>
    </w:p>
    <w:p w:rsidR="006464A7" w:rsidRDefault="00B071BD" w:rsidP="00956CC6">
      <w:pPr>
        <w:jc w:val="both"/>
        <w:rPr>
          <w:rFonts w:asciiTheme="majorBidi" w:eastAsia="Verdana" w:hAnsiTheme="majorBidi" w:cstheme="majorBidi"/>
          <w:b/>
          <w:sz w:val="24"/>
          <w:szCs w:val="24"/>
        </w:rPr>
      </w:pPr>
      <w:r>
        <w:rPr>
          <w:rFonts w:asciiTheme="majorBidi" w:eastAsia="Verdana" w:hAnsiTheme="majorBidi" w:cstheme="majorBidi"/>
          <w:b/>
          <w:sz w:val="24"/>
          <w:szCs w:val="24"/>
        </w:rPr>
        <w:t>Yazılan Uluslararası Kitaplardaki B</w:t>
      </w:r>
      <w:r w:rsidR="006464A7" w:rsidRPr="006464A7">
        <w:rPr>
          <w:rFonts w:asciiTheme="majorBidi" w:eastAsia="Verdana" w:hAnsiTheme="majorBidi" w:cstheme="majorBidi"/>
          <w:b/>
          <w:sz w:val="24"/>
          <w:szCs w:val="24"/>
        </w:rPr>
        <w:t>ölümler:</w:t>
      </w:r>
    </w:p>
    <w:p w:rsidR="002F31DD" w:rsidRDefault="006464A7" w:rsidP="00956CC6">
      <w:pPr>
        <w:jc w:val="both"/>
        <w:rPr>
          <w:rFonts w:ascii="Verdana" w:eastAsia="Verdana" w:hAnsi="Verdana" w:cs="Verdana"/>
          <w:sz w:val="18"/>
        </w:rPr>
      </w:pPr>
      <w:r w:rsidRPr="002F31DD">
        <w:rPr>
          <w:rFonts w:asciiTheme="majorBidi" w:eastAsia="Verdana" w:hAnsiTheme="majorBidi" w:cstheme="majorBidi"/>
          <w:sz w:val="24"/>
          <w:szCs w:val="24"/>
        </w:rPr>
        <w:t xml:space="preserve">SONA FATİH (2018), “Ali Haydar’ın </w:t>
      </w:r>
      <w:proofErr w:type="spellStart"/>
      <w:r w:rsidRPr="002F31DD">
        <w:rPr>
          <w:rFonts w:asciiTheme="majorBidi" w:eastAsia="Verdana" w:hAnsiTheme="majorBidi" w:cstheme="majorBidi"/>
          <w:sz w:val="24"/>
          <w:szCs w:val="24"/>
        </w:rPr>
        <w:t>Tuhfetü’l-Garâm</w:t>
      </w:r>
      <w:proofErr w:type="spell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 İsimli Şiir Mecmuası” Filolojide Akademik Araştırmalar, İstanbul: Gece Kitaplığı Yay.</w:t>
      </w:r>
      <w:r w:rsidR="002F31DD" w:rsidRPr="002F31DD">
        <w:rPr>
          <w:rFonts w:ascii="Verdana" w:eastAsia="Verdana" w:hAnsi="Verdana" w:cs="Verdana"/>
          <w:sz w:val="18"/>
        </w:rPr>
        <w:t xml:space="preserve"> </w:t>
      </w:r>
    </w:p>
    <w:p w:rsidR="002F31DD" w:rsidRDefault="002F31DD" w:rsidP="00956CC6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2F31DD">
        <w:rPr>
          <w:rFonts w:asciiTheme="majorBidi" w:eastAsia="Verdana" w:hAnsiTheme="majorBidi" w:cstheme="majorBidi"/>
          <w:sz w:val="24"/>
          <w:szCs w:val="24"/>
        </w:rPr>
        <w:t xml:space="preserve">SONA FATİH (2018), “Klasik Türk Şiirinde Bir Göz Hastalığı: </w:t>
      </w:r>
      <w:proofErr w:type="spellStart"/>
      <w:r w:rsidRPr="002F31DD">
        <w:rPr>
          <w:rFonts w:asciiTheme="majorBidi" w:eastAsia="Verdana" w:hAnsiTheme="majorBidi" w:cstheme="majorBidi"/>
          <w:sz w:val="24"/>
          <w:szCs w:val="24"/>
        </w:rPr>
        <w:t>Remed</w:t>
      </w:r>
      <w:proofErr w:type="spell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”, Divanlar Arasında Bir Ömür </w:t>
      </w:r>
      <w:proofErr w:type="spellStart"/>
      <w:r w:rsidRPr="002F31DD">
        <w:rPr>
          <w:rFonts w:asciiTheme="majorBidi" w:eastAsia="Verdana" w:hAnsiTheme="majorBidi" w:cstheme="majorBidi"/>
          <w:sz w:val="24"/>
          <w:szCs w:val="24"/>
        </w:rPr>
        <w:t>Prof.Dr</w:t>
      </w:r>
      <w:proofErr w:type="spell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. Ahmet Mermer Armağanı, Ankara: </w:t>
      </w:r>
      <w:proofErr w:type="spellStart"/>
      <w:r w:rsidRPr="002F31DD">
        <w:rPr>
          <w:rFonts w:asciiTheme="majorBidi" w:eastAsia="Verdana" w:hAnsiTheme="majorBidi" w:cstheme="majorBidi"/>
          <w:sz w:val="24"/>
          <w:szCs w:val="24"/>
        </w:rPr>
        <w:t>Akçağ</w:t>
      </w:r>
      <w:proofErr w:type="spell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 Yay.</w:t>
      </w:r>
    </w:p>
    <w:p w:rsidR="00F85B69" w:rsidRDefault="00F85B69" w:rsidP="00956CC6">
      <w:pPr>
        <w:jc w:val="both"/>
        <w:rPr>
          <w:rFonts w:asciiTheme="majorBidi" w:eastAsia="Verdana" w:hAnsiTheme="majorBidi" w:cstheme="majorBidi"/>
          <w:b/>
          <w:sz w:val="24"/>
          <w:szCs w:val="24"/>
        </w:rPr>
      </w:pPr>
    </w:p>
    <w:p w:rsidR="002F31DD" w:rsidRDefault="002F31DD" w:rsidP="00956CC6">
      <w:pPr>
        <w:jc w:val="both"/>
        <w:rPr>
          <w:rFonts w:asciiTheme="majorBidi" w:eastAsia="Verdana" w:hAnsiTheme="majorBidi" w:cstheme="majorBidi"/>
          <w:b/>
          <w:sz w:val="24"/>
          <w:szCs w:val="24"/>
        </w:rPr>
      </w:pPr>
      <w:r w:rsidRPr="006464A7">
        <w:rPr>
          <w:rFonts w:asciiTheme="majorBidi" w:eastAsia="Verdana" w:hAnsiTheme="majorBidi" w:cstheme="majorBidi"/>
          <w:b/>
          <w:sz w:val="24"/>
          <w:szCs w:val="24"/>
        </w:rPr>
        <w:t xml:space="preserve">Yazılan </w:t>
      </w:r>
      <w:r w:rsidR="00B071BD">
        <w:rPr>
          <w:rFonts w:asciiTheme="majorBidi" w:eastAsia="Verdana" w:hAnsiTheme="majorBidi" w:cstheme="majorBidi"/>
          <w:b/>
          <w:sz w:val="24"/>
          <w:szCs w:val="24"/>
        </w:rPr>
        <w:t>U</w:t>
      </w:r>
      <w:r w:rsidRPr="006464A7">
        <w:rPr>
          <w:rFonts w:asciiTheme="majorBidi" w:eastAsia="Verdana" w:hAnsiTheme="majorBidi" w:cstheme="majorBidi"/>
          <w:b/>
          <w:sz w:val="24"/>
          <w:szCs w:val="24"/>
        </w:rPr>
        <w:t>luslararası</w:t>
      </w:r>
      <w:r>
        <w:rPr>
          <w:rFonts w:asciiTheme="majorBidi" w:eastAsia="Verdana" w:hAnsiTheme="majorBidi" w:cstheme="majorBidi"/>
          <w:b/>
          <w:sz w:val="24"/>
          <w:szCs w:val="24"/>
        </w:rPr>
        <w:t xml:space="preserve"> Ansiklopedi Maddeleri</w:t>
      </w:r>
    </w:p>
    <w:p w:rsidR="002F31DD" w:rsidRDefault="002F31DD" w:rsidP="00956CC6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2F31DD">
        <w:rPr>
          <w:rFonts w:asciiTheme="majorBidi" w:eastAsia="Verdana" w:hAnsiTheme="majorBidi" w:cstheme="majorBidi"/>
          <w:sz w:val="24"/>
          <w:szCs w:val="24"/>
        </w:rPr>
        <w:t xml:space="preserve">SONA FATİH (2019), “Cemal Kurnaz” Türk Edebiyatı İsimler Sözlüğü, Ahmet </w:t>
      </w:r>
      <w:proofErr w:type="spellStart"/>
      <w:r w:rsidRPr="002F31DD">
        <w:rPr>
          <w:rFonts w:asciiTheme="majorBidi" w:eastAsia="Verdana" w:hAnsiTheme="majorBidi" w:cstheme="majorBidi"/>
          <w:sz w:val="24"/>
          <w:szCs w:val="24"/>
        </w:rPr>
        <w:t>Yesevi</w:t>
      </w:r>
      <w:proofErr w:type="spell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 Üniversitesi Yay</w:t>
      </w:r>
      <w:proofErr w:type="gramStart"/>
      <w:r w:rsidRPr="002F31DD">
        <w:rPr>
          <w:rFonts w:asciiTheme="majorBidi" w:eastAsia="Verdana" w:hAnsiTheme="majorBidi" w:cstheme="majorBidi"/>
          <w:sz w:val="24"/>
          <w:szCs w:val="24"/>
        </w:rPr>
        <w:t>.,</w:t>
      </w:r>
      <w:proofErr w:type="gram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 Kazakistan.</w:t>
      </w:r>
    </w:p>
    <w:p w:rsidR="002F31DD" w:rsidRDefault="002F31DD" w:rsidP="00956CC6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2F31DD">
        <w:rPr>
          <w:rFonts w:asciiTheme="majorBidi" w:eastAsia="Verdana" w:hAnsiTheme="majorBidi" w:cstheme="majorBidi"/>
          <w:sz w:val="24"/>
          <w:szCs w:val="24"/>
        </w:rPr>
        <w:t>SONA FATİH (</w:t>
      </w:r>
      <w:r>
        <w:rPr>
          <w:rFonts w:asciiTheme="majorBidi" w:eastAsia="Verdana" w:hAnsiTheme="majorBidi" w:cstheme="majorBidi"/>
          <w:sz w:val="24"/>
          <w:szCs w:val="24"/>
        </w:rPr>
        <w:t>2018</w:t>
      </w:r>
      <w:r w:rsidRPr="002F31DD">
        <w:rPr>
          <w:rFonts w:asciiTheme="majorBidi" w:eastAsia="Verdana" w:hAnsiTheme="majorBidi" w:cstheme="majorBidi"/>
          <w:sz w:val="24"/>
          <w:szCs w:val="24"/>
        </w:rPr>
        <w:t xml:space="preserve">), “Ahmet Remzi Akyürek” Türk Edebiyatı İsimler Sözlüğü, Ahmet </w:t>
      </w:r>
      <w:proofErr w:type="spellStart"/>
      <w:r w:rsidRPr="002F31DD">
        <w:rPr>
          <w:rFonts w:asciiTheme="majorBidi" w:eastAsia="Verdana" w:hAnsiTheme="majorBidi" w:cstheme="majorBidi"/>
          <w:sz w:val="24"/>
          <w:szCs w:val="24"/>
        </w:rPr>
        <w:t>Yesevi</w:t>
      </w:r>
      <w:proofErr w:type="spell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 Üniversitesi Yay</w:t>
      </w:r>
      <w:proofErr w:type="gramStart"/>
      <w:r w:rsidRPr="002F31DD">
        <w:rPr>
          <w:rFonts w:asciiTheme="majorBidi" w:eastAsia="Verdana" w:hAnsiTheme="majorBidi" w:cstheme="majorBidi"/>
          <w:sz w:val="24"/>
          <w:szCs w:val="24"/>
        </w:rPr>
        <w:t>.,</w:t>
      </w:r>
      <w:proofErr w:type="gram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 Kazakistan.</w:t>
      </w:r>
    </w:p>
    <w:p w:rsidR="002F31DD" w:rsidRPr="002F31DD" w:rsidRDefault="002F31DD" w:rsidP="00956CC6">
      <w:pPr>
        <w:jc w:val="both"/>
        <w:rPr>
          <w:rFonts w:asciiTheme="majorBidi" w:eastAsia="Verdana" w:hAnsiTheme="majorBidi" w:cstheme="majorBidi"/>
          <w:b/>
          <w:sz w:val="24"/>
          <w:szCs w:val="24"/>
        </w:rPr>
      </w:pPr>
      <w:r>
        <w:rPr>
          <w:rFonts w:asciiTheme="majorBidi" w:eastAsia="Verdana" w:hAnsiTheme="majorBidi" w:cstheme="majorBidi"/>
          <w:sz w:val="24"/>
          <w:szCs w:val="24"/>
        </w:rPr>
        <w:t>SONA FATİH (2018</w:t>
      </w:r>
      <w:r w:rsidRPr="002F31DD">
        <w:rPr>
          <w:rFonts w:asciiTheme="majorBidi" w:eastAsia="Verdana" w:hAnsiTheme="majorBidi" w:cstheme="majorBidi"/>
          <w:sz w:val="24"/>
          <w:szCs w:val="24"/>
        </w:rPr>
        <w:t xml:space="preserve">), “Ahmet Talat Onay” Türk Edebiyatı İsimler Sözlüğü, Ahmet </w:t>
      </w:r>
      <w:proofErr w:type="spellStart"/>
      <w:r w:rsidRPr="002F31DD">
        <w:rPr>
          <w:rFonts w:asciiTheme="majorBidi" w:eastAsia="Verdana" w:hAnsiTheme="majorBidi" w:cstheme="majorBidi"/>
          <w:sz w:val="24"/>
          <w:szCs w:val="24"/>
        </w:rPr>
        <w:t>Yesevi</w:t>
      </w:r>
      <w:proofErr w:type="spell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 Üniversitesi Yay</w:t>
      </w:r>
      <w:proofErr w:type="gramStart"/>
      <w:r w:rsidRPr="002F31DD">
        <w:rPr>
          <w:rFonts w:asciiTheme="majorBidi" w:eastAsia="Verdana" w:hAnsiTheme="majorBidi" w:cstheme="majorBidi"/>
          <w:sz w:val="24"/>
          <w:szCs w:val="24"/>
        </w:rPr>
        <w:t>.,</w:t>
      </w:r>
      <w:proofErr w:type="gram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 Kazakistan.</w:t>
      </w:r>
    </w:p>
    <w:p w:rsidR="002F31DD" w:rsidRDefault="002F31DD" w:rsidP="00956CC6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2F31DD">
        <w:rPr>
          <w:rFonts w:asciiTheme="majorBidi" w:eastAsia="Verdana" w:hAnsiTheme="majorBidi" w:cstheme="majorBidi"/>
          <w:sz w:val="24"/>
          <w:szCs w:val="24"/>
        </w:rPr>
        <w:t>SONA FATİH (201</w:t>
      </w:r>
      <w:r>
        <w:rPr>
          <w:rFonts w:asciiTheme="majorBidi" w:eastAsia="Verdana" w:hAnsiTheme="majorBidi" w:cstheme="majorBidi"/>
          <w:sz w:val="24"/>
          <w:szCs w:val="24"/>
        </w:rPr>
        <w:t>6</w:t>
      </w:r>
      <w:r w:rsidRPr="002F31DD">
        <w:rPr>
          <w:rFonts w:asciiTheme="majorBidi" w:eastAsia="Verdana" w:hAnsiTheme="majorBidi" w:cstheme="majorBidi"/>
          <w:sz w:val="24"/>
          <w:szCs w:val="24"/>
        </w:rPr>
        <w:t xml:space="preserve">), “Hâşim” Türk Edebiyatı İsimler Sözlüğü, Ahmet </w:t>
      </w:r>
      <w:proofErr w:type="spellStart"/>
      <w:r w:rsidRPr="002F31DD">
        <w:rPr>
          <w:rFonts w:asciiTheme="majorBidi" w:eastAsia="Verdana" w:hAnsiTheme="majorBidi" w:cstheme="majorBidi"/>
          <w:sz w:val="24"/>
          <w:szCs w:val="24"/>
        </w:rPr>
        <w:t>Yesevi</w:t>
      </w:r>
      <w:proofErr w:type="spell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 Üniversitesi Yay</w:t>
      </w:r>
      <w:proofErr w:type="gramStart"/>
      <w:r w:rsidRPr="002F31DD">
        <w:rPr>
          <w:rFonts w:asciiTheme="majorBidi" w:eastAsia="Verdana" w:hAnsiTheme="majorBidi" w:cstheme="majorBidi"/>
          <w:sz w:val="24"/>
          <w:szCs w:val="24"/>
        </w:rPr>
        <w:t>.,</w:t>
      </w:r>
      <w:proofErr w:type="gram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 Kazakistan.</w:t>
      </w:r>
    </w:p>
    <w:p w:rsidR="002F31DD" w:rsidRDefault="002F31DD" w:rsidP="00956CC6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2F31DD">
        <w:rPr>
          <w:rFonts w:asciiTheme="majorBidi" w:eastAsia="Verdana" w:hAnsiTheme="majorBidi" w:cstheme="majorBidi"/>
          <w:sz w:val="24"/>
          <w:szCs w:val="24"/>
        </w:rPr>
        <w:t>SONA FATİH (201</w:t>
      </w:r>
      <w:r>
        <w:rPr>
          <w:rFonts w:asciiTheme="majorBidi" w:eastAsia="Verdana" w:hAnsiTheme="majorBidi" w:cstheme="majorBidi"/>
          <w:sz w:val="24"/>
          <w:szCs w:val="24"/>
        </w:rPr>
        <w:t>6</w:t>
      </w:r>
      <w:r w:rsidRPr="002F31DD">
        <w:rPr>
          <w:rFonts w:asciiTheme="majorBidi" w:eastAsia="Verdana" w:hAnsiTheme="majorBidi" w:cstheme="majorBidi"/>
          <w:sz w:val="24"/>
          <w:szCs w:val="24"/>
        </w:rPr>
        <w:t xml:space="preserve">), “Mevlânâ </w:t>
      </w:r>
      <w:proofErr w:type="spellStart"/>
      <w:r w:rsidRPr="002F31DD">
        <w:rPr>
          <w:rFonts w:asciiTheme="majorBidi" w:eastAsia="Verdana" w:hAnsiTheme="majorBidi" w:cstheme="majorBidi"/>
          <w:sz w:val="24"/>
          <w:szCs w:val="24"/>
        </w:rPr>
        <w:t>Kutbî</w:t>
      </w:r>
      <w:proofErr w:type="spellEnd"/>
      <w:r>
        <w:rPr>
          <w:rFonts w:asciiTheme="majorBidi" w:eastAsia="Verdana" w:hAnsiTheme="majorBidi" w:cstheme="majorBidi"/>
          <w:sz w:val="24"/>
          <w:szCs w:val="24"/>
        </w:rPr>
        <w:t>”</w:t>
      </w:r>
      <w:r w:rsidRPr="002F31DD">
        <w:rPr>
          <w:rFonts w:asciiTheme="majorBidi" w:eastAsia="Verdana" w:hAnsiTheme="majorBidi" w:cstheme="majorBidi"/>
          <w:sz w:val="24"/>
          <w:szCs w:val="24"/>
        </w:rPr>
        <w:t xml:space="preserve"> Türk Edebiyatı İsimler Sözlüğü, Ahmet </w:t>
      </w:r>
      <w:proofErr w:type="spellStart"/>
      <w:r w:rsidRPr="002F31DD">
        <w:rPr>
          <w:rFonts w:asciiTheme="majorBidi" w:eastAsia="Verdana" w:hAnsiTheme="majorBidi" w:cstheme="majorBidi"/>
          <w:sz w:val="24"/>
          <w:szCs w:val="24"/>
        </w:rPr>
        <w:t>Yesevi</w:t>
      </w:r>
      <w:proofErr w:type="spell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 Üniversitesi Yay</w:t>
      </w:r>
      <w:proofErr w:type="gramStart"/>
      <w:r w:rsidRPr="002F31DD">
        <w:rPr>
          <w:rFonts w:asciiTheme="majorBidi" w:eastAsia="Verdana" w:hAnsiTheme="majorBidi" w:cstheme="majorBidi"/>
          <w:sz w:val="24"/>
          <w:szCs w:val="24"/>
        </w:rPr>
        <w:t>.,</w:t>
      </w:r>
      <w:proofErr w:type="gram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 Kazakistan.</w:t>
      </w:r>
    </w:p>
    <w:p w:rsidR="002F31DD" w:rsidRPr="002F31DD" w:rsidRDefault="002F31DD" w:rsidP="00956CC6">
      <w:pPr>
        <w:jc w:val="both"/>
        <w:rPr>
          <w:rFonts w:asciiTheme="majorBidi" w:eastAsia="Verdana" w:hAnsiTheme="majorBidi" w:cstheme="majorBidi"/>
          <w:b/>
          <w:sz w:val="24"/>
          <w:szCs w:val="24"/>
        </w:rPr>
      </w:pPr>
      <w:r w:rsidRPr="002F31DD">
        <w:rPr>
          <w:rFonts w:asciiTheme="majorBidi" w:eastAsia="Verdana" w:hAnsiTheme="majorBidi" w:cstheme="majorBidi"/>
          <w:sz w:val="24"/>
          <w:szCs w:val="24"/>
        </w:rPr>
        <w:t>SONA FATİH (201</w:t>
      </w:r>
      <w:r>
        <w:rPr>
          <w:rFonts w:asciiTheme="majorBidi" w:eastAsia="Verdana" w:hAnsiTheme="majorBidi" w:cstheme="majorBidi"/>
          <w:sz w:val="24"/>
          <w:szCs w:val="24"/>
        </w:rPr>
        <w:t>6</w:t>
      </w:r>
      <w:r w:rsidRPr="002F31DD">
        <w:rPr>
          <w:rFonts w:asciiTheme="majorBidi" w:eastAsia="Verdana" w:hAnsiTheme="majorBidi" w:cstheme="majorBidi"/>
          <w:sz w:val="24"/>
          <w:szCs w:val="24"/>
        </w:rPr>
        <w:t xml:space="preserve">), “Mevlânâ </w:t>
      </w:r>
      <w:proofErr w:type="spellStart"/>
      <w:r w:rsidRPr="002F31DD">
        <w:rPr>
          <w:rFonts w:asciiTheme="majorBidi" w:eastAsia="Verdana" w:hAnsiTheme="majorBidi" w:cstheme="majorBidi"/>
          <w:sz w:val="24"/>
          <w:szCs w:val="24"/>
        </w:rPr>
        <w:t>Latîfî</w:t>
      </w:r>
      <w:proofErr w:type="spell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” Türk Edebiyatı İsimler Sözlüğü, Ahmet </w:t>
      </w:r>
      <w:proofErr w:type="spellStart"/>
      <w:r w:rsidRPr="002F31DD">
        <w:rPr>
          <w:rFonts w:asciiTheme="majorBidi" w:eastAsia="Verdana" w:hAnsiTheme="majorBidi" w:cstheme="majorBidi"/>
          <w:sz w:val="24"/>
          <w:szCs w:val="24"/>
        </w:rPr>
        <w:t>Yesevi</w:t>
      </w:r>
      <w:proofErr w:type="spell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 Üniversitesi Yay</w:t>
      </w:r>
      <w:proofErr w:type="gramStart"/>
      <w:r w:rsidRPr="002F31DD">
        <w:rPr>
          <w:rFonts w:asciiTheme="majorBidi" w:eastAsia="Verdana" w:hAnsiTheme="majorBidi" w:cstheme="majorBidi"/>
          <w:sz w:val="24"/>
          <w:szCs w:val="24"/>
        </w:rPr>
        <w:t>.,</w:t>
      </w:r>
      <w:proofErr w:type="gram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 Kazakistan.</w:t>
      </w:r>
    </w:p>
    <w:p w:rsidR="002F31DD" w:rsidRDefault="002F31DD" w:rsidP="00956CC6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2F31DD">
        <w:rPr>
          <w:rFonts w:asciiTheme="majorBidi" w:eastAsia="Verdana" w:hAnsiTheme="majorBidi" w:cstheme="majorBidi"/>
          <w:sz w:val="24"/>
          <w:szCs w:val="24"/>
        </w:rPr>
        <w:t>SONA FATİH (2014</w:t>
      </w:r>
      <w:r>
        <w:rPr>
          <w:rFonts w:asciiTheme="majorBidi" w:eastAsia="Verdana" w:hAnsiTheme="majorBidi" w:cstheme="majorBidi"/>
          <w:sz w:val="24"/>
          <w:szCs w:val="24"/>
        </w:rPr>
        <w:t>)</w:t>
      </w:r>
      <w:r w:rsidRPr="002F31DD">
        <w:rPr>
          <w:rFonts w:asciiTheme="majorBidi" w:eastAsia="Verdana" w:hAnsiTheme="majorBidi" w:cstheme="majorBidi"/>
          <w:sz w:val="24"/>
          <w:szCs w:val="24"/>
        </w:rPr>
        <w:t>, “</w:t>
      </w:r>
      <w:proofErr w:type="spellStart"/>
      <w:r w:rsidRPr="002F31DD">
        <w:rPr>
          <w:rFonts w:asciiTheme="majorBidi" w:eastAsia="Verdana" w:hAnsiTheme="majorBidi" w:cstheme="majorBidi"/>
          <w:sz w:val="24"/>
          <w:szCs w:val="24"/>
        </w:rPr>
        <w:t>Alî</w:t>
      </w:r>
      <w:proofErr w:type="spell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” Türk Edebiyatı İsimler Sözlüğü, Ahmet </w:t>
      </w:r>
      <w:proofErr w:type="spellStart"/>
      <w:r w:rsidRPr="002F31DD">
        <w:rPr>
          <w:rFonts w:asciiTheme="majorBidi" w:eastAsia="Verdana" w:hAnsiTheme="majorBidi" w:cstheme="majorBidi"/>
          <w:sz w:val="24"/>
          <w:szCs w:val="24"/>
        </w:rPr>
        <w:t>Yesevi</w:t>
      </w:r>
      <w:proofErr w:type="spell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 Üniversitesi Yay</w:t>
      </w:r>
      <w:proofErr w:type="gramStart"/>
      <w:r w:rsidRPr="002F31DD">
        <w:rPr>
          <w:rFonts w:asciiTheme="majorBidi" w:eastAsia="Verdana" w:hAnsiTheme="majorBidi" w:cstheme="majorBidi"/>
          <w:sz w:val="24"/>
          <w:szCs w:val="24"/>
        </w:rPr>
        <w:t>.,</w:t>
      </w:r>
      <w:proofErr w:type="gram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 Kazakistan.</w:t>
      </w:r>
    </w:p>
    <w:p w:rsidR="002F31DD" w:rsidRPr="002F31DD" w:rsidRDefault="002F31DD" w:rsidP="00956CC6">
      <w:pPr>
        <w:jc w:val="both"/>
        <w:rPr>
          <w:rFonts w:asciiTheme="majorBidi" w:eastAsia="Verdana" w:hAnsiTheme="majorBidi" w:cstheme="majorBidi"/>
          <w:b/>
          <w:sz w:val="24"/>
          <w:szCs w:val="24"/>
        </w:rPr>
      </w:pPr>
      <w:r w:rsidRPr="002F31DD">
        <w:rPr>
          <w:rFonts w:asciiTheme="majorBidi" w:eastAsia="Verdana" w:hAnsiTheme="majorBidi" w:cstheme="majorBidi"/>
          <w:sz w:val="24"/>
          <w:szCs w:val="24"/>
        </w:rPr>
        <w:t xml:space="preserve">SONA FATİH (2014), “İsmail </w:t>
      </w:r>
      <w:proofErr w:type="spellStart"/>
      <w:r w:rsidRPr="002F31DD">
        <w:rPr>
          <w:rFonts w:asciiTheme="majorBidi" w:eastAsia="Verdana" w:hAnsiTheme="majorBidi" w:cstheme="majorBidi"/>
          <w:sz w:val="24"/>
          <w:szCs w:val="24"/>
        </w:rPr>
        <w:t>Hikmetî</w:t>
      </w:r>
      <w:proofErr w:type="spell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” Türk Edebiyatı İsimler Sözlüğü, Ahmet </w:t>
      </w:r>
      <w:proofErr w:type="spellStart"/>
      <w:r w:rsidRPr="002F31DD">
        <w:rPr>
          <w:rFonts w:asciiTheme="majorBidi" w:eastAsia="Verdana" w:hAnsiTheme="majorBidi" w:cstheme="majorBidi"/>
          <w:sz w:val="24"/>
          <w:szCs w:val="24"/>
        </w:rPr>
        <w:t>Yesevi</w:t>
      </w:r>
      <w:proofErr w:type="spell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 Üniversitesi Yay</w:t>
      </w:r>
      <w:proofErr w:type="gramStart"/>
      <w:r w:rsidRPr="002F31DD">
        <w:rPr>
          <w:rFonts w:asciiTheme="majorBidi" w:eastAsia="Verdana" w:hAnsiTheme="majorBidi" w:cstheme="majorBidi"/>
          <w:sz w:val="24"/>
          <w:szCs w:val="24"/>
        </w:rPr>
        <w:t>.,</w:t>
      </w:r>
      <w:proofErr w:type="gram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 Kazakistan.</w:t>
      </w:r>
    </w:p>
    <w:p w:rsidR="002F31DD" w:rsidRDefault="002F31DD" w:rsidP="00956CC6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2F31DD">
        <w:rPr>
          <w:rFonts w:asciiTheme="majorBidi" w:eastAsia="Verdana" w:hAnsiTheme="majorBidi" w:cstheme="majorBidi"/>
          <w:sz w:val="24"/>
          <w:szCs w:val="24"/>
        </w:rPr>
        <w:t>SONA FATİH (2014-2019), “</w:t>
      </w:r>
      <w:proofErr w:type="spellStart"/>
      <w:r w:rsidRPr="002F31DD">
        <w:rPr>
          <w:rFonts w:asciiTheme="majorBidi" w:eastAsia="Verdana" w:hAnsiTheme="majorBidi" w:cstheme="majorBidi"/>
          <w:sz w:val="24"/>
          <w:szCs w:val="24"/>
        </w:rPr>
        <w:t>Seyyid</w:t>
      </w:r>
      <w:proofErr w:type="spell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 Ali” Türk Edebiyatı İsimler Sözlüğü, Ahmet </w:t>
      </w:r>
      <w:proofErr w:type="spellStart"/>
      <w:r w:rsidRPr="002F31DD">
        <w:rPr>
          <w:rFonts w:asciiTheme="majorBidi" w:eastAsia="Verdana" w:hAnsiTheme="majorBidi" w:cstheme="majorBidi"/>
          <w:sz w:val="24"/>
          <w:szCs w:val="24"/>
        </w:rPr>
        <w:t>Yesevi</w:t>
      </w:r>
      <w:proofErr w:type="spell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 Üniversitesi Yay</w:t>
      </w:r>
      <w:proofErr w:type="gramStart"/>
      <w:r w:rsidRPr="002F31DD">
        <w:rPr>
          <w:rFonts w:asciiTheme="majorBidi" w:eastAsia="Verdana" w:hAnsiTheme="majorBidi" w:cstheme="majorBidi"/>
          <w:sz w:val="24"/>
          <w:szCs w:val="24"/>
        </w:rPr>
        <w:t>.,</w:t>
      </w:r>
      <w:proofErr w:type="gramEnd"/>
      <w:r w:rsidRPr="002F31DD">
        <w:rPr>
          <w:rFonts w:asciiTheme="majorBidi" w:eastAsia="Verdana" w:hAnsiTheme="majorBidi" w:cstheme="majorBidi"/>
          <w:sz w:val="24"/>
          <w:szCs w:val="24"/>
        </w:rPr>
        <w:t xml:space="preserve"> Kazakistan.</w:t>
      </w:r>
    </w:p>
    <w:p w:rsidR="00DA48B6" w:rsidRDefault="00DA48B6" w:rsidP="00956CC6">
      <w:pPr>
        <w:jc w:val="both"/>
        <w:rPr>
          <w:rFonts w:asciiTheme="majorBidi" w:eastAsia="Verdana" w:hAnsiTheme="majorBidi" w:cstheme="majorBidi"/>
          <w:sz w:val="24"/>
          <w:szCs w:val="24"/>
        </w:rPr>
      </w:pPr>
    </w:p>
    <w:p w:rsidR="00DA48B6" w:rsidRDefault="00DA48B6" w:rsidP="00E2371E">
      <w:pPr>
        <w:jc w:val="both"/>
        <w:rPr>
          <w:rFonts w:ascii="Verdana" w:eastAsia="Verdana" w:hAnsi="Verdana" w:cs="Verdana"/>
          <w:sz w:val="18"/>
        </w:rPr>
      </w:pPr>
      <w:r>
        <w:rPr>
          <w:rFonts w:asciiTheme="majorBidi" w:eastAsia="Verdana" w:hAnsiTheme="majorBidi" w:cstheme="majorBidi"/>
          <w:b/>
          <w:sz w:val="24"/>
          <w:szCs w:val="24"/>
        </w:rPr>
        <w:t>Ul</w:t>
      </w:r>
      <w:r w:rsidR="00222929">
        <w:rPr>
          <w:rFonts w:asciiTheme="majorBidi" w:eastAsia="Verdana" w:hAnsiTheme="majorBidi" w:cstheme="majorBidi"/>
          <w:b/>
          <w:sz w:val="24"/>
          <w:szCs w:val="24"/>
        </w:rPr>
        <w:t>uslararası</w:t>
      </w:r>
      <w:r w:rsidR="00F85B69">
        <w:rPr>
          <w:rFonts w:asciiTheme="majorBidi" w:eastAsia="Verdana" w:hAnsiTheme="majorBidi" w:cstheme="majorBidi"/>
          <w:b/>
          <w:sz w:val="24"/>
          <w:szCs w:val="24"/>
        </w:rPr>
        <w:t xml:space="preserve"> </w:t>
      </w:r>
      <w:r w:rsidR="00E2371E">
        <w:rPr>
          <w:rFonts w:asciiTheme="majorBidi" w:eastAsia="Verdana" w:hAnsiTheme="majorBidi" w:cstheme="majorBidi"/>
          <w:b/>
          <w:sz w:val="24"/>
          <w:szCs w:val="24"/>
        </w:rPr>
        <w:t>&amp;</w:t>
      </w:r>
      <w:r w:rsidR="00F85B69">
        <w:rPr>
          <w:rFonts w:asciiTheme="majorBidi" w:eastAsia="Verdana" w:hAnsiTheme="majorBidi" w:cstheme="majorBidi"/>
          <w:b/>
          <w:sz w:val="24"/>
          <w:szCs w:val="24"/>
        </w:rPr>
        <w:t xml:space="preserve"> Ulusal</w:t>
      </w:r>
      <w:r>
        <w:rPr>
          <w:rFonts w:asciiTheme="majorBidi" w:eastAsia="Verdana" w:hAnsiTheme="majorBidi" w:cstheme="majorBidi"/>
          <w:b/>
          <w:sz w:val="24"/>
          <w:szCs w:val="24"/>
        </w:rPr>
        <w:t xml:space="preserve"> </w:t>
      </w:r>
      <w:r w:rsidR="00B071BD">
        <w:rPr>
          <w:rFonts w:asciiTheme="majorBidi" w:eastAsia="Verdana" w:hAnsiTheme="majorBidi" w:cstheme="majorBidi"/>
          <w:b/>
          <w:sz w:val="24"/>
          <w:szCs w:val="24"/>
        </w:rPr>
        <w:t>H</w:t>
      </w:r>
      <w:r w:rsidRPr="00DA48B6">
        <w:rPr>
          <w:rFonts w:asciiTheme="majorBidi" w:eastAsia="Verdana" w:hAnsiTheme="majorBidi" w:cstheme="majorBidi"/>
          <w:b/>
          <w:sz w:val="24"/>
          <w:szCs w:val="24"/>
        </w:rPr>
        <w:t xml:space="preserve">akemli </w:t>
      </w:r>
      <w:r w:rsidR="00B071BD">
        <w:rPr>
          <w:rFonts w:asciiTheme="majorBidi" w:eastAsia="Verdana" w:hAnsiTheme="majorBidi" w:cstheme="majorBidi"/>
          <w:b/>
          <w:sz w:val="24"/>
          <w:szCs w:val="24"/>
        </w:rPr>
        <w:t>Dergilerde Yayımlanan M</w:t>
      </w:r>
      <w:r>
        <w:rPr>
          <w:rFonts w:asciiTheme="majorBidi" w:eastAsia="Verdana" w:hAnsiTheme="majorBidi" w:cstheme="majorBidi"/>
          <w:b/>
          <w:sz w:val="24"/>
          <w:szCs w:val="24"/>
        </w:rPr>
        <w:t>akaleler</w:t>
      </w:r>
      <w:r w:rsidRPr="00DA48B6">
        <w:rPr>
          <w:rFonts w:asciiTheme="majorBidi" w:eastAsia="Verdana" w:hAnsiTheme="majorBidi" w:cstheme="majorBidi"/>
          <w:b/>
          <w:sz w:val="24"/>
          <w:szCs w:val="24"/>
        </w:rPr>
        <w:t>:</w:t>
      </w:r>
      <w:r w:rsidRPr="00DA48B6">
        <w:rPr>
          <w:rFonts w:ascii="Verdana" w:eastAsia="Verdana" w:hAnsi="Verdana" w:cs="Verdana"/>
          <w:sz w:val="18"/>
        </w:rPr>
        <w:t xml:space="preserve"> </w:t>
      </w:r>
    </w:p>
    <w:p w:rsidR="00DA48B6" w:rsidRDefault="00DA48B6" w:rsidP="00956CC6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DA48B6">
        <w:rPr>
          <w:rFonts w:asciiTheme="majorBidi" w:eastAsia="Verdana" w:hAnsiTheme="majorBidi" w:cstheme="majorBidi"/>
          <w:sz w:val="24"/>
          <w:szCs w:val="24"/>
        </w:rPr>
        <w:t xml:space="preserve">SONA FATİH (2020).  </w:t>
      </w:r>
      <w:r>
        <w:rPr>
          <w:rFonts w:asciiTheme="majorBidi" w:eastAsia="Verdana" w:hAnsiTheme="majorBidi" w:cstheme="majorBidi"/>
          <w:sz w:val="24"/>
          <w:szCs w:val="24"/>
        </w:rPr>
        <w:t>“</w:t>
      </w:r>
      <w:r w:rsidRPr="00DA48B6">
        <w:rPr>
          <w:rFonts w:asciiTheme="majorBidi" w:eastAsia="Verdana" w:hAnsiTheme="majorBidi" w:cstheme="majorBidi"/>
          <w:sz w:val="24"/>
          <w:szCs w:val="24"/>
        </w:rPr>
        <w:t xml:space="preserve">Mustafa </w:t>
      </w:r>
      <w:proofErr w:type="spellStart"/>
      <w:r w:rsidRPr="00DA48B6">
        <w:rPr>
          <w:rFonts w:asciiTheme="majorBidi" w:eastAsia="Verdana" w:hAnsiTheme="majorBidi" w:cstheme="majorBidi"/>
          <w:sz w:val="24"/>
          <w:szCs w:val="24"/>
        </w:rPr>
        <w:t>Âsım’ın</w:t>
      </w:r>
      <w:proofErr w:type="spellEnd"/>
      <w:r w:rsidRPr="00DA48B6">
        <w:rPr>
          <w:rFonts w:asciiTheme="majorBidi" w:eastAsia="Verdana" w:hAnsiTheme="majorBidi" w:cstheme="majorBidi"/>
          <w:sz w:val="24"/>
          <w:szCs w:val="24"/>
        </w:rPr>
        <w:t xml:space="preserve"> Maktel-i Hüseyin’i: </w:t>
      </w:r>
      <w:proofErr w:type="spellStart"/>
      <w:r w:rsidRPr="00DA48B6">
        <w:rPr>
          <w:rFonts w:asciiTheme="majorBidi" w:eastAsia="Verdana" w:hAnsiTheme="majorBidi" w:cstheme="majorBidi"/>
          <w:sz w:val="24"/>
          <w:szCs w:val="24"/>
        </w:rPr>
        <w:t>Nâle</w:t>
      </w:r>
      <w:proofErr w:type="spellEnd"/>
      <w:r w:rsidRPr="00DA48B6">
        <w:rPr>
          <w:rFonts w:asciiTheme="majorBidi" w:eastAsia="Verdana" w:hAnsiTheme="majorBidi" w:cstheme="majorBidi"/>
          <w:sz w:val="24"/>
          <w:szCs w:val="24"/>
        </w:rPr>
        <w:t xml:space="preserve">-i </w:t>
      </w:r>
      <w:proofErr w:type="spellStart"/>
      <w:r w:rsidRPr="00DA48B6">
        <w:rPr>
          <w:rFonts w:asciiTheme="majorBidi" w:eastAsia="Verdana" w:hAnsiTheme="majorBidi" w:cstheme="majorBidi"/>
          <w:sz w:val="24"/>
          <w:szCs w:val="24"/>
        </w:rPr>
        <w:t>Uşşâk</w:t>
      </w:r>
      <w:proofErr w:type="spellEnd"/>
      <w:r w:rsidRPr="00DA48B6">
        <w:rPr>
          <w:rFonts w:asciiTheme="majorBidi" w:eastAsia="Verdana" w:hAnsiTheme="majorBidi" w:cstheme="majorBidi"/>
          <w:sz w:val="24"/>
          <w:szCs w:val="24"/>
        </w:rPr>
        <w:t>.</w:t>
      </w:r>
      <w:r>
        <w:rPr>
          <w:rFonts w:asciiTheme="majorBidi" w:eastAsia="Verdana" w:hAnsiTheme="majorBidi" w:cstheme="majorBidi"/>
          <w:sz w:val="24"/>
          <w:szCs w:val="24"/>
        </w:rPr>
        <w:t>”</w:t>
      </w:r>
      <w:r w:rsidRPr="00DA48B6">
        <w:rPr>
          <w:rFonts w:asciiTheme="majorBidi" w:eastAsia="Verdana" w:hAnsiTheme="majorBidi" w:cstheme="majorBidi"/>
          <w:sz w:val="24"/>
          <w:szCs w:val="24"/>
        </w:rPr>
        <w:t xml:space="preserve">  Türk Kültürü ve Hacı Bektaş Veli Araştırma Dergisi(94), 131-148.</w:t>
      </w:r>
    </w:p>
    <w:p w:rsidR="00F85B69" w:rsidRPr="00DA48B6" w:rsidRDefault="00F85B69" w:rsidP="00F85B69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DA48B6">
        <w:rPr>
          <w:rFonts w:asciiTheme="majorBidi" w:eastAsia="Verdana" w:hAnsiTheme="majorBidi" w:cstheme="majorBidi"/>
          <w:sz w:val="24"/>
          <w:szCs w:val="24"/>
        </w:rPr>
        <w:t xml:space="preserve">SONA FATİH (2019).  Osman </w:t>
      </w:r>
      <w:proofErr w:type="spellStart"/>
      <w:r w:rsidRPr="00DA48B6">
        <w:rPr>
          <w:rFonts w:asciiTheme="majorBidi" w:eastAsia="Verdana" w:hAnsiTheme="majorBidi" w:cstheme="majorBidi"/>
          <w:sz w:val="24"/>
          <w:szCs w:val="24"/>
        </w:rPr>
        <w:t>Sirâceddin’in</w:t>
      </w:r>
      <w:proofErr w:type="spellEnd"/>
      <w:r w:rsidRPr="00DA48B6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DA48B6">
        <w:rPr>
          <w:rFonts w:asciiTheme="majorBidi" w:eastAsia="Verdana" w:hAnsiTheme="majorBidi" w:cstheme="majorBidi"/>
          <w:sz w:val="24"/>
          <w:szCs w:val="24"/>
        </w:rPr>
        <w:t>Pend</w:t>
      </w:r>
      <w:proofErr w:type="spellEnd"/>
      <w:r w:rsidRPr="00DA48B6">
        <w:rPr>
          <w:rFonts w:asciiTheme="majorBidi" w:eastAsia="Verdana" w:hAnsiTheme="majorBidi" w:cstheme="majorBidi"/>
          <w:sz w:val="24"/>
          <w:szCs w:val="24"/>
        </w:rPr>
        <w:t xml:space="preserve">-i </w:t>
      </w:r>
      <w:proofErr w:type="spellStart"/>
      <w:r w:rsidRPr="00DA48B6">
        <w:rPr>
          <w:rFonts w:asciiTheme="majorBidi" w:eastAsia="Verdana" w:hAnsiTheme="majorBidi" w:cstheme="majorBidi"/>
          <w:sz w:val="24"/>
          <w:szCs w:val="24"/>
        </w:rPr>
        <w:t>İhvân’ı</w:t>
      </w:r>
      <w:proofErr w:type="spellEnd"/>
      <w:r w:rsidRPr="00DA48B6">
        <w:rPr>
          <w:rFonts w:asciiTheme="majorBidi" w:eastAsia="Verdana" w:hAnsiTheme="majorBidi" w:cstheme="majorBidi"/>
          <w:sz w:val="24"/>
          <w:szCs w:val="24"/>
        </w:rPr>
        <w:t xml:space="preserve">.  Çankırı Karatekin Üniversitesi </w:t>
      </w:r>
      <w:proofErr w:type="spellStart"/>
      <w:r w:rsidRPr="00DA48B6">
        <w:rPr>
          <w:rFonts w:asciiTheme="majorBidi" w:eastAsia="Verdana" w:hAnsiTheme="majorBidi" w:cstheme="majorBidi"/>
          <w:sz w:val="24"/>
          <w:szCs w:val="24"/>
        </w:rPr>
        <w:t>Karefad</w:t>
      </w:r>
      <w:proofErr w:type="spellEnd"/>
      <w:r w:rsidRPr="00DA48B6">
        <w:rPr>
          <w:rFonts w:asciiTheme="majorBidi" w:eastAsia="Verdana" w:hAnsiTheme="majorBidi" w:cstheme="majorBidi"/>
          <w:sz w:val="24"/>
          <w:szCs w:val="24"/>
        </w:rPr>
        <w:t xml:space="preserve"> Edebiyat Fakültesi Dergisi, 7(2), 197-211.</w:t>
      </w:r>
    </w:p>
    <w:p w:rsidR="00F85B69" w:rsidRDefault="00F85B69" w:rsidP="00956CC6">
      <w:pPr>
        <w:jc w:val="both"/>
        <w:rPr>
          <w:rFonts w:asciiTheme="majorBidi" w:eastAsia="Verdana" w:hAnsiTheme="majorBidi" w:cstheme="majorBidi"/>
          <w:sz w:val="24"/>
          <w:szCs w:val="24"/>
        </w:rPr>
      </w:pPr>
    </w:p>
    <w:p w:rsidR="00222929" w:rsidRPr="00AC4CF3" w:rsidRDefault="00222929" w:rsidP="00956C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4CF3">
        <w:rPr>
          <w:rFonts w:asciiTheme="majorBidi" w:hAnsiTheme="majorBidi" w:cstheme="majorBidi"/>
          <w:sz w:val="24"/>
          <w:szCs w:val="24"/>
        </w:rPr>
        <w:t>SONA FAT</w:t>
      </w:r>
      <w:r>
        <w:rPr>
          <w:rFonts w:asciiTheme="majorBidi" w:hAnsiTheme="majorBidi" w:cstheme="majorBidi"/>
          <w:sz w:val="24"/>
          <w:szCs w:val="24"/>
        </w:rPr>
        <w:t>İ</w:t>
      </w:r>
      <w:r w:rsidRPr="00AC4CF3">
        <w:rPr>
          <w:rFonts w:asciiTheme="majorBidi" w:hAnsiTheme="majorBidi" w:cstheme="majorBidi"/>
          <w:sz w:val="24"/>
          <w:szCs w:val="24"/>
        </w:rPr>
        <w:t xml:space="preserve">H (2018). </w:t>
      </w:r>
      <w:r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AC4CF3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ecâtî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Bey’in </w:t>
      </w:r>
      <w:proofErr w:type="spellStart"/>
      <w:r>
        <w:rPr>
          <w:rFonts w:asciiTheme="majorBidi" w:hAnsiTheme="majorBidi" w:cstheme="majorBidi"/>
          <w:sz w:val="24"/>
          <w:szCs w:val="24"/>
        </w:rPr>
        <w:t>Garîb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C4CF3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edifli Gazelinin Ontolojik Analiz Metoduyla </w:t>
      </w:r>
      <w:proofErr w:type="spellStart"/>
      <w:r>
        <w:rPr>
          <w:rFonts w:asciiTheme="majorBidi" w:hAnsiTheme="majorBidi" w:cstheme="majorBidi"/>
          <w:sz w:val="24"/>
          <w:szCs w:val="24"/>
        </w:rPr>
        <w:t>İncelenmesi”</w:t>
      </w:r>
      <w:r w:rsidRPr="00AC4CF3">
        <w:rPr>
          <w:rFonts w:asciiTheme="majorBidi" w:hAnsiTheme="majorBidi" w:cstheme="majorBidi"/>
          <w:sz w:val="24"/>
          <w:szCs w:val="24"/>
        </w:rPr>
        <w:t>Sosyal</w:t>
      </w:r>
      <w:proofErr w:type="spellEnd"/>
      <w:r w:rsidRPr="00AC4CF3">
        <w:rPr>
          <w:rFonts w:asciiTheme="majorBidi" w:hAnsiTheme="majorBidi" w:cstheme="majorBidi"/>
          <w:sz w:val="24"/>
          <w:szCs w:val="24"/>
        </w:rPr>
        <w:t xml:space="preserve"> Bilimler Dergisi, </w:t>
      </w:r>
      <w:proofErr w:type="spellStart"/>
      <w:r w:rsidRPr="00AC4CF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C4C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4CF3">
        <w:rPr>
          <w:rFonts w:asciiTheme="majorBidi" w:hAnsiTheme="majorBidi" w:cstheme="majorBidi"/>
          <w:sz w:val="24"/>
          <w:szCs w:val="24"/>
        </w:rPr>
        <w:t>Journal</w:t>
      </w:r>
      <w:proofErr w:type="spellEnd"/>
      <w:r w:rsidRPr="00AC4CF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C4CF3">
        <w:rPr>
          <w:rFonts w:asciiTheme="majorBidi" w:hAnsiTheme="majorBidi" w:cstheme="majorBidi"/>
          <w:sz w:val="24"/>
          <w:szCs w:val="24"/>
        </w:rPr>
        <w:t>Social</w:t>
      </w:r>
      <w:proofErr w:type="spellEnd"/>
      <w:r w:rsidRPr="00AC4C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4CF3">
        <w:rPr>
          <w:rFonts w:asciiTheme="majorBidi" w:hAnsiTheme="majorBidi" w:cstheme="majorBidi"/>
          <w:sz w:val="24"/>
          <w:szCs w:val="24"/>
        </w:rPr>
        <w:t>Sciences</w:t>
      </w:r>
      <w:proofErr w:type="spellEnd"/>
      <w:r w:rsidRPr="00AC4CF3">
        <w:rPr>
          <w:rFonts w:asciiTheme="majorBidi" w:hAnsiTheme="majorBidi" w:cstheme="majorBidi"/>
          <w:sz w:val="24"/>
          <w:szCs w:val="24"/>
        </w:rPr>
        <w:t>(22), 131-142</w:t>
      </w:r>
      <w:proofErr w:type="gramStart"/>
      <w:r w:rsidRPr="00AC4CF3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AC4C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4CF3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AC4CF3">
        <w:rPr>
          <w:rFonts w:asciiTheme="majorBidi" w:hAnsiTheme="majorBidi" w:cstheme="majorBidi"/>
          <w:sz w:val="24"/>
          <w:szCs w:val="24"/>
        </w:rPr>
        <w:t>:</w:t>
      </w:r>
    </w:p>
    <w:p w:rsidR="00222929" w:rsidRPr="00AC4CF3" w:rsidRDefault="00222929" w:rsidP="00956CC6">
      <w:pPr>
        <w:jc w:val="both"/>
        <w:rPr>
          <w:rFonts w:asciiTheme="majorBidi" w:hAnsiTheme="majorBidi" w:cstheme="majorBidi"/>
          <w:sz w:val="24"/>
          <w:szCs w:val="24"/>
        </w:rPr>
      </w:pPr>
      <w:r w:rsidRPr="00AC4CF3">
        <w:rPr>
          <w:rFonts w:asciiTheme="majorBidi" w:hAnsiTheme="majorBidi" w:cstheme="majorBidi"/>
          <w:sz w:val="24"/>
          <w:szCs w:val="24"/>
        </w:rPr>
        <w:t>http://dx.doi.org/</w:t>
      </w:r>
      <w:proofErr w:type="gramStart"/>
      <w:r w:rsidRPr="00AC4CF3">
        <w:rPr>
          <w:rFonts w:asciiTheme="majorBidi" w:hAnsiTheme="majorBidi" w:cstheme="majorBidi"/>
          <w:sz w:val="24"/>
          <w:szCs w:val="24"/>
        </w:rPr>
        <w:t>10.16990</w:t>
      </w:r>
      <w:proofErr w:type="gramEnd"/>
      <w:r w:rsidRPr="00AC4CF3">
        <w:rPr>
          <w:rFonts w:asciiTheme="majorBidi" w:hAnsiTheme="majorBidi" w:cstheme="majorBidi"/>
          <w:sz w:val="24"/>
          <w:szCs w:val="24"/>
        </w:rPr>
        <w:t>/SOBIDER.4167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C4CF3">
        <w:rPr>
          <w:rFonts w:asciiTheme="majorBidi" w:hAnsiTheme="majorBidi" w:cstheme="majorBidi"/>
          <w:sz w:val="24"/>
          <w:szCs w:val="24"/>
        </w:rPr>
        <w:t xml:space="preserve"> </w:t>
      </w:r>
    </w:p>
    <w:p w:rsidR="00F85B69" w:rsidRPr="00DA48B6" w:rsidRDefault="00F85B69" w:rsidP="00F85B69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DA48B6">
        <w:rPr>
          <w:rFonts w:asciiTheme="majorBidi" w:eastAsia="Verdana" w:hAnsiTheme="majorBidi" w:cstheme="majorBidi"/>
          <w:sz w:val="24"/>
          <w:szCs w:val="24"/>
        </w:rPr>
        <w:t xml:space="preserve">SONA FATİH (2017).  </w:t>
      </w:r>
      <w:proofErr w:type="gramStart"/>
      <w:r w:rsidRPr="00DA48B6">
        <w:rPr>
          <w:rFonts w:asciiTheme="majorBidi" w:eastAsia="Verdana" w:hAnsiTheme="majorBidi" w:cstheme="majorBidi"/>
          <w:sz w:val="24"/>
          <w:szCs w:val="24"/>
        </w:rPr>
        <w:t xml:space="preserve">Divan Şairlerinin Gözünden Verem.  </w:t>
      </w:r>
      <w:proofErr w:type="gramEnd"/>
      <w:r w:rsidRPr="00DA48B6">
        <w:rPr>
          <w:rFonts w:asciiTheme="majorBidi" w:eastAsia="Verdana" w:hAnsiTheme="majorBidi" w:cstheme="majorBidi"/>
          <w:sz w:val="24"/>
          <w:szCs w:val="24"/>
        </w:rPr>
        <w:t>Bilecik Şeyh Edebali Üniversitesi Sosyal Bilimler Enstitüsü Dergisi, 2(2), 610-618.</w:t>
      </w:r>
    </w:p>
    <w:p w:rsidR="00DA48B6" w:rsidRDefault="00DA48B6" w:rsidP="00956CC6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DA48B6">
        <w:rPr>
          <w:rFonts w:asciiTheme="majorBidi" w:eastAsia="Verdana" w:hAnsiTheme="majorBidi" w:cstheme="majorBidi"/>
          <w:sz w:val="24"/>
          <w:szCs w:val="24"/>
        </w:rPr>
        <w:t xml:space="preserve">SONA FATİH (2017).  </w:t>
      </w:r>
      <w:r>
        <w:rPr>
          <w:rFonts w:asciiTheme="majorBidi" w:eastAsia="Verdana" w:hAnsiTheme="majorBidi" w:cstheme="majorBidi"/>
          <w:sz w:val="24"/>
          <w:szCs w:val="24"/>
        </w:rPr>
        <w:t>“</w:t>
      </w:r>
      <w:r w:rsidRPr="00DA48B6">
        <w:rPr>
          <w:rFonts w:asciiTheme="majorBidi" w:eastAsia="Verdana" w:hAnsiTheme="majorBidi" w:cstheme="majorBidi"/>
          <w:sz w:val="24"/>
          <w:szCs w:val="24"/>
        </w:rPr>
        <w:t xml:space="preserve">Âşık Çelebi’nin </w:t>
      </w:r>
      <w:proofErr w:type="spellStart"/>
      <w:r w:rsidRPr="00DA48B6">
        <w:rPr>
          <w:rFonts w:asciiTheme="majorBidi" w:eastAsia="Verdana" w:hAnsiTheme="majorBidi" w:cstheme="majorBidi"/>
          <w:sz w:val="24"/>
          <w:szCs w:val="24"/>
        </w:rPr>
        <w:t>Meşâ’irü’ş-Şuarâ’sında</w:t>
      </w:r>
      <w:proofErr w:type="spellEnd"/>
      <w:r w:rsidRPr="00DA48B6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DA48B6">
        <w:rPr>
          <w:rFonts w:asciiTheme="majorBidi" w:eastAsia="Verdana" w:hAnsiTheme="majorBidi" w:cstheme="majorBidi"/>
          <w:sz w:val="24"/>
          <w:szCs w:val="24"/>
        </w:rPr>
        <w:t>Latîfeler</w:t>
      </w:r>
      <w:proofErr w:type="spellEnd"/>
      <w:r w:rsidRPr="00DA48B6">
        <w:rPr>
          <w:rFonts w:asciiTheme="majorBidi" w:eastAsia="Verdana" w:hAnsiTheme="majorBidi" w:cstheme="majorBidi"/>
          <w:sz w:val="24"/>
          <w:szCs w:val="24"/>
        </w:rPr>
        <w:t>.</w:t>
      </w:r>
      <w:r>
        <w:rPr>
          <w:rFonts w:asciiTheme="majorBidi" w:eastAsia="Verdana" w:hAnsiTheme="majorBidi" w:cstheme="majorBidi"/>
          <w:sz w:val="24"/>
          <w:szCs w:val="24"/>
        </w:rPr>
        <w:t>”</w:t>
      </w:r>
      <w:r w:rsidRPr="00DA48B6">
        <w:rPr>
          <w:rFonts w:asciiTheme="majorBidi" w:eastAsia="Verdana" w:hAnsiTheme="majorBidi" w:cstheme="majorBidi"/>
          <w:sz w:val="24"/>
          <w:szCs w:val="24"/>
        </w:rPr>
        <w:t xml:space="preserve">  </w:t>
      </w:r>
      <w:proofErr w:type="spellStart"/>
      <w:r w:rsidRPr="00DA48B6">
        <w:rPr>
          <w:rFonts w:asciiTheme="majorBidi" w:eastAsia="Verdana" w:hAnsiTheme="majorBidi" w:cstheme="majorBidi"/>
          <w:sz w:val="24"/>
          <w:szCs w:val="24"/>
        </w:rPr>
        <w:t>Turkish</w:t>
      </w:r>
      <w:proofErr w:type="spellEnd"/>
      <w:r w:rsidRPr="00DA48B6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DA48B6">
        <w:rPr>
          <w:rFonts w:asciiTheme="majorBidi" w:eastAsia="Verdana" w:hAnsiTheme="majorBidi" w:cstheme="majorBidi"/>
          <w:sz w:val="24"/>
          <w:szCs w:val="24"/>
        </w:rPr>
        <w:t>Studies</w:t>
      </w:r>
      <w:proofErr w:type="spellEnd"/>
      <w:r w:rsidRPr="00DA48B6">
        <w:rPr>
          <w:rFonts w:asciiTheme="majorBidi" w:eastAsia="Verdana" w:hAnsiTheme="majorBidi" w:cstheme="majorBidi"/>
          <w:sz w:val="24"/>
          <w:szCs w:val="24"/>
        </w:rPr>
        <w:t>, 12(5), 417-430</w:t>
      </w:r>
      <w:proofErr w:type="gramStart"/>
      <w:r w:rsidRPr="00DA48B6">
        <w:rPr>
          <w:rFonts w:asciiTheme="majorBidi" w:eastAsia="Verdana" w:hAnsiTheme="majorBidi" w:cstheme="majorBidi"/>
          <w:sz w:val="24"/>
          <w:szCs w:val="24"/>
        </w:rPr>
        <w:t>.,</w:t>
      </w:r>
      <w:proofErr w:type="gramEnd"/>
      <w:r w:rsidRPr="00DA48B6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DA48B6">
        <w:rPr>
          <w:rFonts w:asciiTheme="majorBidi" w:eastAsia="Verdana" w:hAnsiTheme="majorBidi" w:cstheme="majorBidi"/>
          <w:sz w:val="24"/>
          <w:szCs w:val="24"/>
        </w:rPr>
        <w:t>Doi</w:t>
      </w:r>
      <w:proofErr w:type="spellEnd"/>
      <w:r w:rsidRPr="00DA48B6">
        <w:rPr>
          <w:rFonts w:asciiTheme="majorBidi" w:eastAsia="Verdana" w:hAnsiTheme="majorBidi" w:cstheme="majorBidi"/>
          <w:sz w:val="24"/>
          <w:szCs w:val="24"/>
        </w:rPr>
        <w:t>: 10.7827/TurkishStudies.9884</w:t>
      </w:r>
    </w:p>
    <w:p w:rsidR="00F85B69" w:rsidRDefault="00F85B69" w:rsidP="00F85B69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DA48B6">
        <w:rPr>
          <w:rFonts w:asciiTheme="majorBidi" w:eastAsia="Verdana" w:hAnsiTheme="majorBidi" w:cstheme="majorBidi"/>
          <w:sz w:val="24"/>
          <w:szCs w:val="24"/>
        </w:rPr>
        <w:t xml:space="preserve">SONA FATİH (2017).  </w:t>
      </w:r>
      <w:r>
        <w:rPr>
          <w:rFonts w:asciiTheme="majorBidi" w:eastAsia="Verdana" w:hAnsiTheme="majorBidi" w:cstheme="majorBidi"/>
          <w:sz w:val="24"/>
          <w:szCs w:val="24"/>
        </w:rPr>
        <w:t>“</w:t>
      </w:r>
      <w:r w:rsidRPr="00DA48B6">
        <w:rPr>
          <w:rFonts w:asciiTheme="majorBidi" w:eastAsia="Verdana" w:hAnsiTheme="majorBidi" w:cstheme="majorBidi"/>
          <w:sz w:val="24"/>
          <w:szCs w:val="24"/>
        </w:rPr>
        <w:t>Klasik Türk Şiirinde İlyas Peygamber</w:t>
      </w:r>
      <w:r>
        <w:rPr>
          <w:rFonts w:asciiTheme="majorBidi" w:eastAsia="Verdana" w:hAnsiTheme="majorBidi" w:cstheme="majorBidi"/>
          <w:sz w:val="24"/>
          <w:szCs w:val="24"/>
        </w:rPr>
        <w:t>”</w:t>
      </w:r>
      <w:r w:rsidRPr="00DA48B6">
        <w:rPr>
          <w:rFonts w:asciiTheme="majorBidi" w:eastAsia="Verdana" w:hAnsiTheme="majorBidi" w:cstheme="majorBidi"/>
          <w:sz w:val="24"/>
          <w:szCs w:val="24"/>
        </w:rPr>
        <w:t>.  Karatekin Üniversitesi Edebiyat Fakültesi Dergisi, 5(1), 50-63.</w:t>
      </w:r>
    </w:p>
    <w:p w:rsidR="00222929" w:rsidRDefault="00222929" w:rsidP="00956C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4CF3">
        <w:rPr>
          <w:rFonts w:asciiTheme="majorBidi" w:hAnsiTheme="majorBidi" w:cstheme="majorBidi"/>
          <w:sz w:val="24"/>
          <w:szCs w:val="24"/>
        </w:rPr>
        <w:t>SONA FAT</w:t>
      </w:r>
      <w:r>
        <w:rPr>
          <w:rFonts w:asciiTheme="majorBidi" w:hAnsiTheme="majorBidi" w:cstheme="majorBidi"/>
          <w:sz w:val="24"/>
          <w:szCs w:val="24"/>
        </w:rPr>
        <w:t>İ</w:t>
      </w:r>
      <w:r w:rsidRPr="00AC4CF3">
        <w:rPr>
          <w:rFonts w:asciiTheme="majorBidi" w:hAnsiTheme="majorBidi" w:cstheme="majorBidi"/>
          <w:sz w:val="24"/>
          <w:szCs w:val="24"/>
        </w:rPr>
        <w:t xml:space="preserve">H (2015).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AC4CF3">
        <w:rPr>
          <w:rFonts w:asciiTheme="majorBidi" w:hAnsiTheme="majorBidi" w:cstheme="majorBidi"/>
          <w:sz w:val="24"/>
          <w:szCs w:val="24"/>
        </w:rPr>
        <w:t xml:space="preserve">Divan </w:t>
      </w:r>
      <w:r>
        <w:rPr>
          <w:rFonts w:asciiTheme="majorBidi" w:hAnsiTheme="majorBidi" w:cstheme="majorBidi"/>
          <w:sz w:val="24"/>
          <w:szCs w:val="24"/>
        </w:rPr>
        <w:t>Ş</w:t>
      </w:r>
      <w:r w:rsidRPr="00AC4CF3">
        <w:rPr>
          <w:rFonts w:asciiTheme="majorBidi" w:hAnsiTheme="majorBidi" w:cstheme="majorBidi"/>
          <w:sz w:val="24"/>
          <w:szCs w:val="24"/>
        </w:rPr>
        <w:t>iirinde Karanfil</w:t>
      </w:r>
      <w:r>
        <w:rPr>
          <w:rFonts w:asciiTheme="majorBidi" w:hAnsiTheme="majorBidi" w:cstheme="majorBidi"/>
          <w:sz w:val="24"/>
          <w:szCs w:val="24"/>
        </w:rPr>
        <w:t>”. Uluslar Arası Sosyal Araş</w:t>
      </w:r>
      <w:r w:rsidRPr="00AC4CF3">
        <w:rPr>
          <w:rFonts w:asciiTheme="majorBidi" w:hAnsiTheme="majorBidi" w:cstheme="majorBidi"/>
          <w:sz w:val="24"/>
          <w:szCs w:val="24"/>
        </w:rPr>
        <w:t>tırmalar Dergisi, 8(41),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C4CF3">
        <w:rPr>
          <w:rFonts w:asciiTheme="majorBidi" w:hAnsiTheme="majorBidi" w:cstheme="majorBidi"/>
          <w:sz w:val="24"/>
          <w:szCs w:val="24"/>
        </w:rPr>
        <w:t>307-315</w:t>
      </w:r>
      <w:proofErr w:type="gramStart"/>
      <w:r w:rsidRPr="00AC4CF3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AC4C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4CF3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AC4CF3">
        <w:rPr>
          <w:rFonts w:asciiTheme="majorBidi" w:hAnsiTheme="majorBidi" w:cstheme="majorBidi"/>
          <w:sz w:val="24"/>
          <w:szCs w:val="24"/>
        </w:rPr>
        <w:t xml:space="preserve">: http://dx.doi.org/10.17719/jisr.20154115019 </w:t>
      </w:r>
    </w:p>
    <w:p w:rsidR="00E2371E" w:rsidRDefault="00E2371E" w:rsidP="00956CC6">
      <w:pPr>
        <w:jc w:val="both"/>
        <w:rPr>
          <w:rFonts w:asciiTheme="majorBidi" w:eastAsia="Verdana" w:hAnsiTheme="majorBidi" w:cstheme="majorBidi"/>
          <w:sz w:val="24"/>
          <w:szCs w:val="24"/>
        </w:rPr>
      </w:pPr>
    </w:p>
    <w:p w:rsidR="00DA48B6" w:rsidRPr="00DA48B6" w:rsidRDefault="00DA48B6" w:rsidP="00956CC6">
      <w:pPr>
        <w:jc w:val="both"/>
        <w:rPr>
          <w:rFonts w:asciiTheme="majorBidi" w:eastAsia="Verdana" w:hAnsiTheme="majorBidi" w:cstheme="majorBidi"/>
          <w:b/>
          <w:sz w:val="24"/>
          <w:szCs w:val="24"/>
        </w:rPr>
      </w:pPr>
      <w:r w:rsidRPr="00DA48B6">
        <w:rPr>
          <w:rFonts w:asciiTheme="majorBidi" w:eastAsia="Verdana" w:hAnsiTheme="majorBidi" w:cstheme="majorBidi"/>
          <w:sz w:val="24"/>
          <w:szCs w:val="24"/>
        </w:rPr>
        <w:t xml:space="preserve">SONA FATİH (2014).  </w:t>
      </w:r>
      <w:r>
        <w:rPr>
          <w:rFonts w:asciiTheme="majorBidi" w:eastAsia="Verdana" w:hAnsiTheme="majorBidi" w:cstheme="majorBidi"/>
          <w:sz w:val="24"/>
          <w:szCs w:val="24"/>
        </w:rPr>
        <w:t>“</w:t>
      </w:r>
      <w:proofErr w:type="spellStart"/>
      <w:r w:rsidRPr="00DA48B6">
        <w:rPr>
          <w:rFonts w:asciiTheme="majorBidi" w:eastAsia="Verdana" w:hAnsiTheme="majorBidi" w:cstheme="majorBidi"/>
          <w:sz w:val="24"/>
          <w:szCs w:val="24"/>
        </w:rPr>
        <w:t>Mehmed</w:t>
      </w:r>
      <w:proofErr w:type="spellEnd"/>
      <w:r w:rsidRPr="00DA48B6">
        <w:rPr>
          <w:rFonts w:asciiTheme="majorBidi" w:eastAsia="Verdana" w:hAnsiTheme="majorBidi" w:cstheme="majorBidi"/>
          <w:sz w:val="24"/>
          <w:szCs w:val="24"/>
        </w:rPr>
        <w:t xml:space="preserve"> Fennî ve </w:t>
      </w:r>
      <w:proofErr w:type="spellStart"/>
      <w:r w:rsidRPr="00DA48B6">
        <w:rPr>
          <w:rFonts w:asciiTheme="majorBidi" w:eastAsia="Verdana" w:hAnsiTheme="majorBidi" w:cstheme="majorBidi"/>
          <w:sz w:val="24"/>
          <w:szCs w:val="24"/>
        </w:rPr>
        <w:t>Tuhfetü’l</w:t>
      </w:r>
      <w:proofErr w:type="spellEnd"/>
      <w:r w:rsidRPr="00DA48B6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DA48B6">
        <w:rPr>
          <w:rFonts w:asciiTheme="majorBidi" w:eastAsia="Verdana" w:hAnsiTheme="majorBidi" w:cstheme="majorBidi"/>
          <w:sz w:val="24"/>
          <w:szCs w:val="24"/>
        </w:rPr>
        <w:t>İhvân</w:t>
      </w:r>
      <w:proofErr w:type="spellEnd"/>
      <w:r w:rsidRPr="00DA48B6">
        <w:rPr>
          <w:rFonts w:asciiTheme="majorBidi" w:eastAsia="Verdana" w:hAnsiTheme="majorBidi" w:cstheme="majorBidi"/>
          <w:sz w:val="24"/>
          <w:szCs w:val="24"/>
        </w:rPr>
        <w:t xml:space="preserve"> İsimli </w:t>
      </w:r>
      <w:proofErr w:type="spellStart"/>
      <w:r w:rsidRPr="00DA48B6">
        <w:rPr>
          <w:rFonts w:asciiTheme="majorBidi" w:eastAsia="Verdana" w:hAnsiTheme="majorBidi" w:cstheme="majorBidi"/>
          <w:sz w:val="24"/>
          <w:szCs w:val="24"/>
        </w:rPr>
        <w:t>Şükûfe</w:t>
      </w:r>
      <w:proofErr w:type="spellEnd"/>
      <w:r w:rsidRPr="00DA48B6">
        <w:rPr>
          <w:rFonts w:asciiTheme="majorBidi" w:eastAsia="Verdana" w:hAnsiTheme="majorBidi" w:cstheme="majorBidi"/>
          <w:sz w:val="24"/>
          <w:szCs w:val="24"/>
        </w:rPr>
        <w:t xml:space="preserve"> Nâmesi.</w:t>
      </w:r>
      <w:r>
        <w:rPr>
          <w:rFonts w:asciiTheme="majorBidi" w:eastAsia="Verdana" w:hAnsiTheme="majorBidi" w:cstheme="majorBidi"/>
          <w:sz w:val="24"/>
          <w:szCs w:val="24"/>
        </w:rPr>
        <w:t>”</w:t>
      </w:r>
      <w:r w:rsidRPr="00DA48B6">
        <w:rPr>
          <w:rFonts w:asciiTheme="majorBidi" w:eastAsia="Verdana" w:hAnsiTheme="majorBidi" w:cstheme="majorBidi"/>
          <w:sz w:val="24"/>
          <w:szCs w:val="24"/>
        </w:rPr>
        <w:t xml:space="preserve">  </w:t>
      </w:r>
      <w:proofErr w:type="spellStart"/>
      <w:r w:rsidRPr="00DA48B6">
        <w:rPr>
          <w:rFonts w:asciiTheme="majorBidi" w:eastAsia="Verdana" w:hAnsiTheme="majorBidi" w:cstheme="majorBidi"/>
          <w:sz w:val="24"/>
          <w:szCs w:val="24"/>
        </w:rPr>
        <w:t>Turkish</w:t>
      </w:r>
      <w:proofErr w:type="spellEnd"/>
      <w:r w:rsidRPr="00DA48B6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DA48B6">
        <w:rPr>
          <w:rFonts w:asciiTheme="majorBidi" w:eastAsia="Verdana" w:hAnsiTheme="majorBidi" w:cstheme="majorBidi"/>
          <w:sz w:val="24"/>
          <w:szCs w:val="24"/>
        </w:rPr>
        <w:t>Studies</w:t>
      </w:r>
      <w:proofErr w:type="spellEnd"/>
      <w:r w:rsidRPr="00DA48B6">
        <w:rPr>
          <w:rFonts w:asciiTheme="majorBidi" w:eastAsia="Verdana" w:hAnsiTheme="majorBidi" w:cstheme="majorBidi"/>
          <w:sz w:val="24"/>
          <w:szCs w:val="24"/>
        </w:rPr>
        <w:t>, 9(9), 923-943</w:t>
      </w:r>
      <w:proofErr w:type="gramStart"/>
      <w:r w:rsidRPr="00DA48B6">
        <w:rPr>
          <w:rFonts w:asciiTheme="majorBidi" w:eastAsia="Verdana" w:hAnsiTheme="majorBidi" w:cstheme="majorBidi"/>
          <w:sz w:val="24"/>
          <w:szCs w:val="24"/>
        </w:rPr>
        <w:t>.,</w:t>
      </w:r>
      <w:proofErr w:type="gramEnd"/>
      <w:r w:rsidRPr="00DA48B6"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 w:rsidRPr="00DA48B6">
        <w:rPr>
          <w:rFonts w:asciiTheme="majorBidi" w:eastAsia="Verdana" w:hAnsiTheme="majorBidi" w:cstheme="majorBidi"/>
          <w:sz w:val="24"/>
          <w:szCs w:val="24"/>
        </w:rPr>
        <w:t>Doi</w:t>
      </w:r>
      <w:proofErr w:type="spellEnd"/>
      <w:r w:rsidRPr="00DA48B6">
        <w:rPr>
          <w:rFonts w:asciiTheme="majorBidi" w:eastAsia="Verdana" w:hAnsiTheme="majorBidi" w:cstheme="majorBidi"/>
          <w:sz w:val="24"/>
          <w:szCs w:val="24"/>
        </w:rPr>
        <w:t>: http://dx.doi.org/10.7827/TurkishStudies.7046</w:t>
      </w:r>
    </w:p>
    <w:p w:rsidR="002F31DD" w:rsidRDefault="00DA48B6" w:rsidP="00956CC6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DA48B6">
        <w:rPr>
          <w:rFonts w:asciiTheme="majorBidi" w:eastAsia="Verdana" w:hAnsiTheme="majorBidi" w:cstheme="majorBidi"/>
          <w:sz w:val="24"/>
          <w:szCs w:val="24"/>
        </w:rPr>
        <w:t xml:space="preserve">SONA FATİH (2013).  </w:t>
      </w:r>
      <w:r>
        <w:rPr>
          <w:rFonts w:asciiTheme="majorBidi" w:eastAsia="Verdana" w:hAnsiTheme="majorBidi" w:cstheme="majorBidi"/>
          <w:sz w:val="24"/>
          <w:szCs w:val="24"/>
        </w:rPr>
        <w:t>“</w:t>
      </w:r>
      <w:r w:rsidRPr="00DA48B6">
        <w:rPr>
          <w:rFonts w:asciiTheme="majorBidi" w:eastAsia="Verdana" w:hAnsiTheme="majorBidi" w:cstheme="majorBidi"/>
          <w:sz w:val="24"/>
          <w:szCs w:val="24"/>
        </w:rPr>
        <w:t xml:space="preserve">Abdullah </w:t>
      </w:r>
      <w:proofErr w:type="spellStart"/>
      <w:r w:rsidRPr="00DA48B6">
        <w:rPr>
          <w:rFonts w:asciiTheme="majorBidi" w:eastAsia="Verdana" w:hAnsiTheme="majorBidi" w:cstheme="majorBidi"/>
          <w:sz w:val="24"/>
          <w:szCs w:val="24"/>
        </w:rPr>
        <w:t>Salâ</w:t>
      </w:r>
      <w:r>
        <w:rPr>
          <w:rFonts w:asciiTheme="majorBidi" w:eastAsia="Verdana" w:hAnsiTheme="majorBidi" w:cstheme="majorBidi"/>
          <w:sz w:val="24"/>
          <w:szCs w:val="24"/>
        </w:rPr>
        <w:t>hî</w:t>
      </w:r>
      <w:proofErr w:type="spellEnd"/>
      <w:r>
        <w:rPr>
          <w:rFonts w:asciiTheme="majorBidi" w:eastAsia="Verdan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Verdana" w:hAnsiTheme="majorBidi" w:cstheme="majorBidi"/>
          <w:sz w:val="24"/>
          <w:szCs w:val="24"/>
        </w:rPr>
        <w:t>nin</w:t>
      </w:r>
      <w:proofErr w:type="spellEnd"/>
      <w:r>
        <w:rPr>
          <w:rFonts w:asciiTheme="majorBidi" w:eastAsia="Verdana" w:hAnsiTheme="majorBidi" w:cstheme="majorBidi"/>
          <w:sz w:val="24"/>
          <w:szCs w:val="24"/>
        </w:rPr>
        <w:t xml:space="preserve"> Hazreti Hasan ve Hüseyin’</w:t>
      </w:r>
      <w:r w:rsidRPr="00DA48B6">
        <w:rPr>
          <w:rFonts w:asciiTheme="majorBidi" w:eastAsia="Verdana" w:hAnsiTheme="majorBidi" w:cstheme="majorBidi"/>
          <w:sz w:val="24"/>
          <w:szCs w:val="24"/>
        </w:rPr>
        <w:t xml:space="preserve">i </w:t>
      </w:r>
      <w:proofErr w:type="gramStart"/>
      <w:r w:rsidRPr="00DA48B6">
        <w:rPr>
          <w:rFonts w:asciiTheme="majorBidi" w:eastAsia="Verdana" w:hAnsiTheme="majorBidi" w:cstheme="majorBidi"/>
          <w:sz w:val="24"/>
          <w:szCs w:val="24"/>
        </w:rPr>
        <w:t>övgüsü  Hilye</w:t>
      </w:r>
      <w:proofErr w:type="gramEnd"/>
      <w:r w:rsidRPr="00DA48B6">
        <w:rPr>
          <w:rFonts w:asciiTheme="majorBidi" w:eastAsia="Verdana" w:hAnsiTheme="majorBidi" w:cstheme="majorBidi"/>
          <w:sz w:val="24"/>
          <w:szCs w:val="24"/>
        </w:rPr>
        <w:t xml:space="preserve"> i </w:t>
      </w:r>
      <w:proofErr w:type="spellStart"/>
      <w:r w:rsidRPr="00DA48B6">
        <w:rPr>
          <w:rFonts w:asciiTheme="majorBidi" w:eastAsia="Verdana" w:hAnsiTheme="majorBidi" w:cstheme="majorBidi"/>
          <w:sz w:val="24"/>
          <w:szCs w:val="24"/>
        </w:rPr>
        <w:t>Hasaneyn</w:t>
      </w:r>
      <w:proofErr w:type="spellEnd"/>
      <w:r w:rsidRPr="00DA48B6">
        <w:rPr>
          <w:rFonts w:asciiTheme="majorBidi" w:eastAsia="Verdana" w:hAnsiTheme="majorBidi" w:cstheme="majorBidi"/>
          <w:sz w:val="24"/>
          <w:szCs w:val="24"/>
        </w:rPr>
        <w:t>.</w:t>
      </w:r>
      <w:r>
        <w:rPr>
          <w:rFonts w:asciiTheme="majorBidi" w:eastAsia="Verdana" w:hAnsiTheme="majorBidi" w:cstheme="majorBidi"/>
          <w:sz w:val="24"/>
          <w:szCs w:val="24"/>
        </w:rPr>
        <w:t>”</w:t>
      </w:r>
      <w:r w:rsidRPr="00DA48B6">
        <w:rPr>
          <w:rFonts w:asciiTheme="majorBidi" w:eastAsia="Verdana" w:hAnsiTheme="majorBidi" w:cstheme="majorBidi"/>
          <w:sz w:val="24"/>
          <w:szCs w:val="24"/>
        </w:rPr>
        <w:t xml:space="preserve">  Türk Kültürü ve Hacı Bektaş Veli Dergisi, 2013(66), 77-104.</w:t>
      </w:r>
    </w:p>
    <w:p w:rsidR="00DA48B6" w:rsidRDefault="00DA48B6" w:rsidP="00956CC6">
      <w:p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A48B6">
        <w:rPr>
          <w:rFonts w:ascii="Times New Roman" w:eastAsia="Verdana" w:hAnsi="Times New Roman" w:cs="Times New Roman"/>
          <w:sz w:val="24"/>
          <w:szCs w:val="24"/>
        </w:rPr>
        <w:t xml:space="preserve">SONA FATİH (2012).  “İsmail Hikmeti ve Divanı”.  </w:t>
      </w:r>
      <w:proofErr w:type="spellStart"/>
      <w:r w:rsidRPr="00DA48B6">
        <w:rPr>
          <w:rFonts w:ascii="Times New Roman" w:eastAsia="Verdana" w:hAnsi="Times New Roman" w:cs="Times New Roman"/>
          <w:sz w:val="24"/>
          <w:szCs w:val="24"/>
        </w:rPr>
        <w:t>Turkish</w:t>
      </w:r>
      <w:proofErr w:type="spellEnd"/>
      <w:r w:rsidRPr="00DA48B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A48B6">
        <w:rPr>
          <w:rFonts w:ascii="Times New Roman" w:eastAsia="Verdana" w:hAnsi="Times New Roman" w:cs="Times New Roman"/>
          <w:sz w:val="24"/>
          <w:szCs w:val="24"/>
        </w:rPr>
        <w:t>Studies</w:t>
      </w:r>
      <w:proofErr w:type="spellEnd"/>
      <w:r w:rsidRPr="00DA48B6">
        <w:rPr>
          <w:rFonts w:ascii="Times New Roman" w:eastAsia="Verdana" w:hAnsi="Times New Roman" w:cs="Times New Roman"/>
          <w:sz w:val="24"/>
          <w:szCs w:val="24"/>
        </w:rPr>
        <w:t>, 7(3), 2287-2298</w:t>
      </w:r>
      <w:proofErr w:type="gramStart"/>
      <w:r w:rsidRPr="00DA48B6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Pr="00DA48B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A48B6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Pr="00DA48B6">
        <w:rPr>
          <w:rFonts w:ascii="Times New Roman" w:eastAsia="Verdana" w:hAnsi="Times New Roman" w:cs="Times New Roman"/>
          <w:sz w:val="24"/>
          <w:szCs w:val="24"/>
        </w:rPr>
        <w:t>: 10.7827/TurkishStudies.3525</w:t>
      </w:r>
    </w:p>
    <w:p w:rsidR="00222929" w:rsidRPr="00AC4CF3" w:rsidRDefault="00222929" w:rsidP="00956C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Verdan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SONA FATİ</w:t>
      </w:r>
      <w:r w:rsidRPr="00AC4CF3">
        <w:rPr>
          <w:rFonts w:asciiTheme="majorBidi" w:hAnsiTheme="majorBidi" w:cstheme="majorBidi"/>
          <w:sz w:val="24"/>
          <w:szCs w:val="24"/>
        </w:rPr>
        <w:t xml:space="preserve">H (2011).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AC4CF3">
        <w:rPr>
          <w:rFonts w:asciiTheme="majorBidi" w:hAnsiTheme="majorBidi" w:cstheme="majorBidi"/>
          <w:sz w:val="24"/>
          <w:szCs w:val="24"/>
        </w:rPr>
        <w:t xml:space="preserve">Divan Edebiyatının </w:t>
      </w:r>
      <w:r>
        <w:rPr>
          <w:rFonts w:asciiTheme="majorBidi" w:hAnsiTheme="majorBidi" w:cstheme="majorBidi"/>
          <w:sz w:val="24"/>
          <w:szCs w:val="24"/>
        </w:rPr>
        <w:t>İlk Dönem Ş</w:t>
      </w:r>
      <w:r w:rsidRPr="00AC4CF3">
        <w:rPr>
          <w:rFonts w:asciiTheme="majorBidi" w:hAnsiTheme="majorBidi" w:cstheme="majorBidi"/>
          <w:sz w:val="24"/>
          <w:szCs w:val="24"/>
        </w:rPr>
        <w:t>airlerinden Ali ve Divanı</w:t>
      </w:r>
      <w:r>
        <w:rPr>
          <w:rFonts w:asciiTheme="majorBidi" w:hAnsiTheme="majorBidi" w:cstheme="majorBidi"/>
          <w:sz w:val="24"/>
          <w:szCs w:val="24"/>
        </w:rPr>
        <w:t>”</w:t>
      </w:r>
      <w:r w:rsidRPr="00AC4CF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C4CF3">
        <w:rPr>
          <w:rFonts w:asciiTheme="majorBidi" w:hAnsiTheme="majorBidi" w:cstheme="majorBidi"/>
          <w:sz w:val="24"/>
          <w:szCs w:val="24"/>
        </w:rPr>
        <w:t>Journal</w:t>
      </w:r>
      <w:proofErr w:type="spellEnd"/>
      <w:r w:rsidRPr="00AC4CF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C4CF3">
        <w:rPr>
          <w:rFonts w:asciiTheme="majorBidi" w:hAnsiTheme="majorBidi" w:cstheme="majorBidi"/>
          <w:sz w:val="24"/>
          <w:szCs w:val="24"/>
        </w:rPr>
        <w:t>Turkish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4CF3">
        <w:rPr>
          <w:rFonts w:asciiTheme="majorBidi" w:hAnsiTheme="majorBidi" w:cstheme="majorBidi"/>
          <w:sz w:val="24"/>
          <w:szCs w:val="24"/>
        </w:rPr>
        <w:t>Studies</w:t>
      </w:r>
      <w:proofErr w:type="spellEnd"/>
      <w:r w:rsidRPr="00AC4CF3">
        <w:rPr>
          <w:rFonts w:asciiTheme="majorBidi" w:hAnsiTheme="majorBidi" w:cstheme="majorBidi"/>
          <w:sz w:val="24"/>
          <w:szCs w:val="24"/>
        </w:rPr>
        <w:t xml:space="preserve">, 35(1), </w:t>
      </w:r>
      <w:r>
        <w:rPr>
          <w:rFonts w:asciiTheme="majorBidi" w:hAnsiTheme="majorBidi" w:cstheme="majorBidi"/>
          <w:sz w:val="24"/>
          <w:szCs w:val="24"/>
        </w:rPr>
        <w:t xml:space="preserve">Harvard, </w:t>
      </w:r>
      <w:r w:rsidRPr="00AC4CF3">
        <w:rPr>
          <w:rFonts w:asciiTheme="majorBidi" w:hAnsiTheme="majorBidi" w:cstheme="majorBidi"/>
          <w:sz w:val="24"/>
          <w:szCs w:val="24"/>
        </w:rPr>
        <w:t xml:space="preserve">145-161. </w:t>
      </w:r>
    </w:p>
    <w:p w:rsidR="00222929" w:rsidRDefault="00222929" w:rsidP="00956CC6">
      <w:pPr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222929" w:rsidRDefault="00222929" w:rsidP="00956C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22929">
        <w:rPr>
          <w:rFonts w:asciiTheme="majorBidi" w:hAnsiTheme="majorBidi" w:cstheme="majorBidi"/>
          <w:b/>
          <w:bCs/>
          <w:sz w:val="24"/>
          <w:szCs w:val="24"/>
        </w:rPr>
        <w:t xml:space="preserve">Uluslararası </w:t>
      </w:r>
      <w:r w:rsidR="00B071BD">
        <w:rPr>
          <w:rFonts w:asciiTheme="majorBidi" w:hAnsiTheme="majorBidi" w:cstheme="majorBidi"/>
          <w:b/>
          <w:bCs/>
          <w:sz w:val="24"/>
          <w:szCs w:val="24"/>
        </w:rPr>
        <w:t>Bilimsel Toplantılarda Sunulan ve Bildiri K</w:t>
      </w:r>
      <w:r w:rsidRPr="00222929">
        <w:rPr>
          <w:rFonts w:asciiTheme="majorBidi" w:hAnsiTheme="majorBidi" w:cstheme="majorBidi"/>
          <w:b/>
          <w:bCs/>
          <w:sz w:val="24"/>
          <w:szCs w:val="24"/>
        </w:rPr>
        <w:t xml:space="preserve">itaplarında </w:t>
      </w:r>
      <w:r w:rsidR="00B071B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222929">
        <w:rPr>
          <w:rFonts w:asciiTheme="majorBidi" w:hAnsiTheme="majorBidi" w:cstheme="majorBidi"/>
          <w:b/>
          <w:bCs/>
          <w:sz w:val="24"/>
          <w:szCs w:val="24"/>
        </w:rPr>
        <w:t xml:space="preserve">asılan </w:t>
      </w:r>
      <w:r w:rsidR="00B071BD">
        <w:rPr>
          <w:rFonts w:asciiTheme="majorBidi" w:hAnsiTheme="majorBidi" w:cstheme="majorBidi"/>
          <w:b/>
          <w:bCs/>
          <w:sz w:val="24"/>
          <w:szCs w:val="24"/>
        </w:rPr>
        <w:t>Bildiriler</w:t>
      </w:r>
      <w:r w:rsidRPr="00222929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222929">
        <w:rPr>
          <w:rFonts w:ascii="Verdana" w:hAnsi="Verdana" w:cs="Verdana"/>
          <w:sz w:val="18"/>
          <w:szCs w:val="18"/>
        </w:rPr>
        <w:t xml:space="preserve"> </w:t>
      </w:r>
    </w:p>
    <w:p w:rsidR="00222929" w:rsidRDefault="00222929" w:rsidP="00956C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AC4CF3" w:rsidRDefault="00222929" w:rsidP="00956C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2929">
        <w:rPr>
          <w:rFonts w:asciiTheme="majorBidi" w:hAnsiTheme="majorBidi" w:cstheme="majorBidi"/>
          <w:sz w:val="24"/>
          <w:szCs w:val="24"/>
        </w:rPr>
        <w:t>SONA FAT</w:t>
      </w:r>
      <w:r>
        <w:rPr>
          <w:rFonts w:asciiTheme="majorBidi" w:hAnsiTheme="majorBidi" w:cstheme="majorBidi"/>
          <w:sz w:val="24"/>
          <w:szCs w:val="24"/>
        </w:rPr>
        <w:t>İ</w:t>
      </w:r>
      <w:r w:rsidRPr="00222929">
        <w:rPr>
          <w:rFonts w:asciiTheme="majorBidi" w:hAnsiTheme="majorBidi" w:cstheme="majorBidi"/>
          <w:sz w:val="24"/>
          <w:szCs w:val="24"/>
        </w:rPr>
        <w:t xml:space="preserve">H (2018). </w:t>
      </w:r>
      <w:r>
        <w:rPr>
          <w:rFonts w:asciiTheme="majorBidi" w:hAnsiTheme="majorBidi" w:cstheme="majorBidi"/>
          <w:sz w:val="24"/>
          <w:szCs w:val="24"/>
        </w:rPr>
        <w:t>“</w:t>
      </w:r>
      <w:proofErr w:type="spellStart"/>
      <w:r>
        <w:rPr>
          <w:rFonts w:asciiTheme="majorBidi" w:hAnsiTheme="majorBidi" w:cstheme="majorBidi"/>
          <w:sz w:val="24"/>
          <w:szCs w:val="24"/>
        </w:rPr>
        <w:t>Sürûrî’nin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Ş</w:t>
      </w:r>
      <w:r w:rsidRPr="00222929">
        <w:rPr>
          <w:rFonts w:asciiTheme="majorBidi" w:hAnsiTheme="majorBidi" w:cstheme="majorBidi"/>
          <w:sz w:val="24"/>
          <w:szCs w:val="24"/>
        </w:rPr>
        <w:t xml:space="preserve">iirlerinde Napolyon </w:t>
      </w:r>
      <w:proofErr w:type="spellStart"/>
      <w:r w:rsidRPr="00222929">
        <w:rPr>
          <w:rFonts w:asciiTheme="majorBidi" w:hAnsiTheme="majorBidi" w:cstheme="majorBidi"/>
          <w:sz w:val="24"/>
          <w:szCs w:val="24"/>
        </w:rPr>
        <w:t>Bonapart</w:t>
      </w:r>
      <w:proofErr w:type="spellEnd"/>
      <w:r>
        <w:rPr>
          <w:rFonts w:asciiTheme="majorBidi" w:hAnsiTheme="majorBidi" w:cstheme="majorBidi"/>
          <w:sz w:val="24"/>
          <w:szCs w:val="24"/>
        </w:rPr>
        <w:t>”</w:t>
      </w:r>
      <w:r w:rsidRPr="00222929">
        <w:rPr>
          <w:rFonts w:asciiTheme="majorBidi" w:hAnsiTheme="majorBidi" w:cstheme="majorBidi"/>
          <w:sz w:val="24"/>
          <w:szCs w:val="24"/>
        </w:rPr>
        <w:t>. Al Farabi 3.Uluslararası Sosyal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2929">
        <w:rPr>
          <w:rFonts w:asciiTheme="majorBidi" w:hAnsiTheme="majorBidi" w:cstheme="majorBidi"/>
          <w:sz w:val="24"/>
          <w:szCs w:val="24"/>
        </w:rPr>
        <w:t xml:space="preserve">Bilimler Kongresi, 282-287. </w:t>
      </w:r>
    </w:p>
    <w:p w:rsidR="00222929" w:rsidRPr="00222929" w:rsidRDefault="00222929" w:rsidP="00956C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22929" w:rsidRDefault="00222929" w:rsidP="00956C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SONA FATİ</w:t>
      </w:r>
      <w:r w:rsidRPr="00222929">
        <w:rPr>
          <w:rFonts w:asciiTheme="majorBidi" w:hAnsiTheme="majorBidi" w:cstheme="majorBidi"/>
          <w:sz w:val="24"/>
          <w:szCs w:val="24"/>
        </w:rPr>
        <w:t>H (2018).</w:t>
      </w:r>
      <w:r>
        <w:rPr>
          <w:rFonts w:asciiTheme="majorBidi" w:hAnsiTheme="majorBidi" w:cstheme="majorBidi"/>
          <w:sz w:val="24"/>
          <w:szCs w:val="24"/>
        </w:rPr>
        <w:t xml:space="preserve"> “İ</w:t>
      </w:r>
      <w:r w:rsidRPr="00222929">
        <w:rPr>
          <w:rFonts w:asciiTheme="majorBidi" w:hAnsiTheme="majorBidi" w:cstheme="majorBidi"/>
          <w:sz w:val="24"/>
          <w:szCs w:val="24"/>
        </w:rPr>
        <w:t xml:space="preserve">smail </w:t>
      </w:r>
      <w:proofErr w:type="spellStart"/>
      <w:r w:rsidRPr="00222929">
        <w:rPr>
          <w:rFonts w:asciiTheme="majorBidi" w:hAnsiTheme="majorBidi" w:cstheme="majorBidi"/>
          <w:sz w:val="24"/>
          <w:szCs w:val="24"/>
        </w:rPr>
        <w:t>Hikmetî’nin</w:t>
      </w:r>
      <w:proofErr w:type="spellEnd"/>
      <w:r w:rsidRPr="00222929">
        <w:rPr>
          <w:rFonts w:asciiTheme="majorBidi" w:hAnsiTheme="majorBidi" w:cstheme="majorBidi"/>
          <w:sz w:val="24"/>
          <w:szCs w:val="24"/>
        </w:rPr>
        <w:t xml:space="preserve"> Devlet-i Osmaniye Adlı </w:t>
      </w:r>
      <w:r>
        <w:rPr>
          <w:rFonts w:asciiTheme="majorBidi" w:hAnsiTheme="majorBidi" w:cstheme="majorBidi"/>
          <w:sz w:val="24"/>
          <w:szCs w:val="24"/>
        </w:rPr>
        <w:t>Ş</w:t>
      </w:r>
      <w:r w:rsidRPr="00222929">
        <w:rPr>
          <w:rFonts w:asciiTheme="majorBidi" w:hAnsiTheme="majorBidi" w:cstheme="majorBidi"/>
          <w:sz w:val="24"/>
          <w:szCs w:val="24"/>
        </w:rPr>
        <w:t>iiri</w:t>
      </w:r>
      <w:r>
        <w:rPr>
          <w:rFonts w:asciiTheme="majorBidi" w:hAnsiTheme="majorBidi" w:cstheme="majorBidi"/>
          <w:sz w:val="24"/>
          <w:szCs w:val="24"/>
        </w:rPr>
        <w:t>”</w:t>
      </w:r>
      <w:r w:rsidRPr="00222929">
        <w:rPr>
          <w:rFonts w:asciiTheme="majorBidi" w:hAnsiTheme="majorBidi" w:cstheme="majorBidi"/>
          <w:sz w:val="24"/>
          <w:szCs w:val="24"/>
        </w:rPr>
        <w:t>. III. Uluslararası Al-Farabi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2929">
        <w:rPr>
          <w:rFonts w:asciiTheme="majorBidi" w:hAnsiTheme="majorBidi" w:cstheme="majorBidi"/>
          <w:sz w:val="24"/>
          <w:szCs w:val="24"/>
        </w:rPr>
        <w:t xml:space="preserve">Sosyal Bilimler Kongresi, 288-293. </w:t>
      </w:r>
    </w:p>
    <w:p w:rsidR="00222929" w:rsidRPr="00222929" w:rsidRDefault="00222929" w:rsidP="00956C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22929" w:rsidRDefault="00222929" w:rsidP="00956C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2929">
        <w:rPr>
          <w:rFonts w:asciiTheme="majorBidi" w:hAnsiTheme="majorBidi" w:cstheme="majorBidi"/>
          <w:sz w:val="24"/>
          <w:szCs w:val="24"/>
        </w:rPr>
        <w:t>SONA FAT</w:t>
      </w:r>
      <w:r>
        <w:rPr>
          <w:rFonts w:asciiTheme="majorBidi" w:hAnsiTheme="majorBidi" w:cstheme="majorBidi"/>
          <w:sz w:val="24"/>
          <w:szCs w:val="24"/>
        </w:rPr>
        <w:t>İ</w:t>
      </w:r>
      <w:r w:rsidRPr="00222929">
        <w:rPr>
          <w:rFonts w:asciiTheme="majorBidi" w:hAnsiTheme="majorBidi" w:cstheme="majorBidi"/>
          <w:sz w:val="24"/>
          <w:szCs w:val="24"/>
        </w:rPr>
        <w:t xml:space="preserve">H (2017). </w:t>
      </w:r>
      <w:r>
        <w:rPr>
          <w:rFonts w:asciiTheme="majorBidi" w:hAnsiTheme="majorBidi" w:cstheme="majorBidi"/>
          <w:sz w:val="24"/>
          <w:szCs w:val="24"/>
        </w:rPr>
        <w:t>“İ</w:t>
      </w:r>
      <w:r w:rsidRPr="00222929">
        <w:rPr>
          <w:rFonts w:asciiTheme="majorBidi" w:hAnsiTheme="majorBidi" w:cstheme="majorBidi"/>
          <w:sz w:val="24"/>
          <w:szCs w:val="24"/>
        </w:rPr>
        <w:t xml:space="preserve">smail </w:t>
      </w:r>
      <w:proofErr w:type="spellStart"/>
      <w:r w:rsidRPr="00222929">
        <w:rPr>
          <w:rFonts w:asciiTheme="majorBidi" w:hAnsiTheme="majorBidi" w:cstheme="majorBidi"/>
          <w:sz w:val="24"/>
          <w:szCs w:val="24"/>
        </w:rPr>
        <w:t>Hikmetî</w:t>
      </w:r>
      <w:proofErr w:type="spellEnd"/>
      <w:r w:rsidRPr="00222929">
        <w:rPr>
          <w:rFonts w:asciiTheme="majorBidi" w:hAnsiTheme="majorBidi" w:cstheme="majorBidi"/>
          <w:sz w:val="24"/>
          <w:szCs w:val="24"/>
        </w:rPr>
        <w:t xml:space="preserve"> Divanı’ndaki </w:t>
      </w:r>
      <w:r>
        <w:rPr>
          <w:rFonts w:asciiTheme="majorBidi" w:hAnsiTheme="majorBidi" w:cstheme="majorBidi"/>
          <w:sz w:val="24"/>
          <w:szCs w:val="24"/>
        </w:rPr>
        <w:t>İlginç Bir Ş</w:t>
      </w:r>
      <w:r w:rsidRPr="00222929">
        <w:rPr>
          <w:rFonts w:asciiTheme="majorBidi" w:hAnsiTheme="majorBidi" w:cstheme="majorBidi"/>
          <w:sz w:val="24"/>
          <w:szCs w:val="24"/>
        </w:rPr>
        <w:t>iir: Gazel-i Satranç</w:t>
      </w:r>
      <w:r>
        <w:rPr>
          <w:rFonts w:asciiTheme="majorBidi" w:hAnsiTheme="majorBidi" w:cstheme="majorBidi"/>
          <w:sz w:val="24"/>
          <w:szCs w:val="24"/>
        </w:rPr>
        <w:t>”</w:t>
      </w:r>
      <w:r w:rsidRPr="00222929">
        <w:rPr>
          <w:rFonts w:asciiTheme="majorBidi" w:hAnsiTheme="majorBidi" w:cstheme="majorBidi"/>
          <w:sz w:val="24"/>
          <w:szCs w:val="24"/>
        </w:rPr>
        <w:t>. 1. Uluslararası</w:t>
      </w:r>
      <w:r>
        <w:rPr>
          <w:rFonts w:asciiTheme="majorBidi" w:hAnsiTheme="majorBidi" w:cstheme="majorBidi"/>
          <w:sz w:val="24"/>
          <w:szCs w:val="24"/>
        </w:rPr>
        <w:t xml:space="preserve"> Sosyal Bilimler ve Eğitim Araş</w:t>
      </w:r>
      <w:r w:rsidRPr="00222929">
        <w:rPr>
          <w:rFonts w:asciiTheme="majorBidi" w:hAnsiTheme="majorBidi" w:cstheme="majorBidi"/>
          <w:sz w:val="24"/>
          <w:szCs w:val="24"/>
        </w:rPr>
        <w:t xml:space="preserve">tırmaları Sempozyumu, 654-660. </w:t>
      </w:r>
    </w:p>
    <w:p w:rsidR="00222929" w:rsidRDefault="00222929" w:rsidP="00956C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22929" w:rsidRDefault="00222929" w:rsidP="00956C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2929">
        <w:rPr>
          <w:rFonts w:asciiTheme="majorBidi" w:hAnsiTheme="majorBidi" w:cstheme="majorBidi"/>
          <w:sz w:val="24"/>
          <w:szCs w:val="24"/>
        </w:rPr>
        <w:t>SONA FAT</w:t>
      </w:r>
      <w:r>
        <w:rPr>
          <w:rFonts w:asciiTheme="majorBidi" w:hAnsiTheme="majorBidi" w:cstheme="majorBidi"/>
          <w:sz w:val="24"/>
          <w:szCs w:val="24"/>
        </w:rPr>
        <w:t>İ</w:t>
      </w:r>
      <w:r w:rsidRPr="00222929">
        <w:rPr>
          <w:rFonts w:asciiTheme="majorBidi" w:hAnsiTheme="majorBidi" w:cstheme="majorBidi"/>
          <w:sz w:val="24"/>
          <w:szCs w:val="24"/>
        </w:rPr>
        <w:t xml:space="preserve">H (2017). </w:t>
      </w:r>
      <w:r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222929">
        <w:rPr>
          <w:rFonts w:asciiTheme="majorBidi" w:hAnsiTheme="majorBidi" w:cstheme="majorBidi"/>
          <w:sz w:val="24"/>
          <w:szCs w:val="24"/>
        </w:rPr>
        <w:t>Seyyid</w:t>
      </w:r>
      <w:proofErr w:type="spellEnd"/>
      <w:r w:rsidRPr="00222929">
        <w:rPr>
          <w:rFonts w:asciiTheme="majorBidi" w:hAnsiTheme="majorBidi" w:cstheme="majorBidi"/>
          <w:sz w:val="24"/>
          <w:szCs w:val="24"/>
        </w:rPr>
        <w:t xml:space="preserve"> H</w:t>
      </w:r>
      <w:r>
        <w:rPr>
          <w:rFonts w:asciiTheme="majorBidi" w:hAnsiTheme="majorBidi" w:cstheme="majorBidi"/>
          <w:sz w:val="24"/>
          <w:szCs w:val="24"/>
        </w:rPr>
        <w:t xml:space="preserve">amza </w:t>
      </w:r>
      <w:proofErr w:type="spellStart"/>
      <w:r>
        <w:rPr>
          <w:rFonts w:asciiTheme="majorBidi" w:hAnsiTheme="majorBidi" w:cstheme="majorBidi"/>
          <w:sz w:val="24"/>
          <w:szCs w:val="24"/>
        </w:rPr>
        <w:t>Nigârî’nin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Fuzûlî’ye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Yazdığ</w:t>
      </w:r>
      <w:r w:rsidRPr="00222929">
        <w:rPr>
          <w:rFonts w:asciiTheme="majorBidi" w:hAnsiTheme="majorBidi" w:cstheme="majorBidi"/>
          <w:sz w:val="24"/>
          <w:szCs w:val="24"/>
        </w:rPr>
        <w:t>ı Tahmisler</w:t>
      </w:r>
      <w:r>
        <w:rPr>
          <w:rFonts w:asciiTheme="majorBidi" w:hAnsiTheme="majorBidi" w:cstheme="majorBidi"/>
          <w:sz w:val="24"/>
          <w:szCs w:val="24"/>
        </w:rPr>
        <w:t>”</w:t>
      </w:r>
      <w:r w:rsidRPr="00222929">
        <w:rPr>
          <w:rFonts w:asciiTheme="majorBidi" w:hAnsiTheme="majorBidi" w:cstheme="majorBidi"/>
          <w:sz w:val="24"/>
          <w:szCs w:val="24"/>
        </w:rPr>
        <w:t>. III. Uluslararası Hamza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2929">
        <w:rPr>
          <w:rFonts w:asciiTheme="majorBidi" w:hAnsiTheme="majorBidi" w:cstheme="majorBidi"/>
          <w:sz w:val="24"/>
          <w:szCs w:val="24"/>
        </w:rPr>
        <w:t>Nigari</w:t>
      </w:r>
      <w:proofErr w:type="spellEnd"/>
      <w:r w:rsidRPr="00222929">
        <w:rPr>
          <w:rFonts w:asciiTheme="majorBidi" w:hAnsiTheme="majorBidi" w:cstheme="majorBidi"/>
          <w:sz w:val="24"/>
          <w:szCs w:val="24"/>
        </w:rPr>
        <w:t xml:space="preserve"> Türk Dünyası Kültürel Mirası Sempozyumu, 596-607. </w:t>
      </w:r>
    </w:p>
    <w:p w:rsidR="00222929" w:rsidRPr="00222929" w:rsidRDefault="00222929" w:rsidP="00956C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22929" w:rsidRDefault="00222929" w:rsidP="00956C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SONA FATİ</w:t>
      </w:r>
      <w:r w:rsidRPr="00222929">
        <w:rPr>
          <w:rFonts w:asciiTheme="majorBidi" w:hAnsiTheme="majorBidi" w:cstheme="majorBidi"/>
          <w:sz w:val="24"/>
          <w:szCs w:val="24"/>
        </w:rPr>
        <w:t xml:space="preserve">H (2017). </w:t>
      </w:r>
      <w:r>
        <w:rPr>
          <w:rFonts w:asciiTheme="majorBidi" w:hAnsiTheme="majorBidi" w:cstheme="majorBidi"/>
          <w:sz w:val="24"/>
          <w:szCs w:val="24"/>
        </w:rPr>
        <w:t>“</w:t>
      </w:r>
      <w:proofErr w:type="spellStart"/>
      <w:r>
        <w:rPr>
          <w:rFonts w:asciiTheme="majorBidi" w:hAnsiTheme="majorBidi" w:cstheme="majorBidi"/>
          <w:sz w:val="24"/>
          <w:szCs w:val="24"/>
        </w:rPr>
        <w:t>Çerkeşş</w:t>
      </w:r>
      <w:r w:rsidRPr="00222929">
        <w:rPr>
          <w:rFonts w:asciiTheme="majorBidi" w:hAnsiTheme="majorBidi" w:cstheme="majorBidi"/>
          <w:sz w:val="24"/>
          <w:szCs w:val="24"/>
        </w:rPr>
        <w:t>eyhi</w:t>
      </w:r>
      <w:proofErr w:type="spellEnd"/>
      <w:r w:rsidRPr="00222929">
        <w:rPr>
          <w:rFonts w:asciiTheme="majorBidi" w:hAnsiTheme="majorBidi" w:cstheme="majorBidi"/>
          <w:sz w:val="24"/>
          <w:szCs w:val="24"/>
        </w:rPr>
        <w:t xml:space="preserve">-zâde Muhammed </w:t>
      </w:r>
      <w:proofErr w:type="spellStart"/>
      <w:r w:rsidRPr="00222929">
        <w:rPr>
          <w:rFonts w:asciiTheme="majorBidi" w:hAnsiTheme="majorBidi" w:cstheme="majorBidi"/>
          <w:sz w:val="24"/>
          <w:szCs w:val="24"/>
        </w:rPr>
        <w:t>Tevfîk</w:t>
      </w:r>
      <w:proofErr w:type="spellEnd"/>
      <w:r w:rsidRPr="00222929">
        <w:rPr>
          <w:rFonts w:asciiTheme="majorBidi" w:hAnsiTheme="majorBidi" w:cstheme="majorBidi"/>
          <w:sz w:val="24"/>
          <w:szCs w:val="24"/>
        </w:rPr>
        <w:t xml:space="preserve"> Efendi’nin </w:t>
      </w:r>
      <w:proofErr w:type="spellStart"/>
      <w:r w:rsidRPr="00222929">
        <w:rPr>
          <w:rFonts w:asciiTheme="majorBidi" w:hAnsiTheme="majorBidi" w:cstheme="majorBidi"/>
          <w:sz w:val="24"/>
          <w:szCs w:val="24"/>
        </w:rPr>
        <w:t>Nasîhatnâmesi</w:t>
      </w:r>
      <w:proofErr w:type="spellEnd"/>
      <w:r>
        <w:rPr>
          <w:rFonts w:asciiTheme="majorBidi" w:hAnsiTheme="majorBidi" w:cstheme="majorBidi"/>
          <w:sz w:val="24"/>
          <w:szCs w:val="24"/>
        </w:rPr>
        <w:t>”</w:t>
      </w:r>
      <w:r w:rsidRPr="00222929">
        <w:rPr>
          <w:rFonts w:asciiTheme="majorBidi" w:hAnsiTheme="majorBidi" w:cstheme="majorBidi"/>
          <w:sz w:val="24"/>
          <w:szCs w:val="24"/>
        </w:rPr>
        <w:t>. Çankırı’nın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2929">
        <w:rPr>
          <w:rFonts w:asciiTheme="majorBidi" w:hAnsiTheme="majorBidi" w:cstheme="majorBidi"/>
          <w:sz w:val="24"/>
          <w:szCs w:val="24"/>
        </w:rPr>
        <w:t xml:space="preserve">Manevi Mimarları, 105-115. </w:t>
      </w:r>
    </w:p>
    <w:p w:rsidR="00222929" w:rsidRPr="00222929" w:rsidRDefault="00222929" w:rsidP="00956C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22929" w:rsidRDefault="00222929" w:rsidP="00956C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SONA FATİ</w:t>
      </w:r>
      <w:r w:rsidRPr="00222929">
        <w:rPr>
          <w:rFonts w:asciiTheme="majorBidi" w:hAnsiTheme="majorBidi" w:cstheme="majorBidi"/>
          <w:sz w:val="24"/>
          <w:szCs w:val="24"/>
        </w:rPr>
        <w:t>H (2016).</w:t>
      </w:r>
      <w:r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</w:rPr>
        <w:t>Fuzûlî’</w:t>
      </w:r>
      <w:r w:rsidRPr="00222929">
        <w:rPr>
          <w:rFonts w:asciiTheme="majorBidi" w:hAnsiTheme="majorBidi" w:cstheme="majorBidi"/>
          <w:sz w:val="24"/>
          <w:szCs w:val="24"/>
        </w:rPr>
        <w:t>nin</w:t>
      </w:r>
      <w:proofErr w:type="spellEnd"/>
      <w:r w:rsidRPr="00222929">
        <w:rPr>
          <w:rFonts w:asciiTheme="majorBidi" w:hAnsiTheme="majorBidi" w:cstheme="majorBidi"/>
          <w:sz w:val="24"/>
          <w:szCs w:val="24"/>
        </w:rPr>
        <w:t xml:space="preserve"> Bir Gazeline Yapılan Tahmisler</w:t>
      </w:r>
      <w:r>
        <w:rPr>
          <w:rFonts w:asciiTheme="majorBidi" w:hAnsiTheme="majorBidi" w:cstheme="majorBidi"/>
          <w:sz w:val="24"/>
          <w:szCs w:val="24"/>
        </w:rPr>
        <w:t>”</w:t>
      </w:r>
      <w:r w:rsidRPr="0022292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22929">
        <w:rPr>
          <w:rFonts w:asciiTheme="majorBidi" w:hAnsiTheme="majorBidi" w:cstheme="majorBidi"/>
          <w:sz w:val="24"/>
          <w:szCs w:val="24"/>
        </w:rPr>
        <w:t>I.Uluslararası</w:t>
      </w:r>
      <w:proofErr w:type="spellEnd"/>
      <w:r w:rsidRPr="00222929">
        <w:rPr>
          <w:rFonts w:asciiTheme="majorBidi" w:hAnsiTheme="majorBidi" w:cstheme="majorBidi"/>
          <w:sz w:val="24"/>
          <w:szCs w:val="24"/>
        </w:rPr>
        <w:t xml:space="preserve"> Türkiye-Azerbaycan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2929">
        <w:rPr>
          <w:rFonts w:asciiTheme="majorBidi" w:hAnsiTheme="majorBidi" w:cstheme="majorBidi"/>
          <w:sz w:val="24"/>
          <w:szCs w:val="24"/>
        </w:rPr>
        <w:t xml:space="preserve">Münasebetleri, 733-740. </w:t>
      </w:r>
    </w:p>
    <w:p w:rsidR="00222929" w:rsidRPr="00222929" w:rsidRDefault="00222929" w:rsidP="00956C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22929" w:rsidRDefault="00222929" w:rsidP="00956C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SONA FATİ</w:t>
      </w:r>
      <w:r w:rsidRPr="00222929">
        <w:rPr>
          <w:rFonts w:asciiTheme="majorBidi" w:hAnsiTheme="majorBidi" w:cstheme="majorBidi"/>
          <w:sz w:val="24"/>
          <w:szCs w:val="24"/>
        </w:rPr>
        <w:t xml:space="preserve">H (2016).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222929">
        <w:rPr>
          <w:rFonts w:asciiTheme="majorBidi" w:hAnsiTheme="majorBidi" w:cstheme="majorBidi"/>
          <w:sz w:val="24"/>
          <w:szCs w:val="24"/>
        </w:rPr>
        <w:t>Kanuni’nin Meclislerinde Edebî Sohbetler</w:t>
      </w:r>
      <w:r>
        <w:rPr>
          <w:rFonts w:asciiTheme="majorBidi" w:hAnsiTheme="majorBidi" w:cstheme="majorBidi"/>
          <w:sz w:val="24"/>
          <w:szCs w:val="24"/>
        </w:rPr>
        <w:t>”</w:t>
      </w:r>
      <w:r w:rsidRPr="00222929">
        <w:rPr>
          <w:rFonts w:asciiTheme="majorBidi" w:hAnsiTheme="majorBidi" w:cstheme="majorBidi"/>
          <w:sz w:val="24"/>
          <w:szCs w:val="24"/>
        </w:rPr>
        <w:t>. Anadolu Sohbet Gelenekleri 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2929">
        <w:rPr>
          <w:rFonts w:asciiTheme="majorBidi" w:hAnsiTheme="majorBidi" w:cstheme="majorBidi"/>
          <w:sz w:val="24"/>
          <w:szCs w:val="24"/>
        </w:rPr>
        <w:t xml:space="preserve">Yaren Sempozyumu, 270-278. </w:t>
      </w:r>
    </w:p>
    <w:p w:rsidR="00E2371E" w:rsidRDefault="00E2371E" w:rsidP="00956C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371E" w:rsidRDefault="00E2371E" w:rsidP="00956C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2371E">
        <w:rPr>
          <w:rFonts w:asciiTheme="majorBidi" w:hAnsiTheme="majorBidi" w:cstheme="majorBidi"/>
          <w:b/>
          <w:bCs/>
          <w:sz w:val="24"/>
          <w:szCs w:val="24"/>
        </w:rPr>
        <w:t>Yönetilen Tezler</w:t>
      </w:r>
    </w:p>
    <w:p w:rsidR="00E2371E" w:rsidRDefault="00E2371E" w:rsidP="00956C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2371E" w:rsidRPr="00E2371E" w:rsidRDefault="00E2371E" w:rsidP="00E23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FIRAT NURETTİN, (2018). Atatürk kitaplığ</w:t>
      </w:r>
      <w:r w:rsidRPr="00E2371E">
        <w:rPr>
          <w:rFonts w:asciiTheme="majorBidi" w:hAnsiTheme="majorBidi" w:cstheme="majorBidi"/>
          <w:sz w:val="24"/>
          <w:szCs w:val="24"/>
        </w:rPr>
        <w:t>ı bel_</w:t>
      </w:r>
      <w:r>
        <w:rPr>
          <w:rFonts w:asciiTheme="majorBidi" w:hAnsiTheme="majorBidi" w:cstheme="majorBidi"/>
          <w:sz w:val="24"/>
          <w:szCs w:val="24"/>
        </w:rPr>
        <w:t>yz_k.0700 numarada kayıtlı bir ş</w:t>
      </w:r>
      <w:r w:rsidRPr="00E2371E">
        <w:rPr>
          <w:rFonts w:asciiTheme="majorBidi" w:hAnsiTheme="majorBidi" w:cstheme="majorBidi"/>
          <w:sz w:val="24"/>
          <w:szCs w:val="24"/>
        </w:rPr>
        <w:t>iir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2371E">
        <w:rPr>
          <w:rFonts w:asciiTheme="majorBidi" w:hAnsiTheme="majorBidi" w:cstheme="majorBidi"/>
          <w:sz w:val="24"/>
          <w:szCs w:val="24"/>
        </w:rPr>
        <w:t>mecmuası: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371E">
        <w:rPr>
          <w:rFonts w:asciiTheme="majorBidi" w:hAnsiTheme="majorBidi" w:cstheme="majorBidi"/>
          <w:sz w:val="24"/>
          <w:szCs w:val="24"/>
        </w:rPr>
        <w:t>Transkripsiyonlu</w:t>
      </w:r>
      <w:proofErr w:type="spellEnd"/>
      <w:r w:rsidRPr="00E2371E">
        <w:rPr>
          <w:rFonts w:asciiTheme="majorBidi" w:hAnsiTheme="majorBidi" w:cstheme="majorBidi"/>
          <w:sz w:val="24"/>
          <w:szCs w:val="24"/>
        </w:rPr>
        <w:t xml:space="preserve"> metin-inceleme (I. bölüm 1a-60a), </w:t>
      </w:r>
      <w:r>
        <w:rPr>
          <w:rFonts w:asciiTheme="majorBidi" w:hAnsiTheme="majorBidi" w:cstheme="majorBidi"/>
          <w:sz w:val="24"/>
          <w:szCs w:val="24"/>
        </w:rPr>
        <w:t xml:space="preserve">Çankırı Karatekin Üniversitesi, </w:t>
      </w:r>
      <w:r w:rsidRPr="00E2371E">
        <w:rPr>
          <w:rFonts w:asciiTheme="majorBidi" w:hAnsiTheme="majorBidi" w:cstheme="majorBidi"/>
          <w:sz w:val="24"/>
          <w:szCs w:val="24"/>
        </w:rPr>
        <w:t>Sosyal Bilimler</w:t>
      </w:r>
      <w:r>
        <w:rPr>
          <w:rFonts w:asciiTheme="majorBidi" w:hAnsiTheme="majorBidi" w:cstheme="majorBidi"/>
          <w:sz w:val="24"/>
          <w:szCs w:val="24"/>
        </w:rPr>
        <w:t xml:space="preserve"> Enstitüsü, </w:t>
      </w:r>
      <w:r w:rsidRPr="00E2371E">
        <w:rPr>
          <w:rFonts w:asciiTheme="majorBidi" w:hAnsiTheme="majorBidi" w:cstheme="majorBidi"/>
          <w:sz w:val="24"/>
          <w:szCs w:val="24"/>
        </w:rPr>
        <w:t>Türk Dili ve Edebiyatı Anabilim Dalı</w:t>
      </w:r>
    </w:p>
    <w:p w:rsidR="00E2371E" w:rsidRPr="00E2371E" w:rsidRDefault="00E2371E" w:rsidP="00E2371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371E" w:rsidRDefault="00E2371E" w:rsidP="00E23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371E">
        <w:rPr>
          <w:rFonts w:asciiTheme="majorBidi" w:hAnsiTheme="majorBidi" w:cstheme="majorBidi"/>
          <w:sz w:val="24"/>
          <w:szCs w:val="24"/>
        </w:rPr>
        <w:t>AY</w:t>
      </w:r>
      <w:r>
        <w:rPr>
          <w:rFonts w:asciiTheme="majorBidi" w:hAnsiTheme="majorBidi" w:cstheme="majorBidi"/>
          <w:sz w:val="24"/>
          <w:szCs w:val="24"/>
        </w:rPr>
        <w:t xml:space="preserve">DIN GÖKHAN, (2018). </w:t>
      </w:r>
      <w:proofErr w:type="spellStart"/>
      <w:r>
        <w:rPr>
          <w:rFonts w:asciiTheme="majorBidi" w:hAnsiTheme="majorBidi" w:cstheme="majorBidi"/>
          <w:sz w:val="24"/>
          <w:szCs w:val="24"/>
        </w:rPr>
        <w:t>Amrî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Divanı’</w:t>
      </w:r>
      <w:r w:rsidRPr="00E2371E">
        <w:rPr>
          <w:rFonts w:asciiTheme="majorBidi" w:hAnsiTheme="majorBidi" w:cstheme="majorBidi"/>
          <w:sz w:val="24"/>
          <w:szCs w:val="24"/>
        </w:rPr>
        <w:t xml:space="preserve">nın tahlili, </w:t>
      </w:r>
      <w:r>
        <w:rPr>
          <w:rFonts w:asciiTheme="majorBidi" w:hAnsiTheme="majorBidi" w:cstheme="majorBidi"/>
          <w:sz w:val="24"/>
          <w:szCs w:val="24"/>
        </w:rPr>
        <w:t xml:space="preserve">Çankırı Karatekin Üniversitesi, </w:t>
      </w:r>
      <w:r w:rsidRPr="00E2371E">
        <w:rPr>
          <w:rFonts w:asciiTheme="majorBidi" w:hAnsiTheme="majorBidi" w:cstheme="majorBidi"/>
          <w:sz w:val="24"/>
          <w:szCs w:val="24"/>
        </w:rPr>
        <w:t>Sosyal Bilimler</w:t>
      </w:r>
      <w:r>
        <w:rPr>
          <w:rFonts w:asciiTheme="majorBidi" w:hAnsiTheme="majorBidi" w:cstheme="majorBidi"/>
          <w:sz w:val="24"/>
          <w:szCs w:val="24"/>
        </w:rPr>
        <w:t xml:space="preserve"> Enstitüsü, </w:t>
      </w:r>
      <w:r w:rsidRPr="00E2371E">
        <w:rPr>
          <w:rFonts w:asciiTheme="majorBidi" w:hAnsiTheme="majorBidi" w:cstheme="majorBidi"/>
          <w:sz w:val="24"/>
          <w:szCs w:val="24"/>
        </w:rPr>
        <w:t>Türk Dili ve Edebiyatı Anabilim Dalı</w:t>
      </w:r>
    </w:p>
    <w:p w:rsidR="00E2371E" w:rsidRDefault="00E2371E" w:rsidP="00E23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2371E" w:rsidRPr="00E2371E" w:rsidRDefault="00E2371E" w:rsidP="00E23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Son İki Yılda Verilen </w:t>
      </w:r>
      <w:r w:rsidRPr="00E2371E">
        <w:rPr>
          <w:rFonts w:asciiTheme="majorBidi" w:hAnsiTheme="majorBidi" w:cstheme="majorBidi"/>
          <w:b/>
          <w:bCs/>
          <w:sz w:val="24"/>
          <w:szCs w:val="24"/>
        </w:rPr>
        <w:t xml:space="preserve">Dersler </w:t>
      </w:r>
    </w:p>
    <w:p w:rsidR="00E2371E" w:rsidRPr="00E2371E" w:rsidRDefault="00E2371E" w:rsidP="00E23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2371E">
        <w:rPr>
          <w:rFonts w:asciiTheme="majorBidi" w:hAnsiTheme="majorBidi" w:cstheme="majorBidi"/>
          <w:b/>
          <w:bCs/>
          <w:sz w:val="24"/>
          <w:szCs w:val="24"/>
        </w:rPr>
        <w:t>2019-2020</w:t>
      </w:r>
    </w:p>
    <w:p w:rsidR="00E2371E" w:rsidRPr="00E2371E" w:rsidRDefault="00E2371E" w:rsidP="00E23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2371E">
        <w:rPr>
          <w:rFonts w:asciiTheme="majorBidi" w:hAnsiTheme="majorBidi" w:cstheme="majorBidi"/>
          <w:b/>
          <w:bCs/>
          <w:sz w:val="24"/>
          <w:szCs w:val="24"/>
        </w:rPr>
        <w:t>Lisans</w:t>
      </w:r>
    </w:p>
    <w:p w:rsidR="00E2371E" w:rsidRPr="00E2371E" w:rsidRDefault="00E2371E" w:rsidP="00E24B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371E">
        <w:rPr>
          <w:rFonts w:asciiTheme="majorBidi" w:hAnsiTheme="majorBidi" w:cstheme="majorBidi"/>
          <w:sz w:val="24"/>
          <w:szCs w:val="24"/>
        </w:rPr>
        <w:t>O</w:t>
      </w:r>
      <w:r w:rsidR="00E24B11">
        <w:rPr>
          <w:rFonts w:asciiTheme="majorBidi" w:hAnsiTheme="majorBidi" w:cstheme="majorBidi"/>
          <w:sz w:val="24"/>
          <w:szCs w:val="24"/>
        </w:rPr>
        <w:t xml:space="preserve">smanlı Türkçesi </w:t>
      </w:r>
      <w:r w:rsidRPr="00E2371E">
        <w:rPr>
          <w:rFonts w:asciiTheme="majorBidi" w:hAnsiTheme="majorBidi" w:cstheme="majorBidi"/>
          <w:sz w:val="24"/>
          <w:szCs w:val="24"/>
        </w:rPr>
        <w:t xml:space="preserve">IV </w:t>
      </w:r>
    </w:p>
    <w:p w:rsidR="00E2371E" w:rsidRPr="00E2371E" w:rsidRDefault="00E24B11" w:rsidP="00E23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371E">
        <w:rPr>
          <w:rFonts w:asciiTheme="majorBidi" w:hAnsiTheme="majorBidi" w:cstheme="majorBidi"/>
          <w:sz w:val="24"/>
          <w:szCs w:val="24"/>
        </w:rPr>
        <w:t>Eski Türk Edebiyatı</w:t>
      </w:r>
      <w:r w:rsidR="00E2371E" w:rsidRPr="00E2371E">
        <w:rPr>
          <w:rFonts w:asciiTheme="majorBidi" w:hAnsiTheme="majorBidi" w:cstheme="majorBidi"/>
          <w:sz w:val="24"/>
          <w:szCs w:val="24"/>
        </w:rPr>
        <w:t xml:space="preserve"> VIII </w:t>
      </w:r>
    </w:p>
    <w:p w:rsidR="00E2371E" w:rsidRPr="00E2371E" w:rsidRDefault="00E24B11" w:rsidP="00E23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371E">
        <w:rPr>
          <w:rFonts w:asciiTheme="majorBidi" w:hAnsiTheme="majorBidi" w:cstheme="majorBidi"/>
          <w:sz w:val="24"/>
          <w:szCs w:val="24"/>
        </w:rPr>
        <w:t xml:space="preserve">Eski Türk Edebiyatı </w:t>
      </w:r>
      <w:r w:rsidR="00E2371E" w:rsidRPr="00E2371E">
        <w:rPr>
          <w:rFonts w:asciiTheme="majorBidi" w:hAnsiTheme="majorBidi" w:cstheme="majorBidi"/>
          <w:sz w:val="24"/>
          <w:szCs w:val="24"/>
        </w:rPr>
        <w:t xml:space="preserve">II </w:t>
      </w:r>
    </w:p>
    <w:p w:rsidR="00E2371E" w:rsidRPr="00E2371E" w:rsidRDefault="00E2371E" w:rsidP="00E23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371E">
        <w:rPr>
          <w:rFonts w:asciiTheme="majorBidi" w:hAnsiTheme="majorBidi" w:cstheme="majorBidi"/>
          <w:sz w:val="24"/>
          <w:szCs w:val="24"/>
        </w:rPr>
        <w:t xml:space="preserve">Osmanlı Türkçesi III </w:t>
      </w:r>
    </w:p>
    <w:p w:rsidR="00E2371E" w:rsidRPr="00E2371E" w:rsidRDefault="00E2371E" w:rsidP="00E23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371E">
        <w:rPr>
          <w:rFonts w:asciiTheme="majorBidi" w:hAnsiTheme="majorBidi" w:cstheme="majorBidi"/>
          <w:sz w:val="24"/>
          <w:szCs w:val="24"/>
        </w:rPr>
        <w:t xml:space="preserve">Eski Türk Edebiyatı I </w:t>
      </w:r>
    </w:p>
    <w:p w:rsidR="00E2371E" w:rsidRPr="00E2371E" w:rsidRDefault="00E2371E" w:rsidP="00E2371E">
      <w:pPr>
        <w:autoSpaceDE w:val="0"/>
        <w:autoSpaceDN w:val="0"/>
        <w:adjustRightInd w:val="0"/>
        <w:spacing w:after="0" w:line="240" w:lineRule="auto"/>
        <w:rPr>
          <w:rFonts w:asciiTheme="majorBidi" w:eastAsia="Verdana" w:hAnsiTheme="majorBidi" w:cstheme="majorBidi"/>
          <w:b/>
          <w:bCs/>
          <w:sz w:val="24"/>
          <w:szCs w:val="24"/>
        </w:rPr>
      </w:pPr>
      <w:r w:rsidRPr="00E2371E">
        <w:rPr>
          <w:rFonts w:asciiTheme="majorBidi" w:hAnsiTheme="majorBidi" w:cstheme="majorBidi"/>
          <w:sz w:val="24"/>
          <w:szCs w:val="24"/>
        </w:rPr>
        <w:t xml:space="preserve">Eski Türk Edebiyatı VII </w:t>
      </w:r>
    </w:p>
    <w:p w:rsidR="00E24B11" w:rsidRDefault="00E24B11" w:rsidP="00E23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2371E" w:rsidRPr="00E24B11" w:rsidRDefault="00E2371E" w:rsidP="00E23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24B11">
        <w:rPr>
          <w:rFonts w:asciiTheme="majorBidi" w:hAnsiTheme="majorBidi" w:cstheme="majorBidi"/>
          <w:b/>
          <w:bCs/>
          <w:sz w:val="24"/>
          <w:szCs w:val="24"/>
        </w:rPr>
        <w:t>Yüksek Lisans</w:t>
      </w:r>
    </w:p>
    <w:p w:rsidR="00E2371E" w:rsidRPr="00E2371E" w:rsidRDefault="00E2371E" w:rsidP="00E23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371E">
        <w:rPr>
          <w:rFonts w:asciiTheme="majorBidi" w:hAnsiTheme="majorBidi" w:cstheme="majorBidi"/>
          <w:sz w:val="24"/>
          <w:szCs w:val="24"/>
        </w:rPr>
        <w:t xml:space="preserve">Eski Türk Edebiyatı’nda Nesir </w:t>
      </w:r>
      <w:r w:rsidR="00E24B11">
        <w:rPr>
          <w:rFonts w:asciiTheme="majorBidi" w:hAnsiTheme="majorBidi" w:cstheme="majorBidi"/>
          <w:sz w:val="24"/>
          <w:szCs w:val="24"/>
        </w:rPr>
        <w:t>I</w:t>
      </w:r>
    </w:p>
    <w:p w:rsidR="00E2371E" w:rsidRPr="00E2371E" w:rsidRDefault="00E2371E" w:rsidP="00E24B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371E">
        <w:rPr>
          <w:rFonts w:asciiTheme="majorBidi" w:hAnsiTheme="majorBidi" w:cstheme="majorBidi"/>
          <w:sz w:val="24"/>
          <w:szCs w:val="24"/>
        </w:rPr>
        <w:t xml:space="preserve">Manzum Metin </w:t>
      </w:r>
      <w:r w:rsidR="00E24B11">
        <w:rPr>
          <w:rFonts w:asciiTheme="majorBidi" w:hAnsiTheme="majorBidi" w:cstheme="majorBidi"/>
          <w:sz w:val="24"/>
          <w:szCs w:val="24"/>
        </w:rPr>
        <w:t>İ</w:t>
      </w:r>
      <w:r w:rsidRPr="00E2371E">
        <w:rPr>
          <w:rFonts w:asciiTheme="majorBidi" w:hAnsiTheme="majorBidi" w:cstheme="majorBidi"/>
          <w:sz w:val="24"/>
          <w:szCs w:val="24"/>
        </w:rPr>
        <w:t xml:space="preserve">ncelemeleri I </w:t>
      </w:r>
    </w:p>
    <w:p w:rsidR="00E2371E" w:rsidRDefault="00E2371E" w:rsidP="00E24B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371E">
        <w:rPr>
          <w:rFonts w:asciiTheme="majorBidi" w:hAnsiTheme="majorBidi" w:cstheme="majorBidi"/>
          <w:sz w:val="24"/>
          <w:szCs w:val="24"/>
        </w:rPr>
        <w:t>M</w:t>
      </w:r>
      <w:r w:rsidR="00E24B11">
        <w:rPr>
          <w:rFonts w:asciiTheme="majorBidi" w:hAnsiTheme="majorBidi" w:cstheme="majorBidi"/>
          <w:sz w:val="24"/>
          <w:szCs w:val="24"/>
        </w:rPr>
        <w:t xml:space="preserve">etin Şerhi Yöntemleri </w:t>
      </w:r>
    </w:p>
    <w:p w:rsidR="00E24B11" w:rsidRPr="00E2371E" w:rsidRDefault="00E24B11" w:rsidP="00E24B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2371E" w:rsidRPr="00E2371E" w:rsidRDefault="00E2371E" w:rsidP="00E23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2371E">
        <w:rPr>
          <w:rFonts w:asciiTheme="majorBidi" w:hAnsiTheme="majorBidi" w:cstheme="majorBidi"/>
          <w:b/>
          <w:bCs/>
          <w:sz w:val="24"/>
          <w:szCs w:val="24"/>
        </w:rPr>
        <w:t>2018-2019</w:t>
      </w:r>
    </w:p>
    <w:p w:rsidR="00E2371E" w:rsidRPr="00E24B11" w:rsidRDefault="00E2371E" w:rsidP="00E23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24B11">
        <w:rPr>
          <w:rFonts w:asciiTheme="majorBidi" w:hAnsiTheme="majorBidi" w:cstheme="majorBidi"/>
          <w:b/>
          <w:bCs/>
          <w:sz w:val="24"/>
          <w:szCs w:val="24"/>
        </w:rPr>
        <w:t>Lisans</w:t>
      </w:r>
    </w:p>
    <w:p w:rsidR="00E2371E" w:rsidRPr="00E2371E" w:rsidRDefault="00E24B11" w:rsidP="00E24B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371E">
        <w:rPr>
          <w:rFonts w:asciiTheme="majorBidi" w:hAnsiTheme="majorBidi" w:cstheme="majorBidi"/>
          <w:sz w:val="24"/>
          <w:szCs w:val="24"/>
        </w:rPr>
        <w:t xml:space="preserve">Eski Türk Edebiyatı </w:t>
      </w:r>
      <w:r w:rsidR="00E2371E" w:rsidRPr="00E2371E">
        <w:rPr>
          <w:rFonts w:asciiTheme="majorBidi" w:hAnsiTheme="majorBidi" w:cstheme="majorBidi"/>
          <w:sz w:val="24"/>
          <w:szCs w:val="24"/>
        </w:rPr>
        <w:t xml:space="preserve">IV </w:t>
      </w:r>
    </w:p>
    <w:p w:rsidR="00E2371E" w:rsidRPr="00E2371E" w:rsidRDefault="00E24B11" w:rsidP="00E24B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371E">
        <w:rPr>
          <w:rFonts w:asciiTheme="majorBidi" w:hAnsiTheme="majorBidi" w:cstheme="majorBidi"/>
          <w:sz w:val="24"/>
          <w:szCs w:val="24"/>
        </w:rPr>
        <w:t xml:space="preserve">Eski Türk Edebiyatı </w:t>
      </w:r>
      <w:r w:rsidR="00E2371E" w:rsidRPr="00E2371E">
        <w:rPr>
          <w:rFonts w:asciiTheme="majorBidi" w:hAnsiTheme="majorBidi" w:cstheme="majorBidi"/>
          <w:sz w:val="24"/>
          <w:szCs w:val="24"/>
        </w:rPr>
        <w:t xml:space="preserve">V </w:t>
      </w:r>
    </w:p>
    <w:p w:rsidR="00E2371E" w:rsidRPr="00E2371E" w:rsidRDefault="00E2371E" w:rsidP="00E24B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371E">
        <w:rPr>
          <w:rFonts w:asciiTheme="majorBidi" w:hAnsiTheme="majorBidi" w:cstheme="majorBidi"/>
          <w:sz w:val="24"/>
          <w:szCs w:val="24"/>
        </w:rPr>
        <w:t xml:space="preserve">Osmanlı Türkçesi I </w:t>
      </w:r>
    </w:p>
    <w:p w:rsidR="00E2371E" w:rsidRPr="00E2371E" w:rsidRDefault="00E2371E" w:rsidP="00E24B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371E">
        <w:rPr>
          <w:rFonts w:asciiTheme="majorBidi" w:hAnsiTheme="majorBidi" w:cstheme="majorBidi"/>
          <w:sz w:val="24"/>
          <w:szCs w:val="24"/>
        </w:rPr>
        <w:t xml:space="preserve">Eski Türk Edebiyatı III </w:t>
      </w:r>
    </w:p>
    <w:p w:rsidR="00E2371E" w:rsidRPr="00E2371E" w:rsidRDefault="00E24B11" w:rsidP="00E24B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371E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 xml:space="preserve">smanlı Türkçesi </w:t>
      </w:r>
      <w:r w:rsidR="00E2371E" w:rsidRPr="00E2371E">
        <w:rPr>
          <w:rFonts w:asciiTheme="majorBidi" w:hAnsiTheme="majorBidi" w:cstheme="majorBidi"/>
          <w:sz w:val="24"/>
          <w:szCs w:val="24"/>
        </w:rPr>
        <w:t xml:space="preserve">II </w:t>
      </w:r>
    </w:p>
    <w:p w:rsidR="00E24B11" w:rsidRDefault="00E24B11" w:rsidP="00E24B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371E">
        <w:rPr>
          <w:rFonts w:asciiTheme="majorBidi" w:hAnsiTheme="majorBidi" w:cstheme="majorBidi"/>
          <w:sz w:val="24"/>
          <w:szCs w:val="24"/>
        </w:rPr>
        <w:t xml:space="preserve">Eski Türk Edebiyatı </w:t>
      </w:r>
      <w:r w:rsidR="00E2371E" w:rsidRPr="00E2371E">
        <w:rPr>
          <w:rFonts w:asciiTheme="majorBidi" w:hAnsiTheme="majorBidi" w:cstheme="majorBidi"/>
          <w:sz w:val="24"/>
          <w:szCs w:val="24"/>
        </w:rPr>
        <w:t>VI</w:t>
      </w:r>
    </w:p>
    <w:p w:rsidR="00E2371E" w:rsidRPr="00E2371E" w:rsidRDefault="00E2371E" w:rsidP="00E24B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371E">
        <w:rPr>
          <w:rFonts w:asciiTheme="majorBidi" w:hAnsiTheme="majorBidi" w:cstheme="majorBidi"/>
          <w:sz w:val="24"/>
          <w:szCs w:val="24"/>
        </w:rPr>
        <w:t xml:space="preserve"> </w:t>
      </w:r>
    </w:p>
    <w:p w:rsidR="00E2371E" w:rsidRPr="00E24B11" w:rsidRDefault="00E2371E" w:rsidP="00E23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24B11">
        <w:rPr>
          <w:rFonts w:asciiTheme="majorBidi" w:hAnsiTheme="majorBidi" w:cstheme="majorBidi"/>
          <w:b/>
          <w:bCs/>
          <w:sz w:val="24"/>
          <w:szCs w:val="24"/>
        </w:rPr>
        <w:t>Yüksek Lisans</w:t>
      </w:r>
    </w:p>
    <w:p w:rsidR="00E2371E" w:rsidRPr="00E2371E" w:rsidRDefault="00E24B11" w:rsidP="00E24B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371E">
        <w:rPr>
          <w:rFonts w:asciiTheme="majorBidi" w:hAnsiTheme="majorBidi" w:cstheme="majorBidi"/>
          <w:sz w:val="24"/>
          <w:szCs w:val="24"/>
        </w:rPr>
        <w:t xml:space="preserve">Eski Türk Edebiyatı’nda Nesir </w:t>
      </w:r>
      <w:r w:rsidR="00E2371E" w:rsidRPr="00E2371E">
        <w:rPr>
          <w:rFonts w:asciiTheme="majorBidi" w:hAnsiTheme="majorBidi" w:cstheme="majorBidi"/>
          <w:sz w:val="24"/>
          <w:szCs w:val="24"/>
        </w:rPr>
        <w:t xml:space="preserve">II </w:t>
      </w:r>
    </w:p>
    <w:p w:rsidR="00E2371E" w:rsidRPr="00E2371E" w:rsidRDefault="00E2371E" w:rsidP="00E24B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371E">
        <w:rPr>
          <w:rFonts w:asciiTheme="majorBidi" w:hAnsiTheme="majorBidi" w:cstheme="majorBidi"/>
          <w:sz w:val="24"/>
          <w:szCs w:val="24"/>
        </w:rPr>
        <w:t xml:space="preserve">Eski Türk Edebiyatı’nda Nesir I </w:t>
      </w:r>
    </w:p>
    <w:p w:rsidR="00AC4CF3" w:rsidRPr="00E2371E" w:rsidRDefault="00E2371E" w:rsidP="00E24B1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371E">
        <w:rPr>
          <w:rFonts w:asciiTheme="majorBidi" w:hAnsiTheme="majorBidi" w:cstheme="majorBidi"/>
          <w:sz w:val="24"/>
          <w:szCs w:val="24"/>
        </w:rPr>
        <w:t>Es</w:t>
      </w:r>
      <w:r w:rsidR="00E24B11">
        <w:rPr>
          <w:rFonts w:asciiTheme="majorBidi" w:hAnsiTheme="majorBidi" w:cstheme="majorBidi"/>
          <w:sz w:val="24"/>
          <w:szCs w:val="24"/>
        </w:rPr>
        <w:t>ki Türk Edebiyatı Manzum Metin İ</w:t>
      </w:r>
      <w:r w:rsidRPr="00E2371E">
        <w:rPr>
          <w:rFonts w:asciiTheme="majorBidi" w:hAnsiTheme="majorBidi" w:cstheme="majorBidi"/>
          <w:sz w:val="24"/>
          <w:szCs w:val="24"/>
        </w:rPr>
        <w:t xml:space="preserve">ncelemeleri I </w:t>
      </w:r>
    </w:p>
    <w:p w:rsidR="00DA48B6" w:rsidRDefault="00DA48B6" w:rsidP="00DA48B6">
      <w:pPr>
        <w:jc w:val="both"/>
        <w:rPr>
          <w:rFonts w:ascii="Verdana" w:eastAsia="Verdana" w:hAnsi="Verdana" w:cs="Verdana"/>
          <w:sz w:val="18"/>
        </w:rPr>
      </w:pPr>
    </w:p>
    <w:p w:rsidR="00DA48B6" w:rsidRDefault="00DA48B6" w:rsidP="00DA48B6">
      <w:pPr>
        <w:jc w:val="both"/>
        <w:rPr>
          <w:rFonts w:ascii="Verdana" w:eastAsia="Verdana" w:hAnsi="Verdana" w:cs="Verdana"/>
          <w:sz w:val="18"/>
        </w:rPr>
      </w:pPr>
    </w:p>
    <w:p w:rsidR="00DA48B6" w:rsidRPr="00DA48B6" w:rsidRDefault="00DA48B6" w:rsidP="00DA48B6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2F31DD" w:rsidRPr="002F31DD" w:rsidRDefault="002F31DD" w:rsidP="002F31DD">
      <w:pPr>
        <w:jc w:val="both"/>
        <w:rPr>
          <w:rFonts w:asciiTheme="majorBidi" w:eastAsia="Verdana" w:hAnsiTheme="majorBidi" w:cstheme="majorBidi"/>
          <w:b/>
          <w:sz w:val="24"/>
          <w:szCs w:val="24"/>
        </w:rPr>
      </w:pPr>
    </w:p>
    <w:p w:rsidR="002F31DD" w:rsidRPr="002F31DD" w:rsidRDefault="002F31DD" w:rsidP="002F31DD">
      <w:pPr>
        <w:jc w:val="both"/>
        <w:rPr>
          <w:rFonts w:asciiTheme="majorBidi" w:eastAsia="Verdana" w:hAnsiTheme="majorBidi" w:cstheme="majorBidi"/>
          <w:b/>
          <w:sz w:val="24"/>
          <w:szCs w:val="24"/>
        </w:rPr>
      </w:pPr>
    </w:p>
    <w:p w:rsidR="002F31DD" w:rsidRPr="002F31DD" w:rsidRDefault="002F31DD" w:rsidP="002F31DD">
      <w:pPr>
        <w:jc w:val="both"/>
        <w:rPr>
          <w:rFonts w:asciiTheme="majorBidi" w:eastAsia="Verdana" w:hAnsiTheme="majorBidi" w:cstheme="majorBidi"/>
          <w:b/>
          <w:sz w:val="24"/>
          <w:szCs w:val="24"/>
        </w:rPr>
      </w:pPr>
    </w:p>
    <w:p w:rsidR="002F31DD" w:rsidRPr="002F31DD" w:rsidRDefault="002F31DD" w:rsidP="002F31DD">
      <w:pPr>
        <w:jc w:val="both"/>
        <w:rPr>
          <w:rFonts w:asciiTheme="majorBidi" w:eastAsia="Verdana" w:hAnsiTheme="majorBidi" w:cstheme="majorBidi"/>
          <w:b/>
          <w:sz w:val="24"/>
          <w:szCs w:val="24"/>
        </w:rPr>
      </w:pPr>
    </w:p>
    <w:p w:rsidR="002F31DD" w:rsidRPr="002F31DD" w:rsidRDefault="002F31DD" w:rsidP="002F31DD">
      <w:pPr>
        <w:jc w:val="both"/>
        <w:rPr>
          <w:rFonts w:asciiTheme="majorBidi" w:eastAsia="Verdana" w:hAnsiTheme="majorBidi" w:cstheme="majorBidi"/>
          <w:sz w:val="24"/>
          <w:szCs w:val="24"/>
        </w:rPr>
      </w:pPr>
    </w:p>
    <w:p w:rsidR="006464A7" w:rsidRPr="002F31DD" w:rsidRDefault="006464A7" w:rsidP="002F31DD">
      <w:pPr>
        <w:jc w:val="both"/>
        <w:rPr>
          <w:rFonts w:asciiTheme="majorBidi" w:eastAsia="Verdana" w:hAnsiTheme="majorBidi" w:cstheme="majorBidi"/>
          <w:b/>
          <w:sz w:val="24"/>
          <w:szCs w:val="24"/>
        </w:rPr>
      </w:pPr>
    </w:p>
    <w:p w:rsidR="006464A7" w:rsidRPr="006464A7" w:rsidRDefault="006464A7" w:rsidP="006464A7">
      <w:pPr>
        <w:jc w:val="both"/>
        <w:rPr>
          <w:rFonts w:asciiTheme="majorBidi" w:eastAsia="Verdana" w:hAnsiTheme="majorBidi" w:cstheme="majorBidi"/>
          <w:sz w:val="24"/>
          <w:szCs w:val="24"/>
        </w:rPr>
      </w:pPr>
    </w:p>
    <w:p w:rsidR="006464A7" w:rsidRPr="006464A7" w:rsidRDefault="006464A7" w:rsidP="006464A7">
      <w:pPr>
        <w:rPr>
          <w:rFonts w:asciiTheme="majorBidi" w:hAnsiTheme="majorBidi" w:cstheme="majorBidi"/>
          <w:b/>
          <w:sz w:val="24"/>
          <w:szCs w:val="24"/>
        </w:rPr>
      </w:pPr>
    </w:p>
    <w:sectPr w:rsidR="006464A7" w:rsidRPr="0064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2A"/>
    <w:rsid w:val="00222929"/>
    <w:rsid w:val="002660EF"/>
    <w:rsid w:val="002F31DD"/>
    <w:rsid w:val="0056059C"/>
    <w:rsid w:val="006464A7"/>
    <w:rsid w:val="008D4FCA"/>
    <w:rsid w:val="00910041"/>
    <w:rsid w:val="0091552B"/>
    <w:rsid w:val="00956CC6"/>
    <w:rsid w:val="00973C30"/>
    <w:rsid w:val="00AB62F1"/>
    <w:rsid w:val="00AC4CF3"/>
    <w:rsid w:val="00B071BD"/>
    <w:rsid w:val="00B23542"/>
    <w:rsid w:val="00BC2A89"/>
    <w:rsid w:val="00DA48B6"/>
    <w:rsid w:val="00DF408E"/>
    <w:rsid w:val="00E2371E"/>
    <w:rsid w:val="00E24B11"/>
    <w:rsid w:val="00F72A2A"/>
    <w:rsid w:val="00F8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C3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F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C4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C3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F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C4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BA85-FEBA-4F0C-973F-56724EC2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ilyas</cp:lastModifiedBy>
  <cp:revision>16</cp:revision>
  <dcterms:created xsi:type="dcterms:W3CDTF">2021-01-21T05:41:00Z</dcterms:created>
  <dcterms:modified xsi:type="dcterms:W3CDTF">2021-01-21T17:04:00Z</dcterms:modified>
</cp:coreProperties>
</file>